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62571494" w:rsidR="001B6BFE" w:rsidRPr="00F626E4" w:rsidRDefault="00827860" w:rsidP="001B6BFE">
      <w:pPr>
        <w:pStyle w:val="Title"/>
      </w:pPr>
      <w:r>
        <w:t xml:space="preserve">Tropical </w:t>
      </w:r>
      <w:r w:rsidR="00DB7489">
        <w:t>Cyclone</w:t>
      </w:r>
      <w:r w:rsidR="004A32A0">
        <w:t xml:space="preserve"> </w:t>
      </w:r>
      <w:r w:rsidR="0086484D">
        <w:t>Di</w:t>
      </w:r>
      <w:r w:rsidR="00EB5905">
        <w:t>an</w:t>
      </w:r>
      <w:r w:rsidR="0086484D">
        <w:t>ne</w:t>
      </w:r>
      <w:r w:rsidR="00DB7489">
        <w:t xml:space="preserve"> </w:t>
      </w:r>
      <w:r w:rsidR="00AB4E38">
        <w:t>(</w:t>
      </w:r>
      <w:r w:rsidR="0086484D">
        <w:t>28</w:t>
      </w:r>
      <w:r w:rsidR="00AB4E38">
        <w:t>U)</w:t>
      </w:r>
    </w:p>
    <w:p w14:paraId="6DF1B6AA" w14:textId="19AF869B" w:rsidR="001B6BFE" w:rsidRPr="00772DEA" w:rsidRDefault="0086484D" w:rsidP="00772DEA">
      <w:pPr>
        <w:pStyle w:val="Heading1"/>
        <w:rPr>
          <w:rStyle w:val="SubtleReference"/>
          <w:smallCaps w:val="0"/>
          <w:color w:val="000000" w:themeColor="text1"/>
        </w:rPr>
      </w:pPr>
      <w:bookmarkStart w:id="0" w:name="_Toc115789106"/>
      <w:bookmarkStart w:id="1" w:name="_Toc127371942"/>
      <w:bookmarkStart w:id="2" w:name="_Toc130915723"/>
      <w:bookmarkStart w:id="3" w:name="_Toc130917147"/>
      <w:bookmarkStart w:id="4" w:name="_Toc160133141"/>
      <w:bookmarkStart w:id="5" w:name="_Toc161048568"/>
      <w:bookmarkStart w:id="6" w:name="_Toc187067219"/>
      <w:bookmarkStart w:id="7" w:name="_Toc187320767"/>
      <w:bookmarkStart w:id="8" w:name="_Toc192768991"/>
      <w:bookmarkStart w:id="9" w:name="_Toc194581674"/>
      <w:bookmarkStart w:id="10" w:name="_Toc196399275"/>
      <w:r w:rsidRPr="00772DEA">
        <w:rPr>
          <w:rStyle w:val="SubtleReference"/>
          <w:smallCaps w:val="0"/>
          <w:color w:val="000000" w:themeColor="text1"/>
        </w:rPr>
        <w:t>2</w:t>
      </w:r>
      <w:r w:rsidR="00EB5905" w:rsidRPr="00772DEA">
        <w:rPr>
          <w:rStyle w:val="SubtleReference"/>
          <w:smallCaps w:val="0"/>
          <w:color w:val="000000" w:themeColor="text1"/>
        </w:rPr>
        <w:t>7-</w:t>
      </w:r>
      <w:r w:rsidR="009848D6" w:rsidRPr="00772DEA">
        <w:rPr>
          <w:rStyle w:val="SubtleReference"/>
          <w:smallCaps w:val="0"/>
          <w:color w:val="000000" w:themeColor="text1"/>
        </w:rPr>
        <w:t>3</w:t>
      </w:r>
      <w:r w:rsidRPr="00772DEA">
        <w:rPr>
          <w:rStyle w:val="SubtleReference"/>
          <w:smallCaps w:val="0"/>
          <w:color w:val="000000" w:themeColor="text1"/>
        </w:rPr>
        <w:t>0</w:t>
      </w:r>
      <w:r w:rsidR="005C0D6F" w:rsidRPr="00772DEA">
        <w:rPr>
          <w:rStyle w:val="SubtleReference"/>
          <w:smallCaps w:val="0"/>
          <w:color w:val="000000" w:themeColor="text1"/>
        </w:rPr>
        <w:t xml:space="preserve"> </w:t>
      </w:r>
      <w:r w:rsidRPr="00772DEA">
        <w:rPr>
          <w:rStyle w:val="SubtleReference"/>
          <w:smallCaps w:val="0"/>
          <w:color w:val="000000" w:themeColor="text1"/>
        </w:rPr>
        <w:t>March</w:t>
      </w:r>
      <w:r w:rsidR="00446EFE" w:rsidRPr="00772DEA">
        <w:rPr>
          <w:rStyle w:val="SubtleReference"/>
          <w:smallCaps w:val="0"/>
          <w:color w:val="000000" w:themeColor="text1"/>
        </w:rPr>
        <w:t xml:space="preserve"> 20</w:t>
      </w:r>
      <w:r w:rsidR="00BD7AF7" w:rsidRPr="00772DEA">
        <w:rPr>
          <w:rStyle w:val="SubtleReference"/>
          <w:smallCaps w:val="0"/>
          <w:color w:val="000000" w:themeColor="text1"/>
        </w:rPr>
        <w:t>2</w:t>
      </w:r>
      <w:bookmarkEnd w:id="0"/>
      <w:bookmarkEnd w:id="1"/>
      <w:bookmarkEnd w:id="2"/>
      <w:bookmarkEnd w:id="3"/>
      <w:bookmarkEnd w:id="4"/>
      <w:bookmarkEnd w:id="5"/>
      <w:bookmarkEnd w:id="6"/>
      <w:bookmarkEnd w:id="7"/>
      <w:r w:rsidR="00EB5905" w:rsidRPr="00772DEA">
        <w:rPr>
          <w:rStyle w:val="SubtleReference"/>
          <w:smallCaps w:val="0"/>
          <w:color w:val="000000" w:themeColor="text1"/>
        </w:rPr>
        <w:t>5</w:t>
      </w:r>
      <w:bookmarkEnd w:id="8"/>
      <w:bookmarkEnd w:id="9"/>
      <w:bookmarkEnd w:id="10"/>
    </w:p>
    <w:p w14:paraId="5537E6AA" w14:textId="1A35760E" w:rsidR="002F4F68" w:rsidRDefault="00EF23F9" w:rsidP="00772DEA">
      <w:pPr>
        <w:pStyle w:val="Heading2"/>
      </w:pPr>
      <w:bookmarkStart w:id="11" w:name="_Toc160133142"/>
      <w:bookmarkStart w:id="12" w:name="_Toc161048569"/>
      <w:bookmarkStart w:id="13" w:name="_Toc187067220"/>
      <w:bookmarkStart w:id="14" w:name="_Toc187320768"/>
      <w:bookmarkStart w:id="15" w:name="_Toc196399276"/>
      <w:r>
        <w:t>Craig Earl-Spurr</w:t>
      </w:r>
      <w:r w:rsidR="00772DEA">
        <w:t xml:space="preserve">, </w:t>
      </w:r>
      <w:r w:rsidR="00EF7064">
        <w:t>Tropical Cyclone</w:t>
      </w:r>
      <w:r w:rsidR="00BB3509">
        <w:t xml:space="preserve"> </w:t>
      </w:r>
      <w:r w:rsidR="00EF7064">
        <w:t>Environmental Prediction Services</w:t>
      </w:r>
      <w:bookmarkEnd w:id="11"/>
      <w:bookmarkEnd w:id="12"/>
      <w:bookmarkEnd w:id="13"/>
      <w:bookmarkEnd w:id="14"/>
      <w:bookmarkEnd w:id="15"/>
    </w:p>
    <w:p w14:paraId="6F1FAD39" w14:textId="285F94BD" w:rsidR="00BC26C8" w:rsidRDefault="00A74C93" w:rsidP="00495A50">
      <w:pPr>
        <w:jc w:val="center"/>
      </w:pPr>
      <w:r>
        <w:rPr>
          <w:noProof/>
        </w:rPr>
        <w:drawing>
          <wp:inline distT="0" distB="0" distL="0" distR="0" wp14:anchorId="6EB92425" wp14:editId="60C63B97">
            <wp:extent cx="5124447" cy="5133975"/>
            <wp:effectExtent l="0" t="0" r="635" b="0"/>
            <wp:docPr id="1801742371" name="Picture 1" descr="Colourful satellite image of a tropical cyclone near the coast of norther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42371" name="Picture 1" descr="Colourful satellite image of a tropical cyclone near the coast of northern Western Austral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12" t="9950" r="6871" b="10603"/>
                    <a:stretch/>
                  </pic:blipFill>
                  <pic:spPr bwMode="auto">
                    <a:xfrm>
                      <a:off x="0" y="0"/>
                      <a:ext cx="5138101" cy="5147654"/>
                    </a:xfrm>
                    <a:prstGeom prst="rect">
                      <a:avLst/>
                    </a:prstGeom>
                    <a:noFill/>
                    <a:ln>
                      <a:noFill/>
                    </a:ln>
                    <a:extLst>
                      <a:ext uri="{53640926-AAD7-44D8-BBD7-CCE9431645EC}">
                        <a14:shadowObscured xmlns:a14="http://schemas.microsoft.com/office/drawing/2010/main"/>
                      </a:ext>
                    </a:extLst>
                  </pic:spPr>
                </pic:pic>
              </a:graphicData>
            </a:graphic>
          </wp:inline>
        </w:drawing>
      </w:r>
    </w:p>
    <w:p w14:paraId="08D358E0" w14:textId="77777777" w:rsidR="00E67B0F" w:rsidRDefault="00E67B0F">
      <w:pPr>
        <w:spacing w:after="0" w:line="240" w:lineRule="auto"/>
        <w:rPr>
          <w:b/>
          <w:bCs/>
          <w:sz w:val="24"/>
          <w:szCs w:val="28"/>
        </w:rPr>
      </w:pPr>
      <w:bookmarkStart w:id="16" w:name="_Toc127371944"/>
      <w:bookmarkStart w:id="17" w:name="_Toc130915724"/>
      <w:bookmarkStart w:id="18" w:name="_Toc130917148"/>
      <w:r>
        <w:rPr>
          <w:b/>
          <w:bCs/>
          <w:sz w:val="24"/>
          <w:szCs w:val="28"/>
        </w:rPr>
        <w:br w:type="page"/>
      </w:r>
    </w:p>
    <w:p w14:paraId="2D45693B" w14:textId="63993D59" w:rsidR="00BC26C8" w:rsidRPr="00416733" w:rsidRDefault="00BC26C8" w:rsidP="00416733">
      <w:pPr>
        <w:rPr>
          <w:b/>
          <w:bCs/>
          <w:sz w:val="24"/>
          <w:szCs w:val="28"/>
        </w:rPr>
      </w:pPr>
      <w:r w:rsidRPr="00416733">
        <w:rPr>
          <w:b/>
          <w:bCs/>
          <w:sz w:val="24"/>
          <w:szCs w:val="28"/>
        </w:rPr>
        <w:lastRenderedPageBreak/>
        <w:t>Revision history</w:t>
      </w:r>
      <w:bookmarkEnd w:id="16"/>
      <w:bookmarkEnd w:id="17"/>
      <w:bookmarkEnd w:id="18"/>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56BB1F00" w:rsidR="00A76702" w:rsidRDefault="00C0379C" w:rsidP="00BC26C8">
            <w:pPr>
              <w:spacing w:before="120"/>
            </w:pPr>
            <w:r>
              <w:t>1</w:t>
            </w:r>
            <w:r w:rsidR="00C34CCD">
              <w:t>0</w:t>
            </w:r>
            <w:r w:rsidR="00F4572F">
              <w:t>/0</w:t>
            </w:r>
            <w:r w:rsidR="0086484D">
              <w:t>4</w:t>
            </w:r>
            <w:r w:rsidR="00F4572F">
              <w:t>/2025</w:t>
            </w:r>
          </w:p>
        </w:tc>
        <w:tc>
          <w:tcPr>
            <w:tcW w:w="1134" w:type="dxa"/>
          </w:tcPr>
          <w:p w14:paraId="0778BC86" w14:textId="686D10A6" w:rsidR="00A76702" w:rsidRDefault="00494ED5" w:rsidP="00BC26C8">
            <w:pPr>
              <w:spacing w:before="120"/>
            </w:pPr>
            <w:r>
              <w:t>1.0</w:t>
            </w:r>
          </w:p>
        </w:tc>
        <w:tc>
          <w:tcPr>
            <w:tcW w:w="1984" w:type="dxa"/>
          </w:tcPr>
          <w:p w14:paraId="3DE50731" w14:textId="55A8F666" w:rsidR="00734CDE" w:rsidRDefault="00A05288" w:rsidP="00BC26C8">
            <w:pPr>
              <w:spacing w:before="120"/>
            </w:pPr>
            <w:r>
              <w:t>Craig Earl-Spurr</w:t>
            </w:r>
          </w:p>
        </w:tc>
        <w:tc>
          <w:tcPr>
            <w:tcW w:w="5097" w:type="dxa"/>
          </w:tcPr>
          <w:p w14:paraId="1651CA94" w14:textId="392BC4BC" w:rsidR="005C6881" w:rsidRDefault="005C6881" w:rsidP="00BC26C8">
            <w:pPr>
              <w:spacing w:before="120"/>
            </w:pPr>
            <w:r>
              <w:t>Final draft</w:t>
            </w:r>
          </w:p>
        </w:tc>
      </w:tr>
    </w:tbl>
    <w:p w14:paraId="0BCBA7FA" w14:textId="77777777" w:rsidR="00416733" w:rsidRDefault="00416733" w:rsidP="00416733">
      <w:pPr>
        <w:rPr>
          <w:b/>
          <w:bCs/>
          <w:sz w:val="24"/>
          <w:szCs w:val="28"/>
        </w:rPr>
      </w:pPr>
      <w:bookmarkStart w:id="19" w:name="_Toc127371945"/>
      <w:bookmarkStart w:id="20" w:name="_Toc130915725"/>
      <w:bookmarkStart w:id="21"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19"/>
      <w:bookmarkEnd w:id="20"/>
      <w:bookmarkEnd w:id="21"/>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5F11E799" w:rsidR="007A76BC" w:rsidRDefault="003B7543" w:rsidP="00140267">
            <w:pPr>
              <w:spacing w:before="120"/>
            </w:pPr>
            <w:r>
              <w:t>24</w:t>
            </w:r>
            <w:r w:rsidR="000830A3">
              <w:t>/0</w:t>
            </w:r>
            <w:r w:rsidR="0086484D">
              <w:t>4</w:t>
            </w:r>
            <w:r w:rsidR="000830A3">
              <w:t>/2025</w:t>
            </w:r>
          </w:p>
        </w:tc>
        <w:tc>
          <w:tcPr>
            <w:tcW w:w="1134" w:type="dxa"/>
          </w:tcPr>
          <w:p w14:paraId="27B0C746" w14:textId="7D6CB660" w:rsidR="007A76BC" w:rsidRDefault="00494ED5" w:rsidP="00140267">
            <w:pPr>
              <w:spacing w:before="120"/>
            </w:pPr>
            <w:r>
              <w:t>1.</w:t>
            </w:r>
            <w:r w:rsidR="005452EE">
              <w:t>0</w:t>
            </w:r>
          </w:p>
        </w:tc>
        <w:tc>
          <w:tcPr>
            <w:tcW w:w="1984" w:type="dxa"/>
          </w:tcPr>
          <w:p w14:paraId="43D99EF9" w14:textId="56188E43" w:rsidR="007A76BC" w:rsidRDefault="003B7543" w:rsidP="00140267">
            <w:pPr>
              <w:spacing w:before="120"/>
            </w:pPr>
            <w:r>
              <w:t>Joe Courtney</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22" w:name="_Toc127371946"/>
      <w:bookmarkStart w:id="23" w:name="_Toc130915726"/>
      <w:bookmarkStart w:id="24"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22"/>
      <w:bookmarkEnd w:id="23"/>
      <w:bookmarkEnd w:id="24"/>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26666DD0" w:rsidR="007A76BC" w:rsidRDefault="00772DEA" w:rsidP="00140267">
            <w:pPr>
              <w:spacing w:before="120"/>
            </w:pPr>
            <w:r>
              <w:t>28</w:t>
            </w:r>
            <w:r w:rsidR="000830A3">
              <w:t>/0</w:t>
            </w:r>
            <w:r w:rsidR="0086484D">
              <w:t>4</w:t>
            </w:r>
            <w:r w:rsidR="000830A3">
              <w:t>/2025</w:t>
            </w:r>
          </w:p>
        </w:tc>
        <w:tc>
          <w:tcPr>
            <w:tcW w:w="1134" w:type="dxa"/>
          </w:tcPr>
          <w:p w14:paraId="5AA80E4A" w14:textId="265C59D5" w:rsidR="007A76BC" w:rsidRDefault="00494ED5" w:rsidP="00140267">
            <w:pPr>
              <w:spacing w:before="120"/>
            </w:pPr>
            <w:r>
              <w:t>1.</w:t>
            </w:r>
            <w:r w:rsidR="005452EE">
              <w:t>0</w:t>
            </w:r>
          </w:p>
        </w:tc>
        <w:tc>
          <w:tcPr>
            <w:tcW w:w="1984" w:type="dxa"/>
          </w:tcPr>
          <w:p w14:paraId="7C3901FF" w14:textId="30AD7F0B" w:rsidR="007A76BC" w:rsidRDefault="005C0059" w:rsidP="00140267">
            <w:pPr>
              <w:spacing w:before="120"/>
            </w:pPr>
            <w:r>
              <w:t>Approved for release</w:t>
            </w:r>
          </w:p>
        </w:tc>
        <w:tc>
          <w:tcPr>
            <w:tcW w:w="5097" w:type="dxa"/>
          </w:tcPr>
          <w:p w14:paraId="320EA107" w14:textId="4ADCE1BE" w:rsidR="007A76BC" w:rsidRDefault="00772DEA" w:rsidP="00140267">
            <w:pPr>
              <w:spacing w:before="120"/>
            </w:pPr>
            <w:r>
              <w:t>David Grant</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6CB9816"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9C0F78D" w:rsidR="00BC26C8" w:rsidRPr="00921A63" w:rsidRDefault="00BC26C8" w:rsidP="00BC26C8">
      <w:r w:rsidRPr="00921A63">
        <w:t xml:space="preserve">© Commonwealth of Australia </w:t>
      </w:r>
      <w:r w:rsidRPr="005C0D6F">
        <w:t>20</w:t>
      </w:r>
      <w:r w:rsidR="000003D1" w:rsidRPr="005C0D6F">
        <w:t>2</w:t>
      </w:r>
      <w:r w:rsidR="00F4572F">
        <w:t>5</w:t>
      </w:r>
    </w:p>
    <w:p w14:paraId="678711A9" w14:textId="790DB271" w:rsidR="00BC26C8" w:rsidRPr="00921A63" w:rsidRDefault="00BC26C8" w:rsidP="00BC26C8">
      <w:r w:rsidRPr="00921A63">
        <w:t>Published by the Bureau of Meteorology</w:t>
      </w:r>
    </w:p>
    <w:p w14:paraId="14F364CD" w14:textId="5E450019" w:rsidR="00BC26C8" w:rsidRDefault="00BC26C8" w:rsidP="000003D1">
      <w:r w:rsidRPr="005C0D6F">
        <w:t xml:space="preserve">Cover image: </w:t>
      </w:r>
      <w:r w:rsidR="004C2CE9">
        <w:t>SSMIS</w:t>
      </w:r>
      <w:r w:rsidR="002F4F68">
        <w:t xml:space="preserve"> </w:t>
      </w:r>
      <w:r w:rsidR="004C2CE9">
        <w:t>91 GHz</w:t>
      </w:r>
      <w:r w:rsidR="002F4F68">
        <w:t xml:space="preserve"> satellite image </w:t>
      </w:r>
      <w:r w:rsidR="00A84C71">
        <w:t xml:space="preserve">of Tropical Cyclone </w:t>
      </w:r>
      <w:r w:rsidR="004C2CE9">
        <w:t>Di</w:t>
      </w:r>
      <w:r w:rsidR="00EB5905">
        <w:t>an</w:t>
      </w:r>
      <w:r w:rsidR="004C2CE9">
        <w:t>ne</w:t>
      </w:r>
      <w:r w:rsidR="002F4F68">
        <w:t xml:space="preserve"> at</w:t>
      </w:r>
      <w:r w:rsidR="008321FF">
        <w:t xml:space="preserve"> </w:t>
      </w:r>
      <w:r w:rsidR="00395F93">
        <w:t>1</w:t>
      </w:r>
      <w:r w:rsidR="002F4F68">
        <w:t>9</w:t>
      </w:r>
      <w:r w:rsidR="00395F93">
        <w:t>53</w:t>
      </w:r>
      <w:r w:rsidR="002F4F68">
        <w:t xml:space="preserve"> UTC</w:t>
      </w:r>
      <w:r w:rsidR="008321FF">
        <w:t xml:space="preserve"> </w:t>
      </w:r>
      <w:r w:rsidR="0092108D">
        <w:t xml:space="preserve">28 March 2025 </w:t>
      </w:r>
      <w:r w:rsidR="007E08BF">
        <w:t>(</w:t>
      </w:r>
      <w:r w:rsidR="0092108D">
        <w:t>3:</w:t>
      </w:r>
      <w:r w:rsidR="007E08BF">
        <w:t>5</w:t>
      </w:r>
      <w:r w:rsidR="0092108D">
        <w:t>3a</w:t>
      </w:r>
      <w:r w:rsidR="007E08BF">
        <w:t xml:space="preserve">m AWST </w:t>
      </w:r>
      <w:r w:rsidR="008321FF">
        <w:t>2</w:t>
      </w:r>
      <w:r w:rsidR="0092108D">
        <w:t>9</w:t>
      </w:r>
      <w:r w:rsidR="008321FF">
        <w:t xml:space="preserve"> </w:t>
      </w:r>
      <w:r w:rsidR="0092108D">
        <w:t>March</w:t>
      </w:r>
      <w:r w:rsidR="008321FF">
        <w:t xml:space="preserve"> 2025</w:t>
      </w:r>
      <w:r w:rsidR="0092108D">
        <w:t xml:space="preserve">), shortly after </w:t>
      </w:r>
      <w:r w:rsidR="00052457">
        <w:t>crossing the Kimberley coast</w:t>
      </w:r>
      <w:r w:rsidR="0092108D">
        <w:t>.</w:t>
      </w:r>
      <w:r w:rsidR="00052457">
        <w:t xml:space="preserve"> Image courtesy NRL. </w:t>
      </w:r>
      <w:r w:rsidR="00052457" w:rsidRPr="00DA64CB">
        <w:t>https://www.nrlmry.navy.mil/TC.html</w:t>
      </w:r>
      <w:r w:rsidR="002F4F68">
        <w:t xml:space="preserve"> </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HAnsi" w:hAnsi="Arial" w:cstheme="minorBidi"/>
          <w:b w:val="0"/>
          <w:color w:val="auto"/>
          <w:sz w:val="22"/>
          <w:szCs w:val="24"/>
        </w:rPr>
        <w:id w:val="-644582200"/>
        <w:docPartObj>
          <w:docPartGallery w:val="Table of Contents"/>
          <w:docPartUnique/>
        </w:docPartObj>
      </w:sdtPr>
      <w:sdtEndPr>
        <w:rPr>
          <w:bCs/>
          <w:noProof/>
        </w:rPr>
      </w:sdtEndPr>
      <w:sdtContent>
        <w:p w14:paraId="5E0FD37E" w14:textId="77777777" w:rsidR="0098154A" w:rsidRDefault="007E1E7F" w:rsidP="008B4F02">
          <w:pPr>
            <w:pStyle w:val="TOCHeading"/>
            <w:rPr>
              <w:noProof/>
            </w:rPr>
          </w:pPr>
          <w:r>
            <w:t>Contents</w:t>
          </w:r>
          <w:r>
            <w:rPr>
              <w:szCs w:val="48"/>
            </w:rPr>
            <w:fldChar w:fldCharType="begin"/>
          </w:r>
          <w:r>
            <w:instrText xml:space="preserve"> TOC \o "1-3" \h \z \u </w:instrText>
          </w:r>
          <w:r>
            <w:rPr>
              <w:szCs w:val="48"/>
            </w:rPr>
            <w:fldChar w:fldCharType="separate"/>
          </w:r>
        </w:p>
        <w:p w14:paraId="3FEF3A5B" w14:textId="622F7059"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77" w:history="1">
            <w:r w:rsidRPr="00A97A8C">
              <w:rPr>
                <w:rStyle w:val="Hyperlink"/>
                <w:noProof/>
              </w:rPr>
              <w:t>1. Summary</w:t>
            </w:r>
            <w:r>
              <w:rPr>
                <w:noProof/>
                <w:webHidden/>
              </w:rPr>
              <w:tab/>
            </w:r>
            <w:r>
              <w:rPr>
                <w:noProof/>
                <w:webHidden/>
              </w:rPr>
              <w:fldChar w:fldCharType="begin"/>
            </w:r>
            <w:r>
              <w:rPr>
                <w:noProof/>
                <w:webHidden/>
              </w:rPr>
              <w:instrText xml:space="preserve"> PAGEREF _Toc196399277 \h </w:instrText>
            </w:r>
            <w:r>
              <w:rPr>
                <w:noProof/>
                <w:webHidden/>
              </w:rPr>
            </w:r>
            <w:r>
              <w:rPr>
                <w:noProof/>
                <w:webHidden/>
              </w:rPr>
              <w:fldChar w:fldCharType="separate"/>
            </w:r>
            <w:r>
              <w:rPr>
                <w:noProof/>
                <w:webHidden/>
              </w:rPr>
              <w:t>5</w:t>
            </w:r>
            <w:r>
              <w:rPr>
                <w:noProof/>
                <w:webHidden/>
              </w:rPr>
              <w:fldChar w:fldCharType="end"/>
            </w:r>
          </w:hyperlink>
        </w:p>
        <w:p w14:paraId="579E9258" w14:textId="1F40F53C"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78" w:history="1">
            <w:r w:rsidRPr="00A97A8C">
              <w:rPr>
                <w:rStyle w:val="Hyperlink"/>
                <w:noProof/>
              </w:rPr>
              <w:t>2. Meteorological description</w:t>
            </w:r>
            <w:r>
              <w:rPr>
                <w:noProof/>
                <w:webHidden/>
              </w:rPr>
              <w:tab/>
            </w:r>
            <w:r>
              <w:rPr>
                <w:noProof/>
                <w:webHidden/>
              </w:rPr>
              <w:fldChar w:fldCharType="begin"/>
            </w:r>
            <w:r>
              <w:rPr>
                <w:noProof/>
                <w:webHidden/>
              </w:rPr>
              <w:instrText xml:space="preserve"> PAGEREF _Toc196399278 \h </w:instrText>
            </w:r>
            <w:r>
              <w:rPr>
                <w:noProof/>
                <w:webHidden/>
              </w:rPr>
            </w:r>
            <w:r>
              <w:rPr>
                <w:noProof/>
                <w:webHidden/>
              </w:rPr>
              <w:fldChar w:fldCharType="separate"/>
            </w:r>
            <w:r>
              <w:rPr>
                <w:noProof/>
                <w:webHidden/>
              </w:rPr>
              <w:t>7</w:t>
            </w:r>
            <w:r>
              <w:rPr>
                <w:noProof/>
                <w:webHidden/>
              </w:rPr>
              <w:fldChar w:fldCharType="end"/>
            </w:r>
          </w:hyperlink>
        </w:p>
        <w:p w14:paraId="79611946" w14:textId="07BD4FC6"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79" w:history="1">
            <w:r w:rsidRPr="00A97A8C">
              <w:rPr>
                <w:rStyle w:val="Hyperlink"/>
                <w:noProof/>
              </w:rPr>
              <w:t xml:space="preserve">2.1. Intensity analysis </w:t>
            </w:r>
            <w:r>
              <w:rPr>
                <w:noProof/>
                <w:webHidden/>
              </w:rPr>
              <w:tab/>
            </w:r>
            <w:r>
              <w:rPr>
                <w:noProof/>
                <w:webHidden/>
              </w:rPr>
              <w:fldChar w:fldCharType="begin"/>
            </w:r>
            <w:r>
              <w:rPr>
                <w:noProof/>
                <w:webHidden/>
              </w:rPr>
              <w:instrText xml:space="preserve"> PAGEREF _Toc196399279 \h </w:instrText>
            </w:r>
            <w:r>
              <w:rPr>
                <w:noProof/>
                <w:webHidden/>
              </w:rPr>
            </w:r>
            <w:r>
              <w:rPr>
                <w:noProof/>
                <w:webHidden/>
              </w:rPr>
              <w:fldChar w:fldCharType="separate"/>
            </w:r>
            <w:r>
              <w:rPr>
                <w:noProof/>
                <w:webHidden/>
              </w:rPr>
              <w:t>7</w:t>
            </w:r>
            <w:r>
              <w:rPr>
                <w:noProof/>
                <w:webHidden/>
              </w:rPr>
              <w:fldChar w:fldCharType="end"/>
            </w:r>
          </w:hyperlink>
        </w:p>
        <w:p w14:paraId="1D13946F" w14:textId="7F816911"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0" w:history="1">
            <w:r w:rsidRPr="00A97A8C">
              <w:rPr>
                <w:rStyle w:val="Hyperlink"/>
                <w:noProof/>
              </w:rPr>
              <w:t>2.2. Structure</w:t>
            </w:r>
            <w:r>
              <w:rPr>
                <w:noProof/>
                <w:webHidden/>
              </w:rPr>
              <w:tab/>
            </w:r>
            <w:r>
              <w:rPr>
                <w:noProof/>
                <w:webHidden/>
              </w:rPr>
              <w:fldChar w:fldCharType="begin"/>
            </w:r>
            <w:r>
              <w:rPr>
                <w:noProof/>
                <w:webHidden/>
              </w:rPr>
              <w:instrText xml:space="preserve"> PAGEREF _Toc196399280 \h </w:instrText>
            </w:r>
            <w:r>
              <w:rPr>
                <w:noProof/>
                <w:webHidden/>
              </w:rPr>
            </w:r>
            <w:r>
              <w:rPr>
                <w:noProof/>
                <w:webHidden/>
              </w:rPr>
              <w:fldChar w:fldCharType="separate"/>
            </w:r>
            <w:r>
              <w:rPr>
                <w:noProof/>
                <w:webHidden/>
              </w:rPr>
              <w:t>12</w:t>
            </w:r>
            <w:r>
              <w:rPr>
                <w:noProof/>
                <w:webHidden/>
              </w:rPr>
              <w:fldChar w:fldCharType="end"/>
            </w:r>
          </w:hyperlink>
        </w:p>
        <w:p w14:paraId="13321F7F" w14:textId="5623A45F"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1" w:history="1">
            <w:r w:rsidRPr="00A97A8C">
              <w:rPr>
                <w:rStyle w:val="Hyperlink"/>
                <w:noProof/>
              </w:rPr>
              <w:t>2.3. Motion</w:t>
            </w:r>
            <w:r>
              <w:rPr>
                <w:noProof/>
                <w:webHidden/>
              </w:rPr>
              <w:tab/>
            </w:r>
            <w:r>
              <w:rPr>
                <w:noProof/>
                <w:webHidden/>
              </w:rPr>
              <w:fldChar w:fldCharType="begin"/>
            </w:r>
            <w:r>
              <w:rPr>
                <w:noProof/>
                <w:webHidden/>
              </w:rPr>
              <w:instrText xml:space="preserve"> PAGEREF _Toc196399281 \h </w:instrText>
            </w:r>
            <w:r>
              <w:rPr>
                <w:noProof/>
                <w:webHidden/>
              </w:rPr>
            </w:r>
            <w:r>
              <w:rPr>
                <w:noProof/>
                <w:webHidden/>
              </w:rPr>
              <w:fldChar w:fldCharType="separate"/>
            </w:r>
            <w:r>
              <w:rPr>
                <w:noProof/>
                <w:webHidden/>
              </w:rPr>
              <w:t>12</w:t>
            </w:r>
            <w:r>
              <w:rPr>
                <w:noProof/>
                <w:webHidden/>
              </w:rPr>
              <w:fldChar w:fldCharType="end"/>
            </w:r>
          </w:hyperlink>
        </w:p>
        <w:p w14:paraId="04EF1552" w14:textId="58898E95"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2" w:history="1">
            <w:r w:rsidRPr="00A97A8C">
              <w:rPr>
                <w:rStyle w:val="Hyperlink"/>
                <w:noProof/>
              </w:rPr>
              <w:t>3. Impact</w:t>
            </w:r>
            <w:r>
              <w:rPr>
                <w:noProof/>
                <w:webHidden/>
              </w:rPr>
              <w:tab/>
            </w:r>
            <w:r>
              <w:rPr>
                <w:noProof/>
                <w:webHidden/>
              </w:rPr>
              <w:fldChar w:fldCharType="begin"/>
            </w:r>
            <w:r>
              <w:rPr>
                <w:noProof/>
                <w:webHidden/>
              </w:rPr>
              <w:instrText xml:space="preserve"> PAGEREF _Toc196399282 \h </w:instrText>
            </w:r>
            <w:r>
              <w:rPr>
                <w:noProof/>
                <w:webHidden/>
              </w:rPr>
            </w:r>
            <w:r>
              <w:rPr>
                <w:noProof/>
                <w:webHidden/>
              </w:rPr>
              <w:fldChar w:fldCharType="separate"/>
            </w:r>
            <w:r>
              <w:rPr>
                <w:noProof/>
                <w:webHidden/>
              </w:rPr>
              <w:t>12</w:t>
            </w:r>
            <w:r>
              <w:rPr>
                <w:noProof/>
                <w:webHidden/>
              </w:rPr>
              <w:fldChar w:fldCharType="end"/>
            </w:r>
          </w:hyperlink>
        </w:p>
        <w:p w14:paraId="63119785" w14:textId="0EC518B5"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3" w:history="1">
            <w:r w:rsidRPr="00A97A8C">
              <w:rPr>
                <w:rStyle w:val="Hyperlink"/>
                <w:noProof/>
              </w:rPr>
              <w:t>4. Observations</w:t>
            </w:r>
            <w:r>
              <w:rPr>
                <w:noProof/>
                <w:webHidden/>
              </w:rPr>
              <w:tab/>
            </w:r>
            <w:r>
              <w:rPr>
                <w:noProof/>
                <w:webHidden/>
              </w:rPr>
              <w:fldChar w:fldCharType="begin"/>
            </w:r>
            <w:r>
              <w:rPr>
                <w:noProof/>
                <w:webHidden/>
              </w:rPr>
              <w:instrText xml:space="preserve"> PAGEREF _Toc196399283 \h </w:instrText>
            </w:r>
            <w:r>
              <w:rPr>
                <w:noProof/>
                <w:webHidden/>
              </w:rPr>
            </w:r>
            <w:r>
              <w:rPr>
                <w:noProof/>
                <w:webHidden/>
              </w:rPr>
              <w:fldChar w:fldCharType="separate"/>
            </w:r>
            <w:r>
              <w:rPr>
                <w:noProof/>
                <w:webHidden/>
              </w:rPr>
              <w:t>12</w:t>
            </w:r>
            <w:r>
              <w:rPr>
                <w:noProof/>
                <w:webHidden/>
              </w:rPr>
              <w:fldChar w:fldCharType="end"/>
            </w:r>
          </w:hyperlink>
        </w:p>
        <w:p w14:paraId="34EEB404" w14:textId="6FA83EB0"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4" w:history="1">
            <w:r w:rsidRPr="00A97A8C">
              <w:rPr>
                <w:rStyle w:val="Hyperlink"/>
                <w:noProof/>
              </w:rPr>
              <w:t>4.1. Wind</w:t>
            </w:r>
            <w:r>
              <w:rPr>
                <w:noProof/>
                <w:webHidden/>
              </w:rPr>
              <w:tab/>
            </w:r>
            <w:r>
              <w:rPr>
                <w:noProof/>
                <w:webHidden/>
              </w:rPr>
              <w:fldChar w:fldCharType="begin"/>
            </w:r>
            <w:r>
              <w:rPr>
                <w:noProof/>
                <w:webHidden/>
              </w:rPr>
              <w:instrText xml:space="preserve"> PAGEREF _Toc196399284 \h </w:instrText>
            </w:r>
            <w:r>
              <w:rPr>
                <w:noProof/>
                <w:webHidden/>
              </w:rPr>
            </w:r>
            <w:r>
              <w:rPr>
                <w:noProof/>
                <w:webHidden/>
              </w:rPr>
              <w:fldChar w:fldCharType="separate"/>
            </w:r>
            <w:r>
              <w:rPr>
                <w:noProof/>
                <w:webHidden/>
              </w:rPr>
              <w:t>12</w:t>
            </w:r>
            <w:r>
              <w:rPr>
                <w:noProof/>
                <w:webHidden/>
              </w:rPr>
              <w:fldChar w:fldCharType="end"/>
            </w:r>
          </w:hyperlink>
        </w:p>
        <w:p w14:paraId="447CCA1B" w14:textId="1A495D99"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5" w:history="1">
            <w:r w:rsidRPr="00A97A8C">
              <w:rPr>
                <w:rStyle w:val="Hyperlink"/>
                <w:noProof/>
              </w:rPr>
              <w:t>4.2. Precipitation</w:t>
            </w:r>
            <w:r>
              <w:rPr>
                <w:noProof/>
                <w:webHidden/>
              </w:rPr>
              <w:tab/>
            </w:r>
            <w:r>
              <w:rPr>
                <w:noProof/>
                <w:webHidden/>
              </w:rPr>
              <w:fldChar w:fldCharType="begin"/>
            </w:r>
            <w:r>
              <w:rPr>
                <w:noProof/>
                <w:webHidden/>
              </w:rPr>
              <w:instrText xml:space="preserve"> PAGEREF _Toc196399285 \h </w:instrText>
            </w:r>
            <w:r>
              <w:rPr>
                <w:noProof/>
                <w:webHidden/>
              </w:rPr>
            </w:r>
            <w:r>
              <w:rPr>
                <w:noProof/>
                <w:webHidden/>
              </w:rPr>
              <w:fldChar w:fldCharType="separate"/>
            </w:r>
            <w:r>
              <w:rPr>
                <w:noProof/>
                <w:webHidden/>
              </w:rPr>
              <w:t>13</w:t>
            </w:r>
            <w:r>
              <w:rPr>
                <w:noProof/>
                <w:webHidden/>
              </w:rPr>
              <w:fldChar w:fldCharType="end"/>
            </w:r>
          </w:hyperlink>
        </w:p>
        <w:p w14:paraId="026240AF" w14:textId="17CD50A9"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6" w:history="1">
            <w:r w:rsidRPr="00A97A8C">
              <w:rPr>
                <w:rStyle w:val="Hyperlink"/>
                <w:noProof/>
              </w:rPr>
              <w:t>4.3. Storm Surge</w:t>
            </w:r>
            <w:r>
              <w:rPr>
                <w:noProof/>
                <w:webHidden/>
              </w:rPr>
              <w:tab/>
            </w:r>
            <w:r>
              <w:rPr>
                <w:noProof/>
                <w:webHidden/>
              </w:rPr>
              <w:fldChar w:fldCharType="begin"/>
            </w:r>
            <w:r>
              <w:rPr>
                <w:noProof/>
                <w:webHidden/>
              </w:rPr>
              <w:instrText xml:space="preserve"> PAGEREF _Toc196399286 \h </w:instrText>
            </w:r>
            <w:r>
              <w:rPr>
                <w:noProof/>
                <w:webHidden/>
              </w:rPr>
            </w:r>
            <w:r>
              <w:rPr>
                <w:noProof/>
                <w:webHidden/>
              </w:rPr>
              <w:fldChar w:fldCharType="separate"/>
            </w:r>
            <w:r>
              <w:rPr>
                <w:noProof/>
                <w:webHidden/>
              </w:rPr>
              <w:t>14</w:t>
            </w:r>
            <w:r>
              <w:rPr>
                <w:noProof/>
                <w:webHidden/>
              </w:rPr>
              <w:fldChar w:fldCharType="end"/>
            </w:r>
          </w:hyperlink>
        </w:p>
        <w:p w14:paraId="0E582902" w14:textId="2783C0D2"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7" w:history="1">
            <w:r w:rsidRPr="00A97A8C">
              <w:rPr>
                <w:rStyle w:val="Hyperlink"/>
                <w:noProof/>
              </w:rPr>
              <w:t>5. Forecast Performance</w:t>
            </w:r>
            <w:r>
              <w:rPr>
                <w:noProof/>
                <w:webHidden/>
              </w:rPr>
              <w:tab/>
            </w:r>
            <w:r>
              <w:rPr>
                <w:noProof/>
                <w:webHidden/>
              </w:rPr>
              <w:fldChar w:fldCharType="begin"/>
            </w:r>
            <w:r>
              <w:rPr>
                <w:noProof/>
                <w:webHidden/>
              </w:rPr>
              <w:instrText xml:space="preserve"> PAGEREF _Toc196399287 \h </w:instrText>
            </w:r>
            <w:r>
              <w:rPr>
                <w:noProof/>
                <w:webHidden/>
              </w:rPr>
            </w:r>
            <w:r>
              <w:rPr>
                <w:noProof/>
                <w:webHidden/>
              </w:rPr>
              <w:fldChar w:fldCharType="separate"/>
            </w:r>
            <w:r>
              <w:rPr>
                <w:noProof/>
                <w:webHidden/>
              </w:rPr>
              <w:t>15</w:t>
            </w:r>
            <w:r>
              <w:rPr>
                <w:noProof/>
                <w:webHidden/>
              </w:rPr>
              <w:fldChar w:fldCharType="end"/>
            </w:r>
          </w:hyperlink>
        </w:p>
        <w:p w14:paraId="6729E461" w14:textId="10ABBBF3" w:rsidR="0098154A" w:rsidRDefault="0098154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6399288" w:history="1">
            <w:r w:rsidRPr="00A97A8C">
              <w:rPr>
                <w:rStyle w:val="Hyperlink"/>
                <w:noProof/>
              </w:rPr>
              <w:t>Appendix: List of abbreviations</w:t>
            </w:r>
            <w:r>
              <w:rPr>
                <w:noProof/>
                <w:webHidden/>
              </w:rPr>
              <w:tab/>
            </w:r>
            <w:r>
              <w:rPr>
                <w:noProof/>
                <w:webHidden/>
              </w:rPr>
              <w:fldChar w:fldCharType="begin"/>
            </w:r>
            <w:r>
              <w:rPr>
                <w:noProof/>
                <w:webHidden/>
              </w:rPr>
              <w:instrText xml:space="preserve"> PAGEREF _Toc196399288 \h </w:instrText>
            </w:r>
            <w:r>
              <w:rPr>
                <w:noProof/>
                <w:webHidden/>
              </w:rPr>
            </w:r>
            <w:r>
              <w:rPr>
                <w:noProof/>
                <w:webHidden/>
              </w:rPr>
              <w:fldChar w:fldCharType="separate"/>
            </w:r>
            <w:r>
              <w:rPr>
                <w:noProof/>
                <w:webHidden/>
              </w:rPr>
              <w:t>18</w:t>
            </w:r>
            <w:r>
              <w:rPr>
                <w:noProof/>
                <w:webHidden/>
              </w:rPr>
              <w:fldChar w:fldCharType="end"/>
            </w:r>
          </w:hyperlink>
        </w:p>
        <w:p w14:paraId="0EB2A26A" w14:textId="16DD617C" w:rsidR="007E1E7F" w:rsidRDefault="007E1E7F">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50D9920B" w14:textId="7D2E054A" w:rsidR="0029796D"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96399289" w:history="1">
        <w:r w:rsidR="0029796D" w:rsidRPr="000E3C2F">
          <w:rPr>
            <w:rStyle w:val="Hyperlink"/>
            <w:noProof/>
          </w:rPr>
          <w:t>Figure 1 Best track of Dianne 27 - 30 March 2025. Times in AWST (UTC+8 hours)</w:t>
        </w:r>
        <w:r w:rsidR="0029796D">
          <w:rPr>
            <w:noProof/>
            <w:webHidden/>
          </w:rPr>
          <w:tab/>
        </w:r>
        <w:r w:rsidR="0029796D">
          <w:rPr>
            <w:noProof/>
            <w:webHidden/>
          </w:rPr>
          <w:fldChar w:fldCharType="begin"/>
        </w:r>
        <w:r w:rsidR="0029796D">
          <w:rPr>
            <w:noProof/>
            <w:webHidden/>
          </w:rPr>
          <w:instrText xml:space="preserve"> PAGEREF _Toc196399289 \h </w:instrText>
        </w:r>
        <w:r w:rsidR="0029796D">
          <w:rPr>
            <w:noProof/>
            <w:webHidden/>
          </w:rPr>
        </w:r>
        <w:r w:rsidR="0029796D">
          <w:rPr>
            <w:noProof/>
            <w:webHidden/>
          </w:rPr>
          <w:fldChar w:fldCharType="separate"/>
        </w:r>
        <w:r w:rsidR="0029796D">
          <w:rPr>
            <w:noProof/>
            <w:webHidden/>
          </w:rPr>
          <w:t>5</w:t>
        </w:r>
        <w:r w:rsidR="0029796D">
          <w:rPr>
            <w:noProof/>
            <w:webHidden/>
          </w:rPr>
          <w:fldChar w:fldCharType="end"/>
        </w:r>
      </w:hyperlink>
    </w:p>
    <w:p w14:paraId="45C48DBB" w14:textId="03D6A48D" w:rsidR="0029796D" w:rsidRDefault="0029796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399290" w:history="1">
        <w:r w:rsidRPr="000E3C2F">
          <w:rPr>
            <w:rStyle w:val="Hyperlink"/>
            <w:noProof/>
          </w:rPr>
          <w:t>Figure 2 Hovmoller diagram of tropical waves showing the formation of Dianne occurred during an active phase of the MJO (black) coinciding with an Equatorial Rossby (ER) wave (red). The image is courtesy of the North Carolina Institute for Climate Studies. https://ncics.org/pub/mjo/archive/2025/2025-03-29/v2/</w:t>
        </w:r>
        <w:r>
          <w:rPr>
            <w:noProof/>
            <w:webHidden/>
          </w:rPr>
          <w:tab/>
        </w:r>
        <w:r>
          <w:rPr>
            <w:noProof/>
            <w:webHidden/>
          </w:rPr>
          <w:fldChar w:fldCharType="begin"/>
        </w:r>
        <w:r>
          <w:rPr>
            <w:noProof/>
            <w:webHidden/>
          </w:rPr>
          <w:instrText xml:space="preserve"> PAGEREF _Toc196399290 \h </w:instrText>
        </w:r>
        <w:r>
          <w:rPr>
            <w:noProof/>
            <w:webHidden/>
          </w:rPr>
        </w:r>
        <w:r>
          <w:rPr>
            <w:noProof/>
            <w:webHidden/>
          </w:rPr>
          <w:fldChar w:fldCharType="separate"/>
        </w:r>
        <w:r>
          <w:rPr>
            <w:noProof/>
            <w:webHidden/>
          </w:rPr>
          <w:t>8</w:t>
        </w:r>
        <w:r>
          <w:rPr>
            <w:noProof/>
            <w:webHidden/>
          </w:rPr>
          <w:fldChar w:fldCharType="end"/>
        </w:r>
      </w:hyperlink>
    </w:p>
    <w:p w14:paraId="207E21B1" w14:textId="0979DCF4" w:rsidR="0029796D" w:rsidRDefault="0029796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399291" w:history="1">
        <w:r w:rsidRPr="000E3C2F">
          <w:rPr>
            <w:rStyle w:val="Hyperlink"/>
            <w:noProof/>
          </w:rPr>
          <w:t>Figure 3 ASCAT pass at 0025 UTC 28 March 2025  showing gales in yellow initially confined to the northern side of the developing tropical low that later became Dianne. Image courtesy NRL. https://www.nrlmry.navy.mil/TC.html</w:t>
        </w:r>
        <w:r>
          <w:rPr>
            <w:noProof/>
            <w:webHidden/>
          </w:rPr>
          <w:tab/>
        </w:r>
        <w:r>
          <w:rPr>
            <w:noProof/>
            <w:webHidden/>
          </w:rPr>
          <w:fldChar w:fldCharType="begin"/>
        </w:r>
        <w:r>
          <w:rPr>
            <w:noProof/>
            <w:webHidden/>
          </w:rPr>
          <w:instrText xml:space="preserve"> PAGEREF _Toc196399291 \h </w:instrText>
        </w:r>
        <w:r>
          <w:rPr>
            <w:noProof/>
            <w:webHidden/>
          </w:rPr>
        </w:r>
        <w:r>
          <w:rPr>
            <w:noProof/>
            <w:webHidden/>
          </w:rPr>
          <w:fldChar w:fldCharType="separate"/>
        </w:r>
        <w:r>
          <w:rPr>
            <w:noProof/>
            <w:webHidden/>
          </w:rPr>
          <w:t>9</w:t>
        </w:r>
        <w:r>
          <w:rPr>
            <w:noProof/>
            <w:webHidden/>
          </w:rPr>
          <w:fldChar w:fldCharType="end"/>
        </w:r>
      </w:hyperlink>
    </w:p>
    <w:p w14:paraId="21DF4637" w14:textId="22E804F1" w:rsidR="0029796D" w:rsidRDefault="0029796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399292" w:history="1">
        <w:r w:rsidRPr="000E3C2F">
          <w:rPr>
            <w:rStyle w:val="Hyperlink"/>
            <w:noProof/>
          </w:rPr>
          <w:t>Figure 4 Comparison of objectivity intensity analysis aids and the Post Event Best Track for Tropical Cyclone Dianne.</w:t>
        </w:r>
        <w:r>
          <w:rPr>
            <w:noProof/>
            <w:webHidden/>
          </w:rPr>
          <w:tab/>
        </w:r>
        <w:r>
          <w:rPr>
            <w:noProof/>
            <w:webHidden/>
          </w:rPr>
          <w:fldChar w:fldCharType="begin"/>
        </w:r>
        <w:r>
          <w:rPr>
            <w:noProof/>
            <w:webHidden/>
          </w:rPr>
          <w:instrText xml:space="preserve"> PAGEREF _Toc196399292 \h </w:instrText>
        </w:r>
        <w:r>
          <w:rPr>
            <w:noProof/>
            <w:webHidden/>
          </w:rPr>
        </w:r>
        <w:r>
          <w:rPr>
            <w:noProof/>
            <w:webHidden/>
          </w:rPr>
          <w:fldChar w:fldCharType="separate"/>
        </w:r>
        <w:r>
          <w:rPr>
            <w:noProof/>
            <w:webHidden/>
          </w:rPr>
          <w:t>10</w:t>
        </w:r>
        <w:r>
          <w:rPr>
            <w:noProof/>
            <w:webHidden/>
          </w:rPr>
          <w:fldChar w:fldCharType="end"/>
        </w:r>
      </w:hyperlink>
    </w:p>
    <w:p w14:paraId="0D956754" w14:textId="29B711E8" w:rsidR="0029796D" w:rsidRDefault="0029796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399293" w:history="1">
        <w:r w:rsidRPr="000E3C2F">
          <w:rPr>
            <w:rStyle w:val="Hyperlink"/>
            <w:noProof/>
          </w:rPr>
          <w:t>Figure 5 Synthetic Aperture Radar (SAR) pass at 1023 UTC 28 March 2025 prior to peak intensity at 1800 UTC. Image courtesy NOAA. https://www.star.nesdis.noaa.gov/socd/mecb/sar/sarwinds_tropical.php</w:t>
        </w:r>
        <w:r>
          <w:rPr>
            <w:noProof/>
            <w:webHidden/>
          </w:rPr>
          <w:tab/>
        </w:r>
        <w:r>
          <w:rPr>
            <w:noProof/>
            <w:webHidden/>
          </w:rPr>
          <w:fldChar w:fldCharType="begin"/>
        </w:r>
        <w:r>
          <w:rPr>
            <w:noProof/>
            <w:webHidden/>
          </w:rPr>
          <w:instrText xml:space="preserve"> PAGEREF _Toc196399293 \h </w:instrText>
        </w:r>
        <w:r>
          <w:rPr>
            <w:noProof/>
            <w:webHidden/>
          </w:rPr>
        </w:r>
        <w:r>
          <w:rPr>
            <w:noProof/>
            <w:webHidden/>
          </w:rPr>
          <w:fldChar w:fldCharType="separate"/>
        </w:r>
        <w:r>
          <w:rPr>
            <w:noProof/>
            <w:webHidden/>
          </w:rPr>
          <w:t>11</w:t>
        </w:r>
        <w:r>
          <w:rPr>
            <w:noProof/>
            <w:webHidden/>
          </w:rPr>
          <w:fldChar w:fldCharType="end"/>
        </w:r>
      </w:hyperlink>
    </w:p>
    <w:p w14:paraId="37A9AF99" w14:textId="688935DC" w:rsidR="0029796D" w:rsidRDefault="0029796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399294" w:history="1">
        <w:r w:rsidRPr="000E3C2F">
          <w:rPr>
            <w:rStyle w:val="Hyperlink"/>
            <w:noProof/>
          </w:rPr>
          <w:t>Figure 6 Rainfall analysis for the 24 days till 9am on 29 March 2025 showing heavy falls because of Dianne mostly confined to near the point of coastal crossing. Analysis does not include Koolan Island total.</w:t>
        </w:r>
        <w:r>
          <w:rPr>
            <w:noProof/>
            <w:webHidden/>
          </w:rPr>
          <w:tab/>
        </w:r>
        <w:r>
          <w:rPr>
            <w:noProof/>
            <w:webHidden/>
          </w:rPr>
          <w:fldChar w:fldCharType="begin"/>
        </w:r>
        <w:r>
          <w:rPr>
            <w:noProof/>
            <w:webHidden/>
          </w:rPr>
          <w:instrText xml:space="preserve"> PAGEREF _Toc196399294 \h </w:instrText>
        </w:r>
        <w:r>
          <w:rPr>
            <w:noProof/>
            <w:webHidden/>
          </w:rPr>
        </w:r>
        <w:r>
          <w:rPr>
            <w:noProof/>
            <w:webHidden/>
          </w:rPr>
          <w:fldChar w:fldCharType="separate"/>
        </w:r>
        <w:r>
          <w:rPr>
            <w:noProof/>
            <w:webHidden/>
          </w:rPr>
          <w:t>14</w:t>
        </w:r>
        <w:r>
          <w:rPr>
            <w:noProof/>
            <w:webHidden/>
          </w:rPr>
          <w:fldChar w:fldCharType="end"/>
        </w:r>
      </w:hyperlink>
    </w:p>
    <w:p w14:paraId="03C24F43" w14:textId="5E924E2A" w:rsidR="0029796D" w:rsidRDefault="0029796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399295" w:history="1">
        <w:r w:rsidRPr="000E3C2F">
          <w:rPr>
            <w:rStyle w:val="Hyperlink"/>
            <w:noProof/>
          </w:rPr>
          <w:t>Figure 7 Position accuracy figures for Tropical Cyclone Dianne.</w:t>
        </w:r>
        <w:r>
          <w:rPr>
            <w:noProof/>
            <w:webHidden/>
          </w:rPr>
          <w:tab/>
        </w:r>
        <w:r>
          <w:rPr>
            <w:noProof/>
            <w:webHidden/>
          </w:rPr>
          <w:fldChar w:fldCharType="begin"/>
        </w:r>
        <w:r>
          <w:rPr>
            <w:noProof/>
            <w:webHidden/>
          </w:rPr>
          <w:instrText xml:space="preserve"> PAGEREF _Toc196399295 \h </w:instrText>
        </w:r>
        <w:r>
          <w:rPr>
            <w:noProof/>
            <w:webHidden/>
          </w:rPr>
        </w:r>
        <w:r>
          <w:rPr>
            <w:noProof/>
            <w:webHidden/>
          </w:rPr>
          <w:fldChar w:fldCharType="separate"/>
        </w:r>
        <w:r>
          <w:rPr>
            <w:noProof/>
            <w:webHidden/>
          </w:rPr>
          <w:t>16</w:t>
        </w:r>
        <w:r>
          <w:rPr>
            <w:noProof/>
            <w:webHidden/>
          </w:rPr>
          <w:fldChar w:fldCharType="end"/>
        </w:r>
      </w:hyperlink>
    </w:p>
    <w:p w14:paraId="5067662D" w14:textId="50494ED7" w:rsidR="0029796D" w:rsidRDefault="0029796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399296" w:history="1">
        <w:r w:rsidRPr="000E3C2F">
          <w:rPr>
            <w:rStyle w:val="Hyperlink"/>
            <w:noProof/>
          </w:rPr>
          <w:t>Figure 8 Intensity accuracy figures for Tropical Cyclone Dianne.</w:t>
        </w:r>
        <w:r>
          <w:rPr>
            <w:noProof/>
            <w:webHidden/>
          </w:rPr>
          <w:tab/>
        </w:r>
        <w:r>
          <w:rPr>
            <w:noProof/>
            <w:webHidden/>
          </w:rPr>
          <w:fldChar w:fldCharType="begin"/>
        </w:r>
        <w:r>
          <w:rPr>
            <w:noProof/>
            <w:webHidden/>
          </w:rPr>
          <w:instrText xml:space="preserve"> PAGEREF _Toc196399296 \h </w:instrText>
        </w:r>
        <w:r>
          <w:rPr>
            <w:noProof/>
            <w:webHidden/>
          </w:rPr>
        </w:r>
        <w:r>
          <w:rPr>
            <w:noProof/>
            <w:webHidden/>
          </w:rPr>
          <w:fldChar w:fldCharType="separate"/>
        </w:r>
        <w:r>
          <w:rPr>
            <w:noProof/>
            <w:webHidden/>
          </w:rPr>
          <w:t>17</w:t>
        </w:r>
        <w:r>
          <w:rPr>
            <w:noProof/>
            <w:webHidden/>
          </w:rPr>
          <w:fldChar w:fldCharType="end"/>
        </w:r>
      </w:hyperlink>
    </w:p>
    <w:p w14:paraId="7D83D405" w14:textId="29C7A5F7"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23945179" w14:textId="619BC1F1" w:rsidR="008B4F02"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94581672" w:history="1">
        <w:r w:rsidR="008B4F02" w:rsidRPr="003C7738">
          <w:rPr>
            <w:rStyle w:val="Hyperlink"/>
            <w:noProof/>
          </w:rPr>
          <w:t>Table 1 Best track summary for Tropical Cyclone Dianne, 27-30 March 2025.</w:t>
        </w:r>
        <w:r w:rsidR="008B4F02">
          <w:rPr>
            <w:noProof/>
            <w:webHidden/>
          </w:rPr>
          <w:tab/>
        </w:r>
        <w:r w:rsidR="008B4F02">
          <w:rPr>
            <w:noProof/>
            <w:webHidden/>
          </w:rPr>
          <w:fldChar w:fldCharType="begin"/>
        </w:r>
        <w:r w:rsidR="008B4F02">
          <w:rPr>
            <w:noProof/>
            <w:webHidden/>
          </w:rPr>
          <w:instrText xml:space="preserve"> PAGEREF _Toc194581672 \h </w:instrText>
        </w:r>
        <w:r w:rsidR="008B4F02">
          <w:rPr>
            <w:noProof/>
            <w:webHidden/>
          </w:rPr>
        </w:r>
        <w:r w:rsidR="008B4F02">
          <w:rPr>
            <w:noProof/>
            <w:webHidden/>
          </w:rPr>
          <w:fldChar w:fldCharType="separate"/>
        </w:r>
        <w:r w:rsidR="0029796D">
          <w:rPr>
            <w:noProof/>
            <w:webHidden/>
          </w:rPr>
          <w:t>6</w:t>
        </w:r>
        <w:r w:rsidR="008B4F02">
          <w:rPr>
            <w:noProof/>
            <w:webHidden/>
          </w:rPr>
          <w:fldChar w:fldCharType="end"/>
        </w:r>
      </w:hyperlink>
    </w:p>
    <w:p w14:paraId="0C064B5A" w14:textId="7C884CFB" w:rsidR="008B4F02" w:rsidRDefault="008B4F02">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4581673" w:history="1">
        <w:r w:rsidRPr="003C7738">
          <w:rPr>
            <w:rStyle w:val="Hyperlink"/>
            <w:noProof/>
          </w:rPr>
          <w:t>Table 2. Verification statistics for Tropical Cyclone Dianne. * Note, verification is performed using the Official Forecast Tracks at the standard times of 00, 06,12 and 18 UTC.</w:t>
        </w:r>
        <w:r>
          <w:rPr>
            <w:noProof/>
            <w:webHidden/>
          </w:rPr>
          <w:tab/>
        </w:r>
        <w:r>
          <w:rPr>
            <w:noProof/>
            <w:webHidden/>
          </w:rPr>
          <w:fldChar w:fldCharType="begin"/>
        </w:r>
        <w:r>
          <w:rPr>
            <w:noProof/>
            <w:webHidden/>
          </w:rPr>
          <w:instrText xml:space="preserve"> PAGEREF _Toc194581673 \h </w:instrText>
        </w:r>
        <w:r>
          <w:rPr>
            <w:noProof/>
            <w:webHidden/>
          </w:rPr>
        </w:r>
        <w:r>
          <w:rPr>
            <w:noProof/>
            <w:webHidden/>
          </w:rPr>
          <w:fldChar w:fldCharType="separate"/>
        </w:r>
        <w:r w:rsidR="0029796D">
          <w:rPr>
            <w:noProof/>
            <w:webHidden/>
          </w:rPr>
          <w:t>15</w:t>
        </w:r>
        <w:r>
          <w:rPr>
            <w:noProof/>
            <w:webHidden/>
          </w:rPr>
          <w:fldChar w:fldCharType="end"/>
        </w:r>
      </w:hyperlink>
    </w:p>
    <w:p w14:paraId="4C1394BC" w14:textId="68857E9B" w:rsidR="001E0F00" w:rsidRDefault="00C748ED" w:rsidP="00B1152E">
      <w:pPr>
        <w:sectPr w:rsidR="001E0F00"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E35B34">
      <w:pPr>
        <w:pStyle w:val="NumberedHeading1"/>
      </w:pPr>
      <w:bookmarkStart w:id="25" w:name="_Toc115789113"/>
      <w:bookmarkStart w:id="26" w:name="_Toc196399277"/>
      <w:r w:rsidRPr="00E35B34">
        <w:lastRenderedPageBreak/>
        <w:t>Summary</w:t>
      </w:r>
      <w:bookmarkEnd w:id="25"/>
      <w:bookmarkEnd w:id="26"/>
    </w:p>
    <w:p w14:paraId="50BA3E86" w14:textId="1155033E" w:rsidR="00C466B6" w:rsidRDefault="00C466B6" w:rsidP="00C466B6">
      <w:pPr>
        <w:rPr>
          <w:lang w:eastAsia="en-AU"/>
        </w:rPr>
      </w:pPr>
      <w:r>
        <w:rPr>
          <w:lang w:eastAsia="en-AU"/>
        </w:rPr>
        <w:t xml:space="preserve">A monsoon trough developed to the north of Western Australia in late March associated with an active phase of the Madden-Julian Oscillation. Aided by the passage of an Equatorial Rossby Wave, a tropical low </w:t>
      </w:r>
      <w:r w:rsidR="00DC24AA">
        <w:rPr>
          <w:lang w:eastAsia="en-AU"/>
        </w:rPr>
        <w:t xml:space="preserve">(28U) </w:t>
      </w:r>
      <w:r>
        <w:rPr>
          <w:lang w:eastAsia="en-AU"/>
        </w:rPr>
        <w:t xml:space="preserve">formed within the monsoon trough to the northwest of the Kimberley in the early hours of </w:t>
      </w:r>
      <w:r w:rsidR="00AC3C98">
        <w:rPr>
          <w:lang w:eastAsia="en-AU"/>
        </w:rPr>
        <w:t xml:space="preserve">27 </w:t>
      </w:r>
      <w:r>
        <w:rPr>
          <w:lang w:eastAsia="en-AU"/>
        </w:rPr>
        <w:t xml:space="preserve">March. </w:t>
      </w:r>
    </w:p>
    <w:p w14:paraId="13FD80CF" w14:textId="428F8F57" w:rsidR="00C466B6" w:rsidRDefault="00C466B6" w:rsidP="00C466B6">
      <w:pPr>
        <w:rPr>
          <w:lang w:eastAsia="en-AU"/>
        </w:rPr>
      </w:pPr>
      <w:r>
        <w:rPr>
          <w:lang w:eastAsia="en-AU"/>
        </w:rPr>
        <w:t>The tropical</w:t>
      </w:r>
      <w:r w:rsidR="00CF5B45">
        <w:rPr>
          <w:lang w:eastAsia="en-AU"/>
        </w:rPr>
        <w:t xml:space="preserve"> low</w:t>
      </w:r>
      <w:r>
        <w:rPr>
          <w:lang w:eastAsia="en-AU"/>
        </w:rPr>
        <w:t xml:space="preserve"> moved east towards the Kimberley coast during </w:t>
      </w:r>
      <w:r w:rsidR="00AC3C98">
        <w:rPr>
          <w:lang w:eastAsia="en-AU"/>
        </w:rPr>
        <w:t xml:space="preserve">27 </w:t>
      </w:r>
      <w:r>
        <w:rPr>
          <w:lang w:eastAsia="en-AU"/>
        </w:rPr>
        <w:t xml:space="preserve">March. Gales developed initially on the northern side overnight into </w:t>
      </w:r>
      <w:r w:rsidR="00AC3C98">
        <w:rPr>
          <w:lang w:eastAsia="en-AU"/>
        </w:rPr>
        <w:t xml:space="preserve">28 </w:t>
      </w:r>
      <w:r>
        <w:rPr>
          <w:lang w:eastAsia="en-AU"/>
        </w:rPr>
        <w:t xml:space="preserve">March and it continued to strengthen quickly as a small system, becoming Tropical Cyclone Dianne that afternoon. As it strengthened it turned south, crossing the coast near Koolan Island as a category 2 tropical cyclone early in the morning of 29 March. Near storm force winds were recorded at Koolan Island as Dianne crossed with a maximum gust of </w:t>
      </w:r>
      <w:r w:rsidR="00F93547">
        <w:rPr>
          <w:lang w:eastAsia="en-AU"/>
        </w:rPr>
        <w:t>62 knots (</w:t>
      </w:r>
      <w:r>
        <w:rPr>
          <w:lang w:eastAsia="en-AU"/>
        </w:rPr>
        <w:t>115 km/h</w:t>
      </w:r>
      <w:r w:rsidR="00F93547">
        <w:rPr>
          <w:lang w:eastAsia="en-AU"/>
        </w:rPr>
        <w:t>)</w:t>
      </w:r>
      <w:r>
        <w:rPr>
          <w:lang w:eastAsia="en-AU"/>
        </w:rPr>
        <w:t xml:space="preserve"> recorded at </w:t>
      </w:r>
      <w:r w:rsidR="00F93547">
        <w:rPr>
          <w:lang w:eastAsia="en-AU"/>
        </w:rPr>
        <w:t>1823 UTC 28 March (</w:t>
      </w:r>
      <w:r w:rsidR="00342E5B">
        <w:rPr>
          <w:lang w:eastAsia="en-AU"/>
        </w:rPr>
        <w:t>0</w:t>
      </w:r>
      <w:r>
        <w:rPr>
          <w:lang w:eastAsia="en-AU"/>
        </w:rPr>
        <w:t xml:space="preserve">2:23 </w:t>
      </w:r>
      <w:r w:rsidR="00F93547">
        <w:rPr>
          <w:lang w:eastAsia="en-AU"/>
        </w:rPr>
        <w:t xml:space="preserve">AWST </w:t>
      </w:r>
      <w:r w:rsidR="00AC3C98">
        <w:rPr>
          <w:lang w:eastAsia="en-AU"/>
        </w:rPr>
        <w:t xml:space="preserve">29 </w:t>
      </w:r>
      <w:r>
        <w:rPr>
          <w:lang w:eastAsia="en-AU"/>
        </w:rPr>
        <w:t>March</w:t>
      </w:r>
      <w:r w:rsidR="00F93547">
        <w:rPr>
          <w:lang w:eastAsia="en-AU"/>
        </w:rPr>
        <w:t>)</w:t>
      </w:r>
      <w:r>
        <w:rPr>
          <w:lang w:eastAsia="en-AU"/>
        </w:rPr>
        <w:t>.</w:t>
      </w:r>
    </w:p>
    <w:p w14:paraId="7F434EC6" w14:textId="3A2F9782" w:rsidR="00C466B6" w:rsidRDefault="00C466B6" w:rsidP="00C466B6">
      <w:pPr>
        <w:rPr>
          <w:lang w:eastAsia="en-AU"/>
        </w:rPr>
      </w:pPr>
      <w:r>
        <w:rPr>
          <w:lang w:eastAsia="en-AU"/>
        </w:rPr>
        <w:t>Heavy rainfall was also observed through parts of the western Kimberley with Derby Airport recording 153</w:t>
      </w:r>
      <w:r w:rsidR="00342E5B">
        <w:rPr>
          <w:lang w:eastAsia="en-AU"/>
        </w:rPr>
        <w:t xml:space="preserve"> </w:t>
      </w:r>
      <w:r>
        <w:rPr>
          <w:lang w:eastAsia="en-AU"/>
        </w:rPr>
        <w:t xml:space="preserve">mm in the 24 hours to 9am on </w:t>
      </w:r>
      <w:r w:rsidR="00AC3C98">
        <w:rPr>
          <w:lang w:eastAsia="en-AU"/>
        </w:rPr>
        <w:t xml:space="preserve">29 </w:t>
      </w:r>
      <w:r>
        <w:rPr>
          <w:lang w:eastAsia="en-AU"/>
        </w:rPr>
        <w:t>March, including 133</w:t>
      </w:r>
      <w:r w:rsidR="00342E5B">
        <w:rPr>
          <w:lang w:eastAsia="en-AU"/>
        </w:rPr>
        <w:t xml:space="preserve"> m</w:t>
      </w:r>
      <w:r>
        <w:rPr>
          <w:lang w:eastAsia="en-AU"/>
        </w:rPr>
        <w:t xml:space="preserve">m in the six hours between 3am and 9am </w:t>
      </w:r>
      <w:r w:rsidR="00AC3C98">
        <w:rPr>
          <w:lang w:eastAsia="en-AU"/>
        </w:rPr>
        <w:t xml:space="preserve">29 </w:t>
      </w:r>
      <w:r>
        <w:rPr>
          <w:lang w:eastAsia="en-AU"/>
        </w:rPr>
        <w:t>March.</w:t>
      </w:r>
    </w:p>
    <w:p w14:paraId="5432105E" w14:textId="77777777" w:rsidR="00C466B6" w:rsidRDefault="00C466B6" w:rsidP="00C466B6">
      <w:pPr>
        <w:rPr>
          <w:lang w:eastAsia="en-AU"/>
        </w:rPr>
      </w:pPr>
      <w:r>
        <w:rPr>
          <w:lang w:eastAsia="en-AU"/>
        </w:rPr>
        <w:t>As it moved inland, Dianne quickly weakened again but continued to bring rainfall to inland parts of the Kimberley and North Interior.</w:t>
      </w:r>
    </w:p>
    <w:p w14:paraId="1464DF17" w14:textId="3D5CF86C" w:rsidR="005E3DFA" w:rsidRPr="00BF6C8C" w:rsidRDefault="00BF6C8C" w:rsidP="00405B5B">
      <w:pPr>
        <w:rPr>
          <w:lang w:eastAsia="en-AU"/>
        </w:rPr>
      </w:pPr>
      <w:r>
        <w:rPr>
          <w:color w:val="FF0000"/>
          <w:lang w:eastAsia="en-AU"/>
        </w:rPr>
        <w:fldChar w:fldCharType="begin"/>
      </w:r>
      <w:r>
        <w:rPr>
          <w:color w:val="FF0000"/>
          <w:lang w:eastAsia="en-AU"/>
        </w:rPr>
        <w:instrText xml:space="preserve"> REF _Ref191643664 \h </w:instrText>
      </w:r>
      <w:r>
        <w:rPr>
          <w:color w:val="FF0000"/>
          <w:lang w:eastAsia="en-AU"/>
        </w:rPr>
      </w:r>
      <w:r>
        <w:rPr>
          <w:color w:val="FF0000"/>
          <w:lang w:eastAsia="en-AU"/>
        </w:rPr>
        <w:fldChar w:fldCharType="separate"/>
      </w:r>
      <w:r w:rsidR="0098154A">
        <w:t xml:space="preserve">Figure </w:t>
      </w:r>
      <w:r w:rsidR="0098154A">
        <w:rPr>
          <w:noProof/>
        </w:rPr>
        <w:t>1</w:t>
      </w:r>
      <w:r>
        <w:rPr>
          <w:color w:val="FF0000"/>
          <w:lang w:eastAsia="en-AU"/>
        </w:rPr>
        <w:fldChar w:fldCharType="end"/>
      </w:r>
      <w:r>
        <w:rPr>
          <w:color w:val="FF0000"/>
          <w:lang w:eastAsia="en-AU"/>
        </w:rPr>
        <w:t xml:space="preserve"> </w:t>
      </w:r>
      <w:r w:rsidR="005E3DFA" w:rsidRPr="00BF6C8C">
        <w:rPr>
          <w:lang w:eastAsia="en-AU"/>
        </w:rPr>
        <w:t xml:space="preserve">shows the best track of </w:t>
      </w:r>
      <w:r w:rsidR="00DC24AA">
        <w:rPr>
          <w:lang w:eastAsia="en-AU"/>
        </w:rPr>
        <w:t>Di</w:t>
      </w:r>
      <w:r w:rsidR="00EB5905" w:rsidRPr="00BF6C8C">
        <w:rPr>
          <w:lang w:eastAsia="en-AU"/>
        </w:rPr>
        <w:t>an</w:t>
      </w:r>
      <w:r w:rsidR="00DC24AA">
        <w:rPr>
          <w:lang w:eastAsia="en-AU"/>
        </w:rPr>
        <w:t>ne</w:t>
      </w:r>
      <w:r w:rsidR="005E3DFA" w:rsidRPr="00BF6C8C">
        <w:rPr>
          <w:lang w:eastAsia="en-AU"/>
        </w:rPr>
        <w:t xml:space="preserve"> while </w:t>
      </w:r>
      <w:r w:rsidR="00326269" w:rsidRPr="00BF6C8C">
        <w:rPr>
          <w:lang w:eastAsia="en-AU"/>
        </w:rPr>
        <w:fldChar w:fldCharType="begin"/>
      </w:r>
      <w:r w:rsidR="00326269" w:rsidRPr="00BF6C8C">
        <w:rPr>
          <w:lang w:eastAsia="en-AU"/>
        </w:rPr>
        <w:instrText xml:space="preserve"> REF _Ref187070849 \h </w:instrText>
      </w:r>
      <w:r w:rsidR="00326269" w:rsidRPr="00BF6C8C">
        <w:rPr>
          <w:lang w:eastAsia="en-AU"/>
        </w:rPr>
      </w:r>
      <w:r w:rsidR="00326269" w:rsidRPr="00BF6C8C">
        <w:rPr>
          <w:lang w:eastAsia="en-AU"/>
        </w:rPr>
        <w:fldChar w:fldCharType="separate"/>
      </w:r>
      <w:r w:rsidR="00326269" w:rsidRPr="00BF6C8C">
        <w:t xml:space="preserve">Table </w:t>
      </w:r>
      <w:r w:rsidR="00326269" w:rsidRPr="00BF6C8C">
        <w:rPr>
          <w:noProof/>
        </w:rPr>
        <w:t>1</w:t>
      </w:r>
      <w:r w:rsidR="00326269" w:rsidRPr="00BF6C8C">
        <w:rPr>
          <w:lang w:eastAsia="en-AU"/>
        </w:rPr>
        <w:fldChar w:fldCharType="end"/>
      </w:r>
      <w:r w:rsidR="00C4567A" w:rsidRPr="00BF6C8C">
        <w:rPr>
          <w:lang w:eastAsia="en-AU"/>
        </w:rPr>
        <w:t xml:space="preserve"> </w:t>
      </w:r>
      <w:r w:rsidR="005E3DFA" w:rsidRPr="00BF6C8C">
        <w:rPr>
          <w:lang w:eastAsia="en-AU"/>
        </w:rPr>
        <w:t>is a summary of the best track data.</w:t>
      </w:r>
    </w:p>
    <w:p w14:paraId="79FF8640" w14:textId="4CBE7E51" w:rsidR="00C4567A" w:rsidRDefault="003B56B0" w:rsidP="00C4567A">
      <w:pPr>
        <w:keepNext/>
        <w:jc w:val="center"/>
      </w:pPr>
      <w:r>
        <w:rPr>
          <w:noProof/>
        </w:rPr>
        <w:drawing>
          <wp:inline distT="0" distB="0" distL="0" distR="0" wp14:anchorId="1A403C25" wp14:editId="6A103254">
            <wp:extent cx="5747054" cy="4319270"/>
            <wp:effectExtent l="0" t="0" r="6350" b="5080"/>
            <wp:docPr id="937580732" name="Picture 2" descr="Map with a line, symbols and timestamps showing the position and intensity of a tropical cyclone during its 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80732" name="Picture 2" descr="Map with a line, symbols and timestamps showing the position and intensity of a tropical cyclone during its lifet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803" cy="4325846"/>
                    </a:xfrm>
                    <a:prstGeom prst="rect">
                      <a:avLst/>
                    </a:prstGeom>
                    <a:noFill/>
                    <a:ln>
                      <a:noFill/>
                    </a:ln>
                  </pic:spPr>
                </pic:pic>
              </a:graphicData>
            </a:graphic>
          </wp:inline>
        </w:drawing>
      </w:r>
    </w:p>
    <w:p w14:paraId="30B95203" w14:textId="4CCC938A" w:rsidR="008649F8" w:rsidRDefault="00C4567A" w:rsidP="006F396D">
      <w:pPr>
        <w:pStyle w:val="Caption"/>
      </w:pPr>
      <w:bookmarkStart w:id="27" w:name="_Ref191643664"/>
      <w:bookmarkStart w:id="28" w:name="_Toc196399289"/>
      <w:r>
        <w:t xml:space="preserve">Figure </w:t>
      </w:r>
      <w:r>
        <w:fldChar w:fldCharType="begin"/>
      </w:r>
      <w:r>
        <w:instrText xml:space="preserve"> SEQ Figure \* ARABIC </w:instrText>
      </w:r>
      <w:r>
        <w:fldChar w:fldCharType="separate"/>
      </w:r>
      <w:r w:rsidR="0098154A">
        <w:rPr>
          <w:noProof/>
        </w:rPr>
        <w:t>1</w:t>
      </w:r>
      <w:r>
        <w:fldChar w:fldCharType="end"/>
      </w:r>
      <w:bookmarkEnd w:id="27"/>
      <w:r>
        <w:t xml:space="preserve"> </w:t>
      </w:r>
      <w:r w:rsidRPr="007664AB">
        <w:t xml:space="preserve">Best track of </w:t>
      </w:r>
      <w:r w:rsidR="00D24539">
        <w:t>Di</w:t>
      </w:r>
      <w:r w:rsidRPr="007664AB">
        <w:t>an</w:t>
      </w:r>
      <w:r w:rsidR="00D24539">
        <w:t>ne</w:t>
      </w:r>
      <w:r w:rsidRPr="007664AB">
        <w:t xml:space="preserve"> </w:t>
      </w:r>
      <w:r w:rsidR="00D24539">
        <w:t>2</w:t>
      </w:r>
      <w:r w:rsidRPr="007664AB">
        <w:t>7 - 3</w:t>
      </w:r>
      <w:r w:rsidR="00D24539">
        <w:t>0</w:t>
      </w:r>
      <w:r w:rsidRPr="007664AB">
        <w:t xml:space="preserve"> </w:t>
      </w:r>
      <w:r w:rsidR="00D24539">
        <w:t>March</w:t>
      </w:r>
      <w:r w:rsidRPr="007664AB">
        <w:t xml:space="preserve"> 2025. Times in </w:t>
      </w:r>
      <w:r w:rsidR="00774866">
        <w:t>A</w:t>
      </w:r>
      <w:r w:rsidRPr="007664AB">
        <w:t>WST (UTC+8 hours)</w:t>
      </w:r>
      <w:bookmarkEnd w:id="28"/>
    </w:p>
    <w:p w14:paraId="62F7085C" w14:textId="76C1B8B5" w:rsidR="005A6B56" w:rsidRDefault="005A6B56">
      <w:pPr>
        <w:spacing w:after="0" w:line="240" w:lineRule="auto"/>
      </w:pPr>
    </w:p>
    <w:tbl>
      <w:tblPr>
        <w:tblStyle w:val="TableGrid"/>
        <w:tblW w:w="9872" w:type="dxa"/>
        <w:tblInd w:w="46" w:type="dxa"/>
        <w:tblLook w:val="04A0" w:firstRow="1" w:lastRow="0" w:firstColumn="1" w:lastColumn="0" w:noHBand="0" w:noVBand="1"/>
      </w:tblPr>
      <w:tblGrid>
        <w:gridCol w:w="581"/>
        <w:gridCol w:w="715"/>
        <w:gridCol w:w="495"/>
        <w:gridCol w:w="625"/>
        <w:gridCol w:w="556"/>
        <w:gridCol w:w="627"/>
        <w:gridCol w:w="564"/>
        <w:gridCol w:w="607"/>
        <w:gridCol w:w="607"/>
        <w:gridCol w:w="603"/>
        <w:gridCol w:w="1520"/>
        <w:gridCol w:w="1380"/>
        <w:gridCol w:w="992"/>
      </w:tblGrid>
      <w:tr w:rsidR="00F1317B" w:rsidRPr="00F1317B" w14:paraId="6B1ABE5E" w14:textId="5810969D" w:rsidTr="00F1317B">
        <w:trPr>
          <w:cnfStyle w:val="100000000000" w:firstRow="1" w:lastRow="0" w:firstColumn="0" w:lastColumn="0" w:oddVBand="0" w:evenVBand="0" w:oddHBand="0" w:evenHBand="0" w:firstRowFirstColumn="0" w:firstRowLastColumn="0" w:lastRowFirstColumn="0" w:lastRowLastColumn="0"/>
          <w:trHeight w:val="300"/>
        </w:trPr>
        <w:tc>
          <w:tcPr>
            <w:tcW w:w="581" w:type="dxa"/>
            <w:noWrap/>
            <w:hideMark/>
          </w:tcPr>
          <w:p w14:paraId="0D4285E1" w14:textId="3266B938" w:rsidR="00F1317B" w:rsidRPr="00F1317B" w:rsidRDefault="00F1317B" w:rsidP="00F1317B">
            <w:pPr>
              <w:spacing w:after="0" w:line="240" w:lineRule="auto"/>
              <w:rPr>
                <w:rFonts w:ascii="Calibri" w:hAnsi="Calibri" w:cs="Calibri"/>
                <w:sz w:val="18"/>
                <w:szCs w:val="18"/>
              </w:rPr>
            </w:pPr>
            <w:r w:rsidRPr="00F1317B">
              <w:rPr>
                <w:rFonts w:ascii="Calibri" w:hAnsi="Calibri" w:cs="Calibri"/>
                <w:sz w:val="18"/>
                <w:szCs w:val="18"/>
              </w:rPr>
              <w:t>Year</w:t>
            </w:r>
          </w:p>
        </w:tc>
        <w:tc>
          <w:tcPr>
            <w:tcW w:w="715" w:type="dxa"/>
          </w:tcPr>
          <w:p w14:paraId="55A6F2E5" w14:textId="7A640ABE" w:rsidR="00F1317B" w:rsidRPr="00F1317B" w:rsidRDefault="00F1317B" w:rsidP="00F1317B">
            <w:pPr>
              <w:rPr>
                <w:rFonts w:ascii="Calibri" w:hAnsi="Calibri" w:cs="Calibri"/>
                <w:sz w:val="18"/>
                <w:szCs w:val="18"/>
              </w:rPr>
            </w:pPr>
            <w:r w:rsidRPr="00F1317B">
              <w:rPr>
                <w:rFonts w:ascii="Calibri" w:hAnsi="Calibri" w:cs="Calibri"/>
                <w:sz w:val="18"/>
                <w:szCs w:val="18"/>
              </w:rPr>
              <w:t>Month</w:t>
            </w:r>
          </w:p>
        </w:tc>
        <w:tc>
          <w:tcPr>
            <w:tcW w:w="495" w:type="dxa"/>
          </w:tcPr>
          <w:p w14:paraId="0249A1F2" w14:textId="22A04BA9" w:rsidR="00F1317B" w:rsidRPr="00F1317B" w:rsidRDefault="00F1317B" w:rsidP="00F1317B">
            <w:pPr>
              <w:rPr>
                <w:rFonts w:ascii="Calibri" w:hAnsi="Calibri" w:cs="Calibri"/>
                <w:sz w:val="18"/>
                <w:szCs w:val="18"/>
              </w:rPr>
            </w:pPr>
            <w:r w:rsidRPr="00F1317B">
              <w:rPr>
                <w:rFonts w:ascii="Calibri" w:hAnsi="Calibri" w:cs="Calibri"/>
                <w:sz w:val="18"/>
                <w:szCs w:val="18"/>
              </w:rPr>
              <w:t>Day</w:t>
            </w:r>
          </w:p>
        </w:tc>
        <w:tc>
          <w:tcPr>
            <w:tcW w:w="625" w:type="dxa"/>
          </w:tcPr>
          <w:p w14:paraId="7F2B86B5" w14:textId="532779F2" w:rsidR="00F1317B" w:rsidRPr="00F1317B" w:rsidRDefault="00F1317B" w:rsidP="00F1317B">
            <w:pPr>
              <w:rPr>
                <w:rFonts w:ascii="Calibri" w:hAnsi="Calibri" w:cs="Calibri"/>
                <w:sz w:val="18"/>
                <w:szCs w:val="18"/>
              </w:rPr>
            </w:pPr>
            <w:r w:rsidRPr="00F1317B">
              <w:rPr>
                <w:rFonts w:ascii="Calibri" w:hAnsi="Calibri" w:cs="Calibri"/>
                <w:sz w:val="18"/>
                <w:szCs w:val="18"/>
              </w:rPr>
              <w:t>Hour (UTC)</w:t>
            </w:r>
          </w:p>
        </w:tc>
        <w:tc>
          <w:tcPr>
            <w:tcW w:w="556" w:type="dxa"/>
            <w:noWrap/>
            <w:hideMark/>
          </w:tcPr>
          <w:p w14:paraId="4C16B8B1" w14:textId="461FCA6F" w:rsidR="00F1317B" w:rsidRPr="00F1317B" w:rsidRDefault="00F1317B" w:rsidP="00F1317B">
            <w:pPr>
              <w:rPr>
                <w:rFonts w:ascii="Calibri" w:hAnsi="Calibri" w:cs="Calibri"/>
                <w:sz w:val="18"/>
                <w:szCs w:val="18"/>
              </w:rPr>
            </w:pPr>
            <w:r w:rsidRPr="00F1317B">
              <w:rPr>
                <w:rFonts w:ascii="Calibri" w:hAnsi="Calibri" w:cs="Calibri"/>
                <w:sz w:val="18"/>
                <w:szCs w:val="18"/>
              </w:rPr>
              <w:t>Pos</w:t>
            </w:r>
            <w:r w:rsidR="002C6405">
              <w:rPr>
                <w:rFonts w:ascii="Calibri" w:hAnsi="Calibri" w:cs="Calibri"/>
                <w:sz w:val="18"/>
                <w:szCs w:val="18"/>
              </w:rPr>
              <w:t>.</w:t>
            </w:r>
            <w:r w:rsidRPr="00F1317B">
              <w:rPr>
                <w:rFonts w:ascii="Calibri" w:hAnsi="Calibri" w:cs="Calibri"/>
                <w:sz w:val="18"/>
                <w:szCs w:val="18"/>
              </w:rPr>
              <w:t xml:space="preserve"> Lat</w:t>
            </w:r>
            <w:r w:rsidR="002C6405">
              <w:rPr>
                <w:rFonts w:ascii="Calibri" w:hAnsi="Calibri" w:cs="Calibri"/>
                <w:sz w:val="18"/>
                <w:szCs w:val="18"/>
              </w:rPr>
              <w:t>.</w:t>
            </w:r>
            <w:r w:rsidRPr="00F1317B">
              <w:rPr>
                <w:rFonts w:ascii="Calibri" w:hAnsi="Calibri" w:cs="Calibri"/>
                <w:sz w:val="18"/>
                <w:szCs w:val="18"/>
              </w:rPr>
              <w:t xml:space="preserve"> (S)</w:t>
            </w:r>
          </w:p>
        </w:tc>
        <w:tc>
          <w:tcPr>
            <w:tcW w:w="627" w:type="dxa"/>
            <w:noWrap/>
            <w:hideMark/>
          </w:tcPr>
          <w:p w14:paraId="1EB841BC" w14:textId="60C18BE8" w:rsidR="00F1317B" w:rsidRPr="00F1317B" w:rsidRDefault="00F1317B" w:rsidP="00F1317B">
            <w:pPr>
              <w:rPr>
                <w:rFonts w:ascii="Calibri" w:hAnsi="Calibri" w:cs="Calibri"/>
                <w:sz w:val="18"/>
                <w:szCs w:val="18"/>
              </w:rPr>
            </w:pPr>
            <w:r w:rsidRPr="00F1317B">
              <w:rPr>
                <w:rFonts w:ascii="Calibri" w:hAnsi="Calibri" w:cs="Calibri"/>
                <w:sz w:val="18"/>
                <w:szCs w:val="18"/>
              </w:rPr>
              <w:t>Pos</w:t>
            </w:r>
            <w:r w:rsidR="002C6405">
              <w:rPr>
                <w:rFonts w:ascii="Calibri" w:hAnsi="Calibri" w:cs="Calibri"/>
                <w:sz w:val="18"/>
                <w:szCs w:val="18"/>
              </w:rPr>
              <w:t>.</w:t>
            </w:r>
            <w:r w:rsidRPr="00F1317B">
              <w:rPr>
                <w:rFonts w:ascii="Calibri" w:hAnsi="Calibri" w:cs="Calibri"/>
                <w:sz w:val="18"/>
                <w:szCs w:val="18"/>
              </w:rPr>
              <w:t xml:space="preserve"> Long</w:t>
            </w:r>
            <w:r w:rsidR="002C6405">
              <w:rPr>
                <w:rFonts w:ascii="Calibri" w:hAnsi="Calibri" w:cs="Calibri"/>
                <w:sz w:val="18"/>
                <w:szCs w:val="18"/>
              </w:rPr>
              <w:t>.</w:t>
            </w:r>
            <w:r w:rsidRPr="00F1317B">
              <w:rPr>
                <w:rFonts w:ascii="Calibri" w:hAnsi="Calibri" w:cs="Calibri"/>
                <w:sz w:val="18"/>
                <w:szCs w:val="18"/>
              </w:rPr>
              <w:t xml:space="preserve"> (E)</w:t>
            </w:r>
          </w:p>
        </w:tc>
        <w:tc>
          <w:tcPr>
            <w:tcW w:w="564" w:type="dxa"/>
          </w:tcPr>
          <w:p w14:paraId="2D9C04DD" w14:textId="68134EE0" w:rsidR="00F1317B" w:rsidRPr="00F1317B" w:rsidRDefault="00F1317B" w:rsidP="00F1317B">
            <w:pPr>
              <w:rPr>
                <w:rFonts w:ascii="Calibri" w:hAnsi="Calibri" w:cs="Calibri"/>
                <w:sz w:val="18"/>
                <w:szCs w:val="18"/>
              </w:rPr>
            </w:pPr>
            <w:r w:rsidRPr="00F1317B">
              <w:rPr>
                <w:rFonts w:ascii="Calibri" w:hAnsi="Calibri" w:cs="Calibri"/>
                <w:sz w:val="18"/>
                <w:szCs w:val="18"/>
              </w:rPr>
              <w:t>Pos</w:t>
            </w:r>
            <w:r w:rsidR="000D34A6">
              <w:rPr>
                <w:rFonts w:ascii="Calibri" w:hAnsi="Calibri" w:cs="Calibri"/>
                <w:sz w:val="18"/>
                <w:szCs w:val="18"/>
              </w:rPr>
              <w:t>.</w:t>
            </w:r>
            <w:r w:rsidRPr="00F1317B">
              <w:rPr>
                <w:rFonts w:ascii="Calibri" w:hAnsi="Calibri" w:cs="Calibri"/>
                <w:sz w:val="18"/>
                <w:szCs w:val="18"/>
              </w:rPr>
              <w:t xml:space="preserve"> Acc</w:t>
            </w:r>
            <w:r w:rsidR="000D34A6">
              <w:rPr>
                <w:rFonts w:ascii="Calibri" w:hAnsi="Calibri" w:cs="Calibri"/>
                <w:sz w:val="18"/>
                <w:szCs w:val="18"/>
              </w:rPr>
              <w:t>.</w:t>
            </w:r>
            <w:r w:rsidRPr="00F1317B">
              <w:rPr>
                <w:rFonts w:ascii="Calibri" w:hAnsi="Calibri" w:cs="Calibri"/>
                <w:sz w:val="18"/>
                <w:szCs w:val="18"/>
              </w:rPr>
              <w:t xml:space="preserve"> (nm)</w:t>
            </w:r>
          </w:p>
        </w:tc>
        <w:tc>
          <w:tcPr>
            <w:tcW w:w="607" w:type="dxa"/>
            <w:noWrap/>
            <w:hideMark/>
          </w:tcPr>
          <w:p w14:paraId="4187A964" w14:textId="22D739BE" w:rsidR="00F1317B" w:rsidRPr="00F1317B" w:rsidRDefault="00F1317B" w:rsidP="00F1317B">
            <w:pPr>
              <w:rPr>
                <w:rFonts w:ascii="Calibri" w:hAnsi="Calibri" w:cs="Calibri"/>
                <w:sz w:val="18"/>
                <w:szCs w:val="18"/>
              </w:rPr>
            </w:pPr>
            <w:r w:rsidRPr="00F1317B">
              <w:rPr>
                <w:rFonts w:ascii="Calibri" w:hAnsi="Calibri" w:cs="Calibri"/>
                <w:sz w:val="18"/>
                <w:szCs w:val="18"/>
              </w:rPr>
              <w:t>Max</w:t>
            </w:r>
            <w:r w:rsidR="000D34A6">
              <w:rPr>
                <w:rFonts w:ascii="Calibri" w:hAnsi="Calibri" w:cs="Calibri"/>
                <w:sz w:val="18"/>
                <w:szCs w:val="18"/>
              </w:rPr>
              <w:t>.</w:t>
            </w:r>
            <w:r w:rsidRPr="00F1317B">
              <w:rPr>
                <w:rFonts w:ascii="Calibri" w:hAnsi="Calibri" w:cs="Calibri"/>
                <w:sz w:val="18"/>
                <w:szCs w:val="18"/>
              </w:rPr>
              <w:t xml:space="preserve"> Wind (kn)</w:t>
            </w:r>
          </w:p>
        </w:tc>
        <w:tc>
          <w:tcPr>
            <w:tcW w:w="607" w:type="dxa"/>
            <w:noWrap/>
            <w:hideMark/>
          </w:tcPr>
          <w:p w14:paraId="0C7A327B" w14:textId="0E600245" w:rsidR="00F1317B" w:rsidRPr="00F1317B" w:rsidRDefault="00F1317B" w:rsidP="00F1317B">
            <w:pPr>
              <w:rPr>
                <w:rFonts w:ascii="Calibri" w:hAnsi="Calibri" w:cs="Calibri"/>
                <w:sz w:val="18"/>
                <w:szCs w:val="18"/>
              </w:rPr>
            </w:pPr>
            <w:r w:rsidRPr="00F1317B">
              <w:rPr>
                <w:rFonts w:ascii="Calibri" w:hAnsi="Calibri" w:cs="Calibri"/>
                <w:sz w:val="18"/>
                <w:szCs w:val="18"/>
              </w:rPr>
              <w:t>Wind Gust (kn)</w:t>
            </w:r>
          </w:p>
        </w:tc>
        <w:tc>
          <w:tcPr>
            <w:tcW w:w="603" w:type="dxa"/>
          </w:tcPr>
          <w:p w14:paraId="33404839" w14:textId="3B34A03D" w:rsidR="00F1317B" w:rsidRPr="00F1317B" w:rsidRDefault="00F1317B" w:rsidP="00F1317B">
            <w:pPr>
              <w:rPr>
                <w:rFonts w:ascii="Calibri" w:hAnsi="Calibri" w:cs="Calibri"/>
                <w:sz w:val="18"/>
                <w:szCs w:val="18"/>
              </w:rPr>
            </w:pPr>
            <w:r w:rsidRPr="00F1317B">
              <w:rPr>
                <w:rFonts w:ascii="Calibri" w:hAnsi="Calibri" w:cs="Calibri"/>
                <w:sz w:val="18"/>
                <w:szCs w:val="18"/>
              </w:rPr>
              <w:t>Cent</w:t>
            </w:r>
            <w:r w:rsidR="000D34A6">
              <w:rPr>
                <w:rFonts w:ascii="Calibri" w:hAnsi="Calibri" w:cs="Calibri"/>
                <w:sz w:val="18"/>
                <w:szCs w:val="18"/>
              </w:rPr>
              <w:t>.</w:t>
            </w:r>
            <w:r w:rsidRPr="00F1317B">
              <w:rPr>
                <w:rFonts w:ascii="Calibri" w:hAnsi="Calibri" w:cs="Calibri"/>
                <w:sz w:val="18"/>
                <w:szCs w:val="18"/>
              </w:rPr>
              <w:t xml:space="preserve"> Press (hPa)</w:t>
            </w:r>
          </w:p>
        </w:tc>
        <w:tc>
          <w:tcPr>
            <w:tcW w:w="1520" w:type="dxa"/>
            <w:noWrap/>
            <w:hideMark/>
          </w:tcPr>
          <w:p w14:paraId="217D121A" w14:textId="55F1CE18" w:rsidR="00F1317B" w:rsidRPr="00F1317B" w:rsidRDefault="00F1317B" w:rsidP="00F1317B">
            <w:pPr>
              <w:rPr>
                <w:rFonts w:ascii="Calibri" w:hAnsi="Calibri" w:cs="Calibri"/>
                <w:sz w:val="18"/>
                <w:szCs w:val="18"/>
              </w:rPr>
            </w:pPr>
            <w:r w:rsidRPr="00F1317B">
              <w:rPr>
                <w:rFonts w:ascii="Calibri" w:hAnsi="Calibri" w:cs="Calibri"/>
                <w:sz w:val="18"/>
                <w:szCs w:val="18"/>
              </w:rPr>
              <w:t>Radius of Gales NE/SE/SW/NW</w:t>
            </w:r>
            <w:r w:rsidR="000D34A6">
              <w:rPr>
                <w:rFonts w:ascii="Calibri" w:hAnsi="Calibri" w:cs="Calibri"/>
                <w:sz w:val="18"/>
                <w:szCs w:val="18"/>
              </w:rPr>
              <w:t xml:space="preserve"> </w:t>
            </w:r>
            <w:r w:rsidR="000D34A6" w:rsidRPr="00F1317B">
              <w:rPr>
                <w:rFonts w:ascii="Calibri" w:hAnsi="Calibri" w:cs="Calibri"/>
                <w:sz w:val="18"/>
                <w:szCs w:val="18"/>
              </w:rPr>
              <w:t>(nm)</w:t>
            </w:r>
          </w:p>
        </w:tc>
        <w:tc>
          <w:tcPr>
            <w:tcW w:w="1380" w:type="dxa"/>
            <w:noWrap/>
            <w:hideMark/>
          </w:tcPr>
          <w:p w14:paraId="30844435" w14:textId="70EFAB19" w:rsidR="00F1317B" w:rsidRPr="00F1317B" w:rsidRDefault="00F1317B" w:rsidP="00F1317B">
            <w:pPr>
              <w:rPr>
                <w:rFonts w:ascii="Calibri" w:hAnsi="Calibri" w:cs="Calibri"/>
                <w:sz w:val="18"/>
                <w:szCs w:val="18"/>
              </w:rPr>
            </w:pPr>
            <w:r w:rsidRPr="00F1317B">
              <w:rPr>
                <w:rFonts w:ascii="Calibri" w:hAnsi="Calibri" w:cs="Calibri"/>
                <w:sz w:val="18"/>
                <w:szCs w:val="18"/>
              </w:rPr>
              <w:t>Radius of Storm NE/SE/SW/NW</w:t>
            </w:r>
            <w:r w:rsidR="000D34A6">
              <w:rPr>
                <w:rFonts w:ascii="Calibri" w:hAnsi="Calibri" w:cs="Calibri"/>
                <w:sz w:val="18"/>
                <w:szCs w:val="18"/>
              </w:rPr>
              <w:t xml:space="preserve"> </w:t>
            </w:r>
            <w:r w:rsidR="000D34A6" w:rsidRPr="00F1317B">
              <w:rPr>
                <w:rFonts w:ascii="Calibri" w:hAnsi="Calibri" w:cs="Calibri"/>
                <w:sz w:val="18"/>
                <w:szCs w:val="18"/>
              </w:rPr>
              <w:t>(nm)</w:t>
            </w:r>
          </w:p>
        </w:tc>
        <w:tc>
          <w:tcPr>
            <w:tcW w:w="992" w:type="dxa"/>
          </w:tcPr>
          <w:p w14:paraId="0F6EDEA7" w14:textId="1CB85E6F" w:rsidR="00F1317B" w:rsidRPr="00F1317B" w:rsidRDefault="00F1317B" w:rsidP="00F1317B">
            <w:pPr>
              <w:rPr>
                <w:rFonts w:ascii="Calibri" w:hAnsi="Calibri" w:cs="Calibri"/>
                <w:sz w:val="18"/>
                <w:szCs w:val="18"/>
              </w:rPr>
            </w:pPr>
            <w:r w:rsidRPr="00F1317B">
              <w:rPr>
                <w:rFonts w:ascii="Calibri" w:hAnsi="Calibri" w:cs="Calibri"/>
                <w:sz w:val="18"/>
                <w:szCs w:val="18"/>
              </w:rPr>
              <w:t>RMW (nm)</w:t>
            </w:r>
          </w:p>
        </w:tc>
      </w:tr>
      <w:tr w:rsidR="001C2D6C" w:rsidRPr="00F1317B" w14:paraId="0526024C" w14:textId="0B7EB89D"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7053043D" w14:textId="288D44B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4EBB34B5" w14:textId="6AB381AE"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602FBC55" w14:textId="1CEEF94F"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26</w:t>
            </w:r>
          </w:p>
        </w:tc>
        <w:tc>
          <w:tcPr>
            <w:tcW w:w="625" w:type="dxa"/>
          </w:tcPr>
          <w:p w14:paraId="45ECEFD1" w14:textId="46FA2FA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3BD68C4D" w14:textId="11F359C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1C2D6C">
              <w:rPr>
                <w:rFonts w:ascii="Calibri" w:hAnsi="Calibri" w:cs="Calibri"/>
                <w:color w:val="000000"/>
                <w:sz w:val="18"/>
                <w:szCs w:val="18"/>
              </w:rPr>
              <w:t>4</w:t>
            </w:r>
            <w:r w:rsidRPr="00F1317B">
              <w:rPr>
                <w:rFonts w:ascii="Calibri" w:hAnsi="Calibri" w:cs="Calibri"/>
                <w:color w:val="000000"/>
                <w:sz w:val="18"/>
                <w:szCs w:val="18"/>
              </w:rPr>
              <w:t>.</w:t>
            </w:r>
            <w:r w:rsidR="001C2D6C">
              <w:rPr>
                <w:rFonts w:ascii="Calibri" w:hAnsi="Calibri" w:cs="Calibri"/>
                <w:color w:val="000000"/>
                <w:sz w:val="18"/>
                <w:szCs w:val="18"/>
              </w:rPr>
              <w:t>3</w:t>
            </w:r>
          </w:p>
        </w:tc>
        <w:tc>
          <w:tcPr>
            <w:tcW w:w="627" w:type="dxa"/>
            <w:noWrap/>
            <w:hideMark/>
          </w:tcPr>
          <w:p w14:paraId="30D12E6E" w14:textId="102F331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w:t>
            </w:r>
            <w:r w:rsidR="005F5CC0">
              <w:rPr>
                <w:rFonts w:ascii="Calibri" w:hAnsi="Calibri" w:cs="Calibri"/>
                <w:color w:val="000000"/>
                <w:sz w:val="18"/>
                <w:szCs w:val="18"/>
              </w:rPr>
              <w:t>1.0</w:t>
            </w:r>
          </w:p>
        </w:tc>
        <w:tc>
          <w:tcPr>
            <w:tcW w:w="564" w:type="dxa"/>
          </w:tcPr>
          <w:p w14:paraId="6DC4ADA4" w14:textId="63971495" w:rsidR="00F1317B" w:rsidRPr="00F1317B" w:rsidRDefault="003F0AD3" w:rsidP="00F1317B">
            <w:pPr>
              <w:jc w:val="right"/>
              <w:rPr>
                <w:rFonts w:ascii="Calibri" w:hAnsi="Calibri" w:cs="Calibri"/>
                <w:color w:val="000000"/>
                <w:sz w:val="18"/>
                <w:szCs w:val="18"/>
              </w:rPr>
            </w:pPr>
            <w:r>
              <w:rPr>
                <w:rFonts w:ascii="Calibri" w:hAnsi="Calibri" w:cs="Calibri"/>
                <w:color w:val="000000"/>
                <w:sz w:val="18"/>
                <w:szCs w:val="18"/>
              </w:rPr>
              <w:t>30</w:t>
            </w:r>
          </w:p>
        </w:tc>
        <w:tc>
          <w:tcPr>
            <w:tcW w:w="607" w:type="dxa"/>
            <w:noWrap/>
            <w:hideMark/>
          </w:tcPr>
          <w:p w14:paraId="7A9B2523" w14:textId="01D4854F"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25</w:t>
            </w:r>
          </w:p>
        </w:tc>
        <w:tc>
          <w:tcPr>
            <w:tcW w:w="607" w:type="dxa"/>
            <w:noWrap/>
            <w:hideMark/>
          </w:tcPr>
          <w:p w14:paraId="2CECAEF2"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01CE807E" w14:textId="4D6A4E4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w:t>
            </w:r>
            <w:r w:rsidR="007A343B">
              <w:rPr>
                <w:rFonts w:ascii="Calibri" w:hAnsi="Calibri" w:cs="Calibri"/>
                <w:color w:val="000000"/>
                <w:sz w:val="18"/>
                <w:szCs w:val="18"/>
              </w:rPr>
              <w:t>9</w:t>
            </w:r>
          </w:p>
        </w:tc>
        <w:tc>
          <w:tcPr>
            <w:tcW w:w="1520" w:type="dxa"/>
            <w:noWrap/>
            <w:hideMark/>
          </w:tcPr>
          <w:p w14:paraId="570D2BD6" w14:textId="50FC803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620ECD15" w14:textId="461DD58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177D0BC5" w14:textId="623D4D9D" w:rsidR="00F1317B" w:rsidRPr="00F1317B" w:rsidRDefault="00F1317B" w:rsidP="00F1317B">
            <w:pPr>
              <w:rPr>
                <w:rFonts w:ascii="Calibri" w:hAnsi="Calibri" w:cs="Calibri"/>
                <w:color w:val="000000"/>
                <w:sz w:val="18"/>
                <w:szCs w:val="18"/>
              </w:rPr>
            </w:pPr>
          </w:p>
        </w:tc>
      </w:tr>
      <w:tr w:rsidR="00F1317B" w:rsidRPr="00F1317B" w14:paraId="0B572E22" w14:textId="3F39BDE9"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1E32D9A1" w14:textId="5E4B828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672465B0" w14:textId="4F42BBB7"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083C99DD" w14:textId="2CA45355"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27</w:t>
            </w:r>
          </w:p>
        </w:tc>
        <w:tc>
          <w:tcPr>
            <w:tcW w:w="625" w:type="dxa"/>
          </w:tcPr>
          <w:p w14:paraId="63EF6410" w14:textId="518032B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1FD3BBEC" w14:textId="4A0C8D9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8519F8">
              <w:rPr>
                <w:rFonts w:ascii="Calibri" w:hAnsi="Calibri" w:cs="Calibri"/>
                <w:color w:val="000000"/>
                <w:sz w:val="18"/>
                <w:szCs w:val="18"/>
              </w:rPr>
              <w:t>3.8</w:t>
            </w:r>
          </w:p>
        </w:tc>
        <w:tc>
          <w:tcPr>
            <w:tcW w:w="627" w:type="dxa"/>
            <w:noWrap/>
            <w:hideMark/>
          </w:tcPr>
          <w:p w14:paraId="18DD1CB0" w14:textId="01674BB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5F5CC0">
              <w:rPr>
                <w:rFonts w:ascii="Calibri" w:hAnsi="Calibri" w:cs="Calibri"/>
                <w:color w:val="000000"/>
                <w:sz w:val="18"/>
                <w:szCs w:val="18"/>
              </w:rPr>
              <w:t>21.3</w:t>
            </w:r>
          </w:p>
        </w:tc>
        <w:tc>
          <w:tcPr>
            <w:tcW w:w="564" w:type="dxa"/>
          </w:tcPr>
          <w:p w14:paraId="58A5B132" w14:textId="73268CF6" w:rsidR="00F1317B" w:rsidRPr="00F1317B" w:rsidRDefault="003F0AD3" w:rsidP="00F1317B">
            <w:pPr>
              <w:jc w:val="right"/>
              <w:rPr>
                <w:rFonts w:ascii="Calibri" w:hAnsi="Calibri" w:cs="Calibri"/>
                <w:color w:val="000000"/>
                <w:sz w:val="18"/>
                <w:szCs w:val="18"/>
              </w:rPr>
            </w:pPr>
            <w:r>
              <w:rPr>
                <w:rFonts w:ascii="Calibri" w:hAnsi="Calibri" w:cs="Calibri"/>
                <w:color w:val="000000"/>
                <w:sz w:val="18"/>
                <w:szCs w:val="18"/>
              </w:rPr>
              <w:t>20</w:t>
            </w:r>
          </w:p>
        </w:tc>
        <w:tc>
          <w:tcPr>
            <w:tcW w:w="607" w:type="dxa"/>
            <w:noWrap/>
            <w:hideMark/>
          </w:tcPr>
          <w:p w14:paraId="1EEA8BC9"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27015086"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3156E7D4" w14:textId="71A2053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998</w:t>
            </w:r>
          </w:p>
        </w:tc>
        <w:tc>
          <w:tcPr>
            <w:tcW w:w="1520" w:type="dxa"/>
            <w:noWrap/>
            <w:hideMark/>
          </w:tcPr>
          <w:p w14:paraId="7EC76EC6" w14:textId="009D65CC"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5794DD7B" w14:textId="01960AB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25376970" w14:textId="2E7E2409" w:rsidR="00F1317B" w:rsidRPr="00F1317B" w:rsidRDefault="00F1317B" w:rsidP="00F1317B">
            <w:pPr>
              <w:rPr>
                <w:rFonts w:ascii="Calibri" w:hAnsi="Calibri" w:cs="Calibri"/>
                <w:color w:val="000000"/>
                <w:sz w:val="18"/>
                <w:szCs w:val="18"/>
              </w:rPr>
            </w:pPr>
          </w:p>
        </w:tc>
      </w:tr>
      <w:tr w:rsidR="001C2D6C" w:rsidRPr="00F1317B" w14:paraId="323530CD" w14:textId="38E65413"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2A9188B9" w14:textId="31E457E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578BC8D" w14:textId="7AABB8C4"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4BE3AC0B" w14:textId="68A3D4A2"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27</w:t>
            </w:r>
          </w:p>
        </w:tc>
        <w:tc>
          <w:tcPr>
            <w:tcW w:w="625" w:type="dxa"/>
          </w:tcPr>
          <w:p w14:paraId="66D0EBCC" w14:textId="3E259C9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2C36E7CB" w14:textId="12E6E32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8519F8">
              <w:rPr>
                <w:rFonts w:ascii="Calibri" w:hAnsi="Calibri" w:cs="Calibri"/>
                <w:color w:val="000000"/>
                <w:sz w:val="18"/>
                <w:szCs w:val="18"/>
              </w:rPr>
              <w:t>3.7</w:t>
            </w:r>
          </w:p>
        </w:tc>
        <w:tc>
          <w:tcPr>
            <w:tcW w:w="627" w:type="dxa"/>
            <w:noWrap/>
            <w:hideMark/>
          </w:tcPr>
          <w:p w14:paraId="51670E44" w14:textId="59A025D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5F5CC0">
              <w:rPr>
                <w:rFonts w:ascii="Calibri" w:hAnsi="Calibri" w:cs="Calibri"/>
                <w:color w:val="000000"/>
                <w:sz w:val="18"/>
                <w:szCs w:val="18"/>
              </w:rPr>
              <w:t>21.9</w:t>
            </w:r>
          </w:p>
        </w:tc>
        <w:tc>
          <w:tcPr>
            <w:tcW w:w="564" w:type="dxa"/>
          </w:tcPr>
          <w:p w14:paraId="472640B2" w14:textId="158AFCB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71480642"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73250C7B"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51EF6491" w14:textId="455F6F1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w:t>
            </w:r>
            <w:r w:rsidR="007A343B">
              <w:rPr>
                <w:rFonts w:ascii="Calibri" w:hAnsi="Calibri" w:cs="Calibri"/>
                <w:color w:val="000000"/>
                <w:sz w:val="18"/>
                <w:szCs w:val="18"/>
              </w:rPr>
              <w:t>7</w:t>
            </w:r>
          </w:p>
        </w:tc>
        <w:tc>
          <w:tcPr>
            <w:tcW w:w="1520" w:type="dxa"/>
            <w:noWrap/>
            <w:hideMark/>
          </w:tcPr>
          <w:p w14:paraId="4BC103C0" w14:textId="2F40545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03E09AA6" w14:textId="7424EFE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77342701" w14:textId="19EC4821" w:rsidR="00F1317B" w:rsidRPr="00F1317B" w:rsidRDefault="00F1317B" w:rsidP="00F1317B">
            <w:pPr>
              <w:rPr>
                <w:rFonts w:ascii="Calibri" w:hAnsi="Calibri" w:cs="Calibri"/>
                <w:color w:val="000000"/>
                <w:sz w:val="18"/>
                <w:szCs w:val="18"/>
              </w:rPr>
            </w:pPr>
          </w:p>
        </w:tc>
      </w:tr>
      <w:tr w:rsidR="00F1317B" w:rsidRPr="00F1317B" w14:paraId="49512FF9" w14:textId="46F6F2BB"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3D9E06F5" w14:textId="218B189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9F54687" w14:textId="1F7ACE3E"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04A9BBD6" w14:textId="2A71E4C1"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27</w:t>
            </w:r>
          </w:p>
        </w:tc>
        <w:tc>
          <w:tcPr>
            <w:tcW w:w="625" w:type="dxa"/>
          </w:tcPr>
          <w:p w14:paraId="718C80A6" w14:textId="43F478F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727DC0B7" w14:textId="1080980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8519F8">
              <w:rPr>
                <w:rFonts w:ascii="Calibri" w:hAnsi="Calibri" w:cs="Calibri"/>
                <w:color w:val="000000"/>
                <w:sz w:val="18"/>
                <w:szCs w:val="18"/>
              </w:rPr>
              <w:t>3.8</w:t>
            </w:r>
          </w:p>
        </w:tc>
        <w:tc>
          <w:tcPr>
            <w:tcW w:w="627" w:type="dxa"/>
            <w:noWrap/>
            <w:hideMark/>
          </w:tcPr>
          <w:p w14:paraId="5D5712E8" w14:textId="054F16A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5F5CC0">
              <w:rPr>
                <w:rFonts w:ascii="Calibri" w:hAnsi="Calibri" w:cs="Calibri"/>
                <w:color w:val="000000"/>
                <w:sz w:val="18"/>
                <w:szCs w:val="18"/>
              </w:rPr>
              <w:t>22.5</w:t>
            </w:r>
          </w:p>
        </w:tc>
        <w:tc>
          <w:tcPr>
            <w:tcW w:w="564" w:type="dxa"/>
          </w:tcPr>
          <w:p w14:paraId="08F52E26" w14:textId="100EF9D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086FEEC5" w14:textId="0CF389A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w:t>
            </w:r>
            <w:r w:rsidR="0002550A">
              <w:rPr>
                <w:rFonts w:ascii="Calibri" w:hAnsi="Calibri" w:cs="Calibri"/>
                <w:color w:val="000000"/>
                <w:sz w:val="18"/>
                <w:szCs w:val="18"/>
              </w:rPr>
              <w:t>0</w:t>
            </w:r>
          </w:p>
        </w:tc>
        <w:tc>
          <w:tcPr>
            <w:tcW w:w="607" w:type="dxa"/>
            <w:noWrap/>
            <w:hideMark/>
          </w:tcPr>
          <w:p w14:paraId="4927B0D7" w14:textId="2A008E37"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45</w:t>
            </w:r>
          </w:p>
        </w:tc>
        <w:tc>
          <w:tcPr>
            <w:tcW w:w="603" w:type="dxa"/>
          </w:tcPr>
          <w:p w14:paraId="21BCFCE4" w14:textId="7848A48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w:t>
            </w:r>
            <w:r w:rsidR="007A343B">
              <w:rPr>
                <w:rFonts w:ascii="Calibri" w:hAnsi="Calibri" w:cs="Calibri"/>
                <w:color w:val="000000"/>
                <w:sz w:val="18"/>
                <w:szCs w:val="18"/>
              </w:rPr>
              <w:t>7</w:t>
            </w:r>
          </w:p>
        </w:tc>
        <w:tc>
          <w:tcPr>
            <w:tcW w:w="1520" w:type="dxa"/>
            <w:noWrap/>
            <w:hideMark/>
          </w:tcPr>
          <w:p w14:paraId="13C18089" w14:textId="2BAD01EC"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r w:rsidR="007A343B">
              <w:rPr>
                <w:rFonts w:ascii="Calibri" w:hAnsi="Calibri" w:cs="Calibri"/>
                <w:color w:val="000000"/>
                <w:sz w:val="18"/>
                <w:szCs w:val="18"/>
              </w:rPr>
              <w:t>-</w:t>
            </w:r>
            <w:r w:rsidRPr="00F1317B">
              <w:rPr>
                <w:rFonts w:ascii="Calibri" w:hAnsi="Calibri" w:cs="Calibri"/>
                <w:color w:val="000000"/>
                <w:sz w:val="18"/>
                <w:szCs w:val="18"/>
              </w:rPr>
              <w:t>/-/-</w:t>
            </w:r>
          </w:p>
        </w:tc>
        <w:tc>
          <w:tcPr>
            <w:tcW w:w="1380" w:type="dxa"/>
            <w:noWrap/>
            <w:hideMark/>
          </w:tcPr>
          <w:p w14:paraId="52A2D8CD" w14:textId="06DD387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0ACAC654" w14:textId="6FD3E0AB" w:rsidR="00F1317B" w:rsidRPr="00F1317B" w:rsidRDefault="00F1317B" w:rsidP="00F1317B">
            <w:pPr>
              <w:rPr>
                <w:rFonts w:ascii="Calibri" w:hAnsi="Calibri" w:cs="Calibri"/>
                <w:color w:val="000000"/>
                <w:sz w:val="18"/>
                <w:szCs w:val="18"/>
              </w:rPr>
            </w:pPr>
          </w:p>
        </w:tc>
      </w:tr>
      <w:tr w:rsidR="001C2D6C" w:rsidRPr="00F1317B" w14:paraId="52B76FA1" w14:textId="78417323"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4AAA477C" w14:textId="058ECA2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46E5CC2C" w14:textId="4C0015FD"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5FF3AF9F" w14:textId="443B3CEB"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27</w:t>
            </w:r>
          </w:p>
        </w:tc>
        <w:tc>
          <w:tcPr>
            <w:tcW w:w="625" w:type="dxa"/>
          </w:tcPr>
          <w:p w14:paraId="30FE87C6" w14:textId="14D0583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01854CB2" w14:textId="3828623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8519F8">
              <w:rPr>
                <w:rFonts w:ascii="Calibri" w:hAnsi="Calibri" w:cs="Calibri"/>
                <w:color w:val="000000"/>
                <w:sz w:val="18"/>
                <w:szCs w:val="18"/>
              </w:rPr>
              <w:t>3.9</w:t>
            </w:r>
          </w:p>
        </w:tc>
        <w:tc>
          <w:tcPr>
            <w:tcW w:w="627" w:type="dxa"/>
            <w:noWrap/>
            <w:hideMark/>
          </w:tcPr>
          <w:p w14:paraId="71DC0AAC" w14:textId="6B280A3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5F5CC0">
              <w:rPr>
                <w:rFonts w:ascii="Calibri" w:hAnsi="Calibri" w:cs="Calibri"/>
                <w:color w:val="000000"/>
                <w:sz w:val="18"/>
                <w:szCs w:val="18"/>
              </w:rPr>
              <w:t>22.9</w:t>
            </w:r>
          </w:p>
        </w:tc>
        <w:tc>
          <w:tcPr>
            <w:tcW w:w="564" w:type="dxa"/>
          </w:tcPr>
          <w:p w14:paraId="3360B98A" w14:textId="3E04EE05"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30</w:t>
            </w:r>
          </w:p>
        </w:tc>
        <w:tc>
          <w:tcPr>
            <w:tcW w:w="607" w:type="dxa"/>
            <w:noWrap/>
            <w:hideMark/>
          </w:tcPr>
          <w:p w14:paraId="2ED4C3E9" w14:textId="18B9DFC2"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35</w:t>
            </w:r>
            <w:r w:rsidR="00C118C9">
              <w:rPr>
                <w:rFonts w:ascii="Calibri" w:hAnsi="Calibri" w:cs="Calibri"/>
                <w:color w:val="000000"/>
                <w:sz w:val="18"/>
                <w:szCs w:val="18"/>
              </w:rPr>
              <w:t>*</w:t>
            </w:r>
          </w:p>
        </w:tc>
        <w:tc>
          <w:tcPr>
            <w:tcW w:w="607" w:type="dxa"/>
            <w:noWrap/>
            <w:hideMark/>
          </w:tcPr>
          <w:p w14:paraId="336C83E2" w14:textId="7A6388F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w:t>
            </w:r>
            <w:r w:rsidR="00CD61A5">
              <w:rPr>
                <w:rFonts w:ascii="Calibri" w:hAnsi="Calibri" w:cs="Calibri"/>
                <w:color w:val="000000"/>
                <w:sz w:val="18"/>
                <w:szCs w:val="18"/>
              </w:rPr>
              <w:t>0</w:t>
            </w:r>
          </w:p>
        </w:tc>
        <w:tc>
          <w:tcPr>
            <w:tcW w:w="603" w:type="dxa"/>
          </w:tcPr>
          <w:p w14:paraId="4464A3B2" w14:textId="2C6CF24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w:t>
            </w:r>
            <w:r w:rsidR="007A343B">
              <w:rPr>
                <w:rFonts w:ascii="Calibri" w:hAnsi="Calibri" w:cs="Calibri"/>
                <w:color w:val="000000"/>
                <w:sz w:val="18"/>
                <w:szCs w:val="18"/>
              </w:rPr>
              <w:t>4</w:t>
            </w:r>
          </w:p>
        </w:tc>
        <w:tc>
          <w:tcPr>
            <w:tcW w:w="1520" w:type="dxa"/>
            <w:noWrap/>
            <w:hideMark/>
          </w:tcPr>
          <w:p w14:paraId="11A396AD" w14:textId="47C5D57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r w:rsidR="00947AC3">
              <w:rPr>
                <w:rFonts w:ascii="Calibri" w:hAnsi="Calibri" w:cs="Calibri"/>
                <w:color w:val="000000"/>
                <w:sz w:val="18"/>
                <w:szCs w:val="18"/>
              </w:rPr>
              <w:t>-</w:t>
            </w:r>
            <w:r w:rsidRPr="00F1317B">
              <w:rPr>
                <w:rFonts w:ascii="Calibri" w:hAnsi="Calibri" w:cs="Calibri"/>
                <w:color w:val="000000"/>
                <w:sz w:val="18"/>
                <w:szCs w:val="18"/>
              </w:rPr>
              <w:t>/</w:t>
            </w:r>
            <w:r w:rsidR="00947AC3">
              <w:rPr>
                <w:rFonts w:ascii="Calibri" w:hAnsi="Calibri" w:cs="Calibri"/>
                <w:color w:val="000000"/>
                <w:sz w:val="18"/>
                <w:szCs w:val="18"/>
              </w:rPr>
              <w:t>-</w:t>
            </w:r>
            <w:r w:rsidRPr="00F1317B">
              <w:rPr>
                <w:rFonts w:ascii="Calibri" w:hAnsi="Calibri" w:cs="Calibri"/>
                <w:color w:val="000000"/>
                <w:sz w:val="18"/>
                <w:szCs w:val="18"/>
              </w:rPr>
              <w:t>/</w:t>
            </w:r>
            <w:r w:rsidR="00947AC3">
              <w:rPr>
                <w:rFonts w:ascii="Calibri" w:hAnsi="Calibri" w:cs="Calibri"/>
                <w:color w:val="000000"/>
                <w:sz w:val="18"/>
                <w:szCs w:val="18"/>
              </w:rPr>
              <w:t>60</w:t>
            </w:r>
          </w:p>
        </w:tc>
        <w:tc>
          <w:tcPr>
            <w:tcW w:w="1380" w:type="dxa"/>
            <w:noWrap/>
            <w:hideMark/>
          </w:tcPr>
          <w:p w14:paraId="12A56E99" w14:textId="3308940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01EB0060" w14:textId="6BCCCFA9" w:rsidR="00F1317B" w:rsidRPr="00F1317B" w:rsidRDefault="00F1317B" w:rsidP="00F1317B">
            <w:pPr>
              <w:rPr>
                <w:rFonts w:ascii="Calibri" w:hAnsi="Calibri" w:cs="Calibri"/>
                <w:color w:val="000000"/>
                <w:sz w:val="18"/>
                <w:szCs w:val="18"/>
              </w:rPr>
            </w:pPr>
          </w:p>
        </w:tc>
      </w:tr>
      <w:tr w:rsidR="00F1317B" w:rsidRPr="00F1317B" w14:paraId="3439100B" w14:textId="5B4C4314"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62425B90" w14:textId="708B1647"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ABF8245" w14:textId="6A382147"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2C2DC69C" w14:textId="692FD11E"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28</w:t>
            </w:r>
          </w:p>
        </w:tc>
        <w:tc>
          <w:tcPr>
            <w:tcW w:w="625" w:type="dxa"/>
          </w:tcPr>
          <w:p w14:paraId="7F323286" w14:textId="1F81254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26BF889E" w14:textId="2B337BC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8519F8">
              <w:rPr>
                <w:rFonts w:ascii="Calibri" w:hAnsi="Calibri" w:cs="Calibri"/>
                <w:color w:val="000000"/>
                <w:sz w:val="18"/>
                <w:szCs w:val="18"/>
              </w:rPr>
              <w:t>4.3</w:t>
            </w:r>
          </w:p>
        </w:tc>
        <w:tc>
          <w:tcPr>
            <w:tcW w:w="627" w:type="dxa"/>
            <w:noWrap/>
            <w:hideMark/>
          </w:tcPr>
          <w:p w14:paraId="1CE8DF0E" w14:textId="458A777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5F5CC0">
              <w:rPr>
                <w:rFonts w:ascii="Calibri" w:hAnsi="Calibri" w:cs="Calibri"/>
                <w:color w:val="000000"/>
                <w:sz w:val="18"/>
                <w:szCs w:val="18"/>
              </w:rPr>
              <w:t>23.5</w:t>
            </w:r>
          </w:p>
        </w:tc>
        <w:tc>
          <w:tcPr>
            <w:tcW w:w="564" w:type="dxa"/>
          </w:tcPr>
          <w:p w14:paraId="07AF6106" w14:textId="6E7ADD37"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20</w:t>
            </w:r>
          </w:p>
        </w:tc>
        <w:tc>
          <w:tcPr>
            <w:tcW w:w="607" w:type="dxa"/>
            <w:noWrap/>
            <w:hideMark/>
          </w:tcPr>
          <w:p w14:paraId="2737CD75" w14:textId="26135A95"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35</w:t>
            </w:r>
            <w:r w:rsidR="00C118C9">
              <w:rPr>
                <w:rFonts w:ascii="Calibri" w:hAnsi="Calibri" w:cs="Calibri"/>
                <w:color w:val="000000"/>
                <w:sz w:val="18"/>
                <w:szCs w:val="18"/>
              </w:rPr>
              <w:t>*</w:t>
            </w:r>
          </w:p>
        </w:tc>
        <w:tc>
          <w:tcPr>
            <w:tcW w:w="607" w:type="dxa"/>
            <w:noWrap/>
            <w:hideMark/>
          </w:tcPr>
          <w:p w14:paraId="22D1D6C6" w14:textId="2D60A291"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50</w:t>
            </w:r>
          </w:p>
        </w:tc>
        <w:tc>
          <w:tcPr>
            <w:tcW w:w="603" w:type="dxa"/>
          </w:tcPr>
          <w:p w14:paraId="4683657B" w14:textId="5816655A"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w:t>
            </w:r>
            <w:r w:rsidR="007A343B">
              <w:rPr>
                <w:rFonts w:ascii="Calibri" w:hAnsi="Calibri" w:cs="Calibri"/>
                <w:color w:val="000000"/>
                <w:sz w:val="18"/>
                <w:szCs w:val="18"/>
              </w:rPr>
              <w:t>92</w:t>
            </w:r>
          </w:p>
        </w:tc>
        <w:tc>
          <w:tcPr>
            <w:tcW w:w="1520" w:type="dxa"/>
            <w:noWrap/>
            <w:hideMark/>
          </w:tcPr>
          <w:p w14:paraId="443AF5A5" w14:textId="0B9A49BD" w:rsidR="00F1317B" w:rsidRPr="00F1317B" w:rsidRDefault="00947AC3" w:rsidP="00F1317B">
            <w:pPr>
              <w:rPr>
                <w:rFonts w:ascii="Calibri" w:hAnsi="Calibri" w:cs="Calibri"/>
                <w:color w:val="000000"/>
                <w:sz w:val="18"/>
                <w:szCs w:val="18"/>
              </w:rPr>
            </w:pPr>
            <w:r>
              <w:rPr>
                <w:rFonts w:ascii="Calibri" w:hAnsi="Calibri" w:cs="Calibri"/>
                <w:color w:val="000000"/>
                <w:sz w:val="18"/>
                <w:szCs w:val="18"/>
              </w:rPr>
              <w:t>5</w:t>
            </w:r>
            <w:r w:rsidR="00F1317B" w:rsidRPr="00F1317B">
              <w:rPr>
                <w:rFonts w:ascii="Calibri" w:hAnsi="Calibri" w:cs="Calibri"/>
                <w:color w:val="000000"/>
                <w:sz w:val="18"/>
                <w:szCs w:val="18"/>
              </w:rPr>
              <w:t>0/</w:t>
            </w:r>
            <w:r>
              <w:rPr>
                <w:rFonts w:ascii="Calibri" w:hAnsi="Calibri" w:cs="Calibri"/>
                <w:color w:val="000000"/>
                <w:sz w:val="18"/>
                <w:szCs w:val="18"/>
              </w:rPr>
              <w:t>-</w:t>
            </w:r>
            <w:r w:rsidR="00F1317B" w:rsidRPr="00F1317B">
              <w:rPr>
                <w:rFonts w:ascii="Calibri" w:hAnsi="Calibri" w:cs="Calibri"/>
                <w:color w:val="000000"/>
                <w:sz w:val="18"/>
                <w:szCs w:val="18"/>
              </w:rPr>
              <w:t>/</w:t>
            </w:r>
            <w:r>
              <w:rPr>
                <w:rFonts w:ascii="Calibri" w:hAnsi="Calibri" w:cs="Calibri"/>
                <w:color w:val="000000"/>
                <w:sz w:val="18"/>
                <w:szCs w:val="18"/>
              </w:rPr>
              <w:t>-</w:t>
            </w:r>
            <w:r w:rsidR="00F1317B" w:rsidRPr="00F1317B">
              <w:rPr>
                <w:rFonts w:ascii="Calibri" w:hAnsi="Calibri" w:cs="Calibri"/>
                <w:color w:val="000000"/>
                <w:sz w:val="18"/>
                <w:szCs w:val="18"/>
              </w:rPr>
              <w:t>/</w:t>
            </w:r>
            <w:r>
              <w:rPr>
                <w:rFonts w:ascii="Calibri" w:hAnsi="Calibri" w:cs="Calibri"/>
                <w:color w:val="000000"/>
                <w:sz w:val="18"/>
                <w:szCs w:val="18"/>
              </w:rPr>
              <w:t>6</w:t>
            </w:r>
            <w:r w:rsidR="00F1317B" w:rsidRPr="00F1317B">
              <w:rPr>
                <w:rFonts w:ascii="Calibri" w:hAnsi="Calibri" w:cs="Calibri"/>
                <w:color w:val="000000"/>
                <w:sz w:val="18"/>
                <w:szCs w:val="18"/>
              </w:rPr>
              <w:t>0</w:t>
            </w:r>
          </w:p>
        </w:tc>
        <w:tc>
          <w:tcPr>
            <w:tcW w:w="1380" w:type="dxa"/>
            <w:noWrap/>
            <w:hideMark/>
          </w:tcPr>
          <w:p w14:paraId="2244C20C" w14:textId="7FFBB46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17B637E6" w14:textId="31924C65" w:rsidR="00F1317B" w:rsidRPr="00F1317B" w:rsidRDefault="00F1317B" w:rsidP="00F1317B">
            <w:pPr>
              <w:rPr>
                <w:rFonts w:ascii="Calibri" w:hAnsi="Calibri" w:cs="Calibri"/>
                <w:color w:val="000000"/>
                <w:sz w:val="18"/>
                <w:szCs w:val="18"/>
              </w:rPr>
            </w:pPr>
          </w:p>
        </w:tc>
      </w:tr>
      <w:tr w:rsidR="001C2D6C" w:rsidRPr="00F1317B" w14:paraId="23A8C4D0" w14:textId="6392D937"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0C2957F8" w14:textId="7EE000E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0BA18528" w14:textId="657C4115"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680128AA" w14:textId="10F2D575"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28</w:t>
            </w:r>
          </w:p>
        </w:tc>
        <w:tc>
          <w:tcPr>
            <w:tcW w:w="625" w:type="dxa"/>
          </w:tcPr>
          <w:p w14:paraId="79C15F6A" w14:textId="387F760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29207862" w14:textId="75CAF1C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8519F8">
              <w:rPr>
                <w:rFonts w:ascii="Calibri" w:hAnsi="Calibri" w:cs="Calibri"/>
                <w:color w:val="000000"/>
                <w:sz w:val="18"/>
                <w:szCs w:val="18"/>
              </w:rPr>
              <w:t>4.9</w:t>
            </w:r>
          </w:p>
        </w:tc>
        <w:tc>
          <w:tcPr>
            <w:tcW w:w="627" w:type="dxa"/>
            <w:noWrap/>
            <w:hideMark/>
          </w:tcPr>
          <w:p w14:paraId="5DB71B08" w14:textId="58330CD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5F5CC0">
              <w:rPr>
                <w:rFonts w:ascii="Calibri" w:hAnsi="Calibri" w:cs="Calibri"/>
                <w:color w:val="000000"/>
                <w:sz w:val="18"/>
                <w:szCs w:val="18"/>
              </w:rPr>
              <w:t>23.7</w:t>
            </w:r>
          </w:p>
        </w:tc>
        <w:tc>
          <w:tcPr>
            <w:tcW w:w="564" w:type="dxa"/>
          </w:tcPr>
          <w:p w14:paraId="07CC55EB" w14:textId="335BD79D"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20</w:t>
            </w:r>
          </w:p>
        </w:tc>
        <w:tc>
          <w:tcPr>
            <w:tcW w:w="607" w:type="dxa"/>
            <w:noWrap/>
            <w:hideMark/>
          </w:tcPr>
          <w:p w14:paraId="52DB9C39" w14:textId="523B32E4"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40</w:t>
            </w:r>
          </w:p>
        </w:tc>
        <w:tc>
          <w:tcPr>
            <w:tcW w:w="607" w:type="dxa"/>
            <w:noWrap/>
            <w:hideMark/>
          </w:tcPr>
          <w:p w14:paraId="4E050F92" w14:textId="08047C65"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55</w:t>
            </w:r>
          </w:p>
        </w:tc>
        <w:tc>
          <w:tcPr>
            <w:tcW w:w="603" w:type="dxa"/>
          </w:tcPr>
          <w:p w14:paraId="0563DC46" w14:textId="5A7DA9B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w:t>
            </w:r>
            <w:r w:rsidR="007A343B">
              <w:rPr>
                <w:rFonts w:ascii="Calibri" w:hAnsi="Calibri" w:cs="Calibri"/>
                <w:color w:val="000000"/>
                <w:sz w:val="18"/>
                <w:szCs w:val="18"/>
              </w:rPr>
              <w:t>89</w:t>
            </w:r>
          </w:p>
        </w:tc>
        <w:tc>
          <w:tcPr>
            <w:tcW w:w="1520" w:type="dxa"/>
            <w:noWrap/>
            <w:hideMark/>
          </w:tcPr>
          <w:p w14:paraId="32D7E0F3" w14:textId="161B45EF" w:rsidR="00F1317B" w:rsidRPr="00F1317B" w:rsidRDefault="00957F4D" w:rsidP="00F1317B">
            <w:pPr>
              <w:rPr>
                <w:rFonts w:ascii="Calibri" w:hAnsi="Calibri" w:cs="Calibri"/>
                <w:color w:val="000000"/>
                <w:sz w:val="18"/>
                <w:szCs w:val="18"/>
              </w:rPr>
            </w:pPr>
            <w:r>
              <w:rPr>
                <w:rFonts w:ascii="Calibri" w:hAnsi="Calibri" w:cs="Calibri"/>
                <w:color w:val="000000"/>
                <w:sz w:val="18"/>
                <w:szCs w:val="18"/>
              </w:rPr>
              <w:t>5</w:t>
            </w:r>
            <w:r w:rsidR="00F1317B" w:rsidRPr="00F1317B">
              <w:rPr>
                <w:rFonts w:ascii="Calibri" w:hAnsi="Calibri" w:cs="Calibri"/>
                <w:color w:val="000000"/>
                <w:sz w:val="18"/>
                <w:szCs w:val="18"/>
              </w:rPr>
              <w:t>0/</w:t>
            </w:r>
            <w:r>
              <w:rPr>
                <w:rFonts w:ascii="Calibri" w:hAnsi="Calibri" w:cs="Calibri"/>
                <w:color w:val="000000"/>
                <w:sz w:val="18"/>
                <w:szCs w:val="18"/>
              </w:rPr>
              <w:t>-</w:t>
            </w:r>
            <w:r w:rsidR="00F1317B" w:rsidRPr="00F1317B">
              <w:rPr>
                <w:rFonts w:ascii="Calibri" w:hAnsi="Calibri" w:cs="Calibri"/>
                <w:color w:val="000000"/>
                <w:sz w:val="18"/>
                <w:szCs w:val="18"/>
              </w:rPr>
              <w:t>/</w:t>
            </w:r>
            <w:r>
              <w:rPr>
                <w:rFonts w:ascii="Calibri" w:hAnsi="Calibri" w:cs="Calibri"/>
                <w:color w:val="000000"/>
                <w:sz w:val="18"/>
                <w:szCs w:val="18"/>
              </w:rPr>
              <w:t>4</w:t>
            </w:r>
            <w:r w:rsidR="00F1317B" w:rsidRPr="00F1317B">
              <w:rPr>
                <w:rFonts w:ascii="Calibri" w:hAnsi="Calibri" w:cs="Calibri"/>
                <w:color w:val="000000"/>
                <w:sz w:val="18"/>
                <w:szCs w:val="18"/>
              </w:rPr>
              <w:t>0/</w:t>
            </w:r>
            <w:r>
              <w:rPr>
                <w:rFonts w:ascii="Calibri" w:hAnsi="Calibri" w:cs="Calibri"/>
                <w:color w:val="000000"/>
                <w:sz w:val="18"/>
                <w:szCs w:val="18"/>
              </w:rPr>
              <w:t>6</w:t>
            </w:r>
            <w:r w:rsidR="00F1317B" w:rsidRPr="00F1317B">
              <w:rPr>
                <w:rFonts w:ascii="Calibri" w:hAnsi="Calibri" w:cs="Calibri"/>
                <w:color w:val="000000"/>
                <w:sz w:val="18"/>
                <w:szCs w:val="18"/>
              </w:rPr>
              <w:t>0</w:t>
            </w:r>
          </w:p>
        </w:tc>
        <w:tc>
          <w:tcPr>
            <w:tcW w:w="1380" w:type="dxa"/>
            <w:noWrap/>
            <w:hideMark/>
          </w:tcPr>
          <w:p w14:paraId="7E1C767A" w14:textId="1BB0AA03"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992" w:type="dxa"/>
          </w:tcPr>
          <w:p w14:paraId="13A3F01F" w14:textId="176BC676" w:rsidR="00F1317B" w:rsidRPr="00F1317B" w:rsidRDefault="00C0511D" w:rsidP="00F1317B">
            <w:pPr>
              <w:rPr>
                <w:rFonts w:ascii="Calibri" w:hAnsi="Calibri" w:cs="Calibri"/>
                <w:color w:val="000000"/>
                <w:sz w:val="18"/>
                <w:szCs w:val="18"/>
              </w:rPr>
            </w:pPr>
            <w:r>
              <w:rPr>
                <w:rFonts w:ascii="Calibri" w:hAnsi="Calibri" w:cs="Calibri"/>
                <w:color w:val="000000"/>
                <w:sz w:val="18"/>
                <w:szCs w:val="18"/>
              </w:rPr>
              <w:t>15</w:t>
            </w:r>
          </w:p>
        </w:tc>
      </w:tr>
      <w:tr w:rsidR="00F1317B" w:rsidRPr="00F1317B" w14:paraId="36490DDB" w14:textId="6398B49F"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1C931AE8" w14:textId="6060713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D244F5C" w14:textId="3A2C0F91"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27D3534E" w14:textId="5E60ECB0"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28</w:t>
            </w:r>
          </w:p>
        </w:tc>
        <w:tc>
          <w:tcPr>
            <w:tcW w:w="625" w:type="dxa"/>
          </w:tcPr>
          <w:p w14:paraId="46CA216B" w14:textId="0CDE9EBE"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527C0ABA" w14:textId="202A1092" w:rsidR="00F1317B" w:rsidRPr="00F1317B" w:rsidRDefault="008519F8" w:rsidP="00F1317B">
            <w:pPr>
              <w:jc w:val="right"/>
              <w:rPr>
                <w:rFonts w:ascii="Calibri" w:hAnsi="Calibri" w:cs="Calibri"/>
                <w:color w:val="000000"/>
                <w:sz w:val="18"/>
                <w:szCs w:val="18"/>
              </w:rPr>
            </w:pPr>
            <w:r>
              <w:rPr>
                <w:rFonts w:ascii="Calibri" w:hAnsi="Calibri" w:cs="Calibri"/>
                <w:color w:val="000000"/>
                <w:sz w:val="18"/>
                <w:szCs w:val="18"/>
              </w:rPr>
              <w:t>15.5</w:t>
            </w:r>
          </w:p>
        </w:tc>
        <w:tc>
          <w:tcPr>
            <w:tcW w:w="627" w:type="dxa"/>
            <w:noWrap/>
            <w:hideMark/>
          </w:tcPr>
          <w:p w14:paraId="7BB4503E" w14:textId="25CDCDB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5F5CC0">
              <w:rPr>
                <w:rFonts w:ascii="Calibri" w:hAnsi="Calibri" w:cs="Calibri"/>
                <w:color w:val="000000"/>
                <w:sz w:val="18"/>
                <w:szCs w:val="18"/>
              </w:rPr>
              <w:t>23.7</w:t>
            </w:r>
          </w:p>
        </w:tc>
        <w:tc>
          <w:tcPr>
            <w:tcW w:w="564" w:type="dxa"/>
          </w:tcPr>
          <w:p w14:paraId="428D7FB0" w14:textId="5E557662"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15</w:t>
            </w:r>
          </w:p>
        </w:tc>
        <w:tc>
          <w:tcPr>
            <w:tcW w:w="607" w:type="dxa"/>
            <w:noWrap/>
            <w:hideMark/>
          </w:tcPr>
          <w:p w14:paraId="67EC5035" w14:textId="17974B8B"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45</w:t>
            </w:r>
          </w:p>
        </w:tc>
        <w:tc>
          <w:tcPr>
            <w:tcW w:w="607" w:type="dxa"/>
            <w:noWrap/>
            <w:hideMark/>
          </w:tcPr>
          <w:p w14:paraId="6FCDEC2D" w14:textId="513BA3B1"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65</w:t>
            </w:r>
          </w:p>
        </w:tc>
        <w:tc>
          <w:tcPr>
            <w:tcW w:w="603" w:type="dxa"/>
          </w:tcPr>
          <w:p w14:paraId="2C44E759" w14:textId="07F15765"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w:t>
            </w:r>
            <w:r w:rsidR="007A343B">
              <w:rPr>
                <w:rFonts w:ascii="Calibri" w:hAnsi="Calibri" w:cs="Calibri"/>
                <w:color w:val="000000"/>
                <w:sz w:val="18"/>
                <w:szCs w:val="18"/>
              </w:rPr>
              <w:t>86</w:t>
            </w:r>
          </w:p>
        </w:tc>
        <w:tc>
          <w:tcPr>
            <w:tcW w:w="1520" w:type="dxa"/>
            <w:noWrap/>
            <w:hideMark/>
          </w:tcPr>
          <w:p w14:paraId="2045BCE0" w14:textId="0A24A12A" w:rsidR="00F1317B" w:rsidRPr="00F1317B" w:rsidRDefault="00957F4D" w:rsidP="00F1317B">
            <w:pPr>
              <w:rPr>
                <w:rFonts w:ascii="Calibri" w:hAnsi="Calibri" w:cs="Calibri"/>
                <w:color w:val="000000"/>
                <w:sz w:val="18"/>
                <w:szCs w:val="18"/>
              </w:rPr>
            </w:pPr>
            <w:r>
              <w:rPr>
                <w:rFonts w:ascii="Calibri" w:hAnsi="Calibri" w:cs="Calibri"/>
                <w:color w:val="000000"/>
                <w:sz w:val="18"/>
                <w:szCs w:val="18"/>
              </w:rPr>
              <w:t>4</w:t>
            </w:r>
            <w:r w:rsidR="00F1317B" w:rsidRPr="00F1317B">
              <w:rPr>
                <w:rFonts w:ascii="Calibri" w:hAnsi="Calibri" w:cs="Calibri"/>
                <w:color w:val="000000"/>
                <w:sz w:val="18"/>
                <w:szCs w:val="18"/>
              </w:rPr>
              <w:t>0/</w:t>
            </w:r>
            <w:r>
              <w:rPr>
                <w:rFonts w:ascii="Calibri" w:hAnsi="Calibri" w:cs="Calibri"/>
                <w:color w:val="000000"/>
                <w:sz w:val="18"/>
                <w:szCs w:val="18"/>
              </w:rPr>
              <w:t>4</w:t>
            </w:r>
            <w:r w:rsidR="00F1317B" w:rsidRPr="00F1317B">
              <w:rPr>
                <w:rFonts w:ascii="Calibri" w:hAnsi="Calibri" w:cs="Calibri"/>
                <w:color w:val="000000"/>
                <w:sz w:val="18"/>
                <w:szCs w:val="18"/>
              </w:rPr>
              <w:t>0/</w:t>
            </w:r>
            <w:r>
              <w:rPr>
                <w:rFonts w:ascii="Calibri" w:hAnsi="Calibri" w:cs="Calibri"/>
                <w:color w:val="000000"/>
                <w:sz w:val="18"/>
                <w:szCs w:val="18"/>
              </w:rPr>
              <w:t>4</w:t>
            </w:r>
            <w:r w:rsidR="00F1317B" w:rsidRPr="00F1317B">
              <w:rPr>
                <w:rFonts w:ascii="Calibri" w:hAnsi="Calibri" w:cs="Calibri"/>
                <w:color w:val="000000"/>
                <w:sz w:val="18"/>
                <w:szCs w:val="18"/>
              </w:rPr>
              <w:t>0/</w:t>
            </w:r>
            <w:r>
              <w:rPr>
                <w:rFonts w:ascii="Calibri" w:hAnsi="Calibri" w:cs="Calibri"/>
                <w:color w:val="000000"/>
                <w:sz w:val="18"/>
                <w:szCs w:val="18"/>
              </w:rPr>
              <w:t>5</w:t>
            </w:r>
            <w:r w:rsidR="00F1317B" w:rsidRPr="00F1317B">
              <w:rPr>
                <w:rFonts w:ascii="Calibri" w:hAnsi="Calibri" w:cs="Calibri"/>
                <w:color w:val="000000"/>
                <w:sz w:val="18"/>
                <w:szCs w:val="18"/>
              </w:rPr>
              <w:t>0</w:t>
            </w:r>
          </w:p>
        </w:tc>
        <w:tc>
          <w:tcPr>
            <w:tcW w:w="1380" w:type="dxa"/>
            <w:noWrap/>
            <w:hideMark/>
          </w:tcPr>
          <w:p w14:paraId="397B3549" w14:textId="686ADECE"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992" w:type="dxa"/>
          </w:tcPr>
          <w:p w14:paraId="74562860" w14:textId="165B557D" w:rsidR="00F1317B" w:rsidRPr="00F1317B" w:rsidRDefault="00C0511D" w:rsidP="00F1317B">
            <w:pPr>
              <w:rPr>
                <w:rFonts w:ascii="Calibri" w:hAnsi="Calibri" w:cs="Calibri"/>
                <w:color w:val="000000"/>
                <w:sz w:val="18"/>
                <w:szCs w:val="18"/>
              </w:rPr>
            </w:pPr>
            <w:r>
              <w:rPr>
                <w:rFonts w:ascii="Calibri" w:hAnsi="Calibri" w:cs="Calibri"/>
                <w:color w:val="000000"/>
                <w:sz w:val="18"/>
                <w:szCs w:val="18"/>
              </w:rPr>
              <w:t>12</w:t>
            </w:r>
          </w:p>
        </w:tc>
      </w:tr>
      <w:tr w:rsidR="001C2D6C" w:rsidRPr="00F1317B" w14:paraId="6C392E5C" w14:textId="7E2EE0FD"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2BA54A8D" w14:textId="68027887"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C1FAA94" w14:textId="7CF16905"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093F0BA8" w14:textId="763DAF7D" w:rsidR="00F1317B" w:rsidRPr="00F1317B" w:rsidRDefault="00D3257D" w:rsidP="00F1317B">
            <w:pPr>
              <w:jc w:val="right"/>
              <w:rPr>
                <w:rFonts w:ascii="Calibri" w:hAnsi="Calibri" w:cs="Calibri"/>
                <w:color w:val="000000"/>
                <w:sz w:val="18"/>
                <w:szCs w:val="18"/>
              </w:rPr>
            </w:pPr>
            <w:r>
              <w:rPr>
                <w:rFonts w:ascii="Calibri" w:hAnsi="Calibri" w:cs="Calibri"/>
                <w:color w:val="000000"/>
                <w:sz w:val="18"/>
                <w:szCs w:val="18"/>
              </w:rPr>
              <w:t>28</w:t>
            </w:r>
          </w:p>
        </w:tc>
        <w:tc>
          <w:tcPr>
            <w:tcW w:w="625" w:type="dxa"/>
          </w:tcPr>
          <w:p w14:paraId="30190BCC" w14:textId="537C901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7F29BB57" w14:textId="0AA9CF04" w:rsidR="00F1317B" w:rsidRPr="00F1317B" w:rsidRDefault="008519F8" w:rsidP="00F1317B">
            <w:pPr>
              <w:jc w:val="right"/>
              <w:rPr>
                <w:rFonts w:ascii="Calibri" w:hAnsi="Calibri" w:cs="Calibri"/>
                <w:color w:val="000000"/>
                <w:sz w:val="18"/>
                <w:szCs w:val="18"/>
              </w:rPr>
            </w:pPr>
            <w:r>
              <w:rPr>
                <w:rFonts w:ascii="Calibri" w:hAnsi="Calibri" w:cs="Calibri"/>
                <w:color w:val="000000"/>
                <w:sz w:val="18"/>
                <w:szCs w:val="18"/>
              </w:rPr>
              <w:t>16.4</w:t>
            </w:r>
          </w:p>
        </w:tc>
        <w:tc>
          <w:tcPr>
            <w:tcW w:w="627" w:type="dxa"/>
            <w:noWrap/>
            <w:hideMark/>
          </w:tcPr>
          <w:p w14:paraId="7F04FAAD" w14:textId="3710020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5F5CC0">
              <w:rPr>
                <w:rFonts w:ascii="Calibri" w:hAnsi="Calibri" w:cs="Calibri"/>
                <w:color w:val="000000"/>
                <w:sz w:val="18"/>
                <w:szCs w:val="18"/>
              </w:rPr>
              <w:t>23.9</w:t>
            </w:r>
          </w:p>
        </w:tc>
        <w:tc>
          <w:tcPr>
            <w:tcW w:w="564" w:type="dxa"/>
          </w:tcPr>
          <w:p w14:paraId="4743AE6B" w14:textId="159DBE55"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20</w:t>
            </w:r>
          </w:p>
        </w:tc>
        <w:tc>
          <w:tcPr>
            <w:tcW w:w="607" w:type="dxa"/>
            <w:noWrap/>
            <w:hideMark/>
          </w:tcPr>
          <w:p w14:paraId="379E5A9E" w14:textId="778F68E5"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50</w:t>
            </w:r>
          </w:p>
        </w:tc>
        <w:tc>
          <w:tcPr>
            <w:tcW w:w="607" w:type="dxa"/>
            <w:noWrap/>
            <w:hideMark/>
          </w:tcPr>
          <w:p w14:paraId="51071EB7" w14:textId="6C0F2012"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70</w:t>
            </w:r>
          </w:p>
        </w:tc>
        <w:tc>
          <w:tcPr>
            <w:tcW w:w="603" w:type="dxa"/>
          </w:tcPr>
          <w:p w14:paraId="5E634D7C" w14:textId="322E926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w:t>
            </w:r>
            <w:r w:rsidR="007A343B">
              <w:rPr>
                <w:rFonts w:ascii="Calibri" w:hAnsi="Calibri" w:cs="Calibri"/>
                <w:color w:val="000000"/>
                <w:sz w:val="18"/>
                <w:szCs w:val="18"/>
              </w:rPr>
              <w:t>84</w:t>
            </w:r>
          </w:p>
        </w:tc>
        <w:tc>
          <w:tcPr>
            <w:tcW w:w="1520" w:type="dxa"/>
            <w:noWrap/>
            <w:hideMark/>
          </w:tcPr>
          <w:p w14:paraId="1F02823E" w14:textId="7FA5DFEC" w:rsidR="00F1317B" w:rsidRPr="00F1317B" w:rsidRDefault="00352E8C" w:rsidP="00F1317B">
            <w:pPr>
              <w:rPr>
                <w:rFonts w:ascii="Calibri" w:hAnsi="Calibri" w:cs="Calibri"/>
                <w:color w:val="000000"/>
                <w:sz w:val="18"/>
                <w:szCs w:val="18"/>
              </w:rPr>
            </w:pPr>
            <w:r>
              <w:rPr>
                <w:rFonts w:ascii="Calibri" w:hAnsi="Calibri" w:cs="Calibri"/>
                <w:color w:val="000000"/>
                <w:sz w:val="18"/>
                <w:szCs w:val="18"/>
              </w:rPr>
              <w:t>4</w:t>
            </w:r>
            <w:r w:rsidR="00F1317B" w:rsidRPr="00F1317B">
              <w:rPr>
                <w:rFonts w:ascii="Calibri" w:hAnsi="Calibri" w:cs="Calibri"/>
                <w:color w:val="000000"/>
                <w:sz w:val="18"/>
                <w:szCs w:val="18"/>
              </w:rPr>
              <w:t>0/1</w:t>
            </w:r>
            <w:r>
              <w:rPr>
                <w:rFonts w:ascii="Calibri" w:hAnsi="Calibri" w:cs="Calibri"/>
                <w:color w:val="000000"/>
                <w:sz w:val="18"/>
                <w:szCs w:val="18"/>
              </w:rPr>
              <w:t>5</w:t>
            </w:r>
            <w:r w:rsidR="00F1317B" w:rsidRPr="00F1317B">
              <w:rPr>
                <w:rFonts w:ascii="Calibri" w:hAnsi="Calibri" w:cs="Calibri"/>
                <w:color w:val="000000"/>
                <w:sz w:val="18"/>
                <w:szCs w:val="18"/>
              </w:rPr>
              <w:t>/</w:t>
            </w:r>
            <w:r>
              <w:rPr>
                <w:rFonts w:ascii="Calibri" w:hAnsi="Calibri" w:cs="Calibri"/>
                <w:color w:val="000000"/>
                <w:sz w:val="18"/>
                <w:szCs w:val="18"/>
              </w:rPr>
              <w:t>2</w:t>
            </w:r>
            <w:r w:rsidR="00F1317B" w:rsidRPr="00F1317B">
              <w:rPr>
                <w:rFonts w:ascii="Calibri" w:hAnsi="Calibri" w:cs="Calibri"/>
                <w:color w:val="000000"/>
                <w:sz w:val="18"/>
                <w:szCs w:val="18"/>
              </w:rPr>
              <w:t>0/</w:t>
            </w:r>
            <w:r>
              <w:rPr>
                <w:rFonts w:ascii="Calibri" w:hAnsi="Calibri" w:cs="Calibri"/>
                <w:color w:val="000000"/>
                <w:sz w:val="18"/>
                <w:szCs w:val="18"/>
              </w:rPr>
              <w:t>4</w:t>
            </w:r>
            <w:r w:rsidR="00F1317B" w:rsidRPr="00F1317B">
              <w:rPr>
                <w:rFonts w:ascii="Calibri" w:hAnsi="Calibri" w:cs="Calibri"/>
                <w:color w:val="000000"/>
                <w:sz w:val="18"/>
                <w:szCs w:val="18"/>
              </w:rPr>
              <w:t>0</w:t>
            </w:r>
          </w:p>
        </w:tc>
        <w:tc>
          <w:tcPr>
            <w:tcW w:w="1380" w:type="dxa"/>
            <w:noWrap/>
            <w:hideMark/>
          </w:tcPr>
          <w:p w14:paraId="5C836B19" w14:textId="3FA5CD6A" w:rsidR="00F1317B" w:rsidRPr="00F1317B" w:rsidRDefault="00352E8C" w:rsidP="00F1317B">
            <w:pPr>
              <w:rPr>
                <w:rFonts w:ascii="Calibri" w:hAnsi="Calibri" w:cs="Calibri"/>
                <w:color w:val="000000"/>
                <w:sz w:val="18"/>
                <w:szCs w:val="18"/>
              </w:rPr>
            </w:pPr>
            <w:r>
              <w:rPr>
                <w:rFonts w:ascii="Calibri" w:hAnsi="Calibri" w:cs="Calibri"/>
                <w:color w:val="000000"/>
                <w:sz w:val="18"/>
                <w:szCs w:val="18"/>
              </w:rPr>
              <w:t>-</w:t>
            </w:r>
            <w:r w:rsidR="00F1317B" w:rsidRPr="00F1317B">
              <w:rPr>
                <w:rFonts w:ascii="Calibri" w:hAnsi="Calibri" w:cs="Calibri"/>
                <w:color w:val="000000"/>
                <w:sz w:val="18"/>
                <w:szCs w:val="18"/>
              </w:rPr>
              <w:t>/</w:t>
            </w:r>
            <w:r>
              <w:rPr>
                <w:rFonts w:ascii="Calibri" w:hAnsi="Calibri" w:cs="Calibri"/>
                <w:color w:val="000000"/>
                <w:sz w:val="18"/>
                <w:szCs w:val="18"/>
              </w:rPr>
              <w:t>-</w:t>
            </w:r>
            <w:r w:rsidR="00F1317B" w:rsidRPr="00F1317B">
              <w:rPr>
                <w:rFonts w:ascii="Calibri" w:hAnsi="Calibri" w:cs="Calibri"/>
                <w:color w:val="000000"/>
                <w:sz w:val="18"/>
                <w:szCs w:val="18"/>
              </w:rPr>
              <w:t>/</w:t>
            </w:r>
            <w:r>
              <w:rPr>
                <w:rFonts w:ascii="Calibri" w:hAnsi="Calibri" w:cs="Calibri"/>
                <w:color w:val="000000"/>
                <w:sz w:val="18"/>
                <w:szCs w:val="18"/>
              </w:rPr>
              <w:t>-</w:t>
            </w:r>
            <w:r w:rsidR="00F1317B" w:rsidRPr="00F1317B">
              <w:rPr>
                <w:rFonts w:ascii="Calibri" w:hAnsi="Calibri" w:cs="Calibri"/>
                <w:color w:val="000000"/>
                <w:sz w:val="18"/>
                <w:szCs w:val="18"/>
              </w:rPr>
              <w:t>/</w:t>
            </w:r>
            <w:r>
              <w:rPr>
                <w:rFonts w:ascii="Calibri" w:hAnsi="Calibri" w:cs="Calibri"/>
                <w:color w:val="000000"/>
                <w:sz w:val="18"/>
                <w:szCs w:val="18"/>
              </w:rPr>
              <w:t>2</w:t>
            </w:r>
            <w:r w:rsidR="00F1317B" w:rsidRPr="00F1317B">
              <w:rPr>
                <w:rFonts w:ascii="Calibri" w:hAnsi="Calibri" w:cs="Calibri"/>
                <w:color w:val="000000"/>
                <w:sz w:val="18"/>
                <w:szCs w:val="18"/>
              </w:rPr>
              <w:t>0</w:t>
            </w:r>
          </w:p>
        </w:tc>
        <w:tc>
          <w:tcPr>
            <w:tcW w:w="992" w:type="dxa"/>
          </w:tcPr>
          <w:p w14:paraId="677A3761" w14:textId="3F1602E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10</w:t>
            </w:r>
          </w:p>
        </w:tc>
      </w:tr>
      <w:tr w:rsidR="00F1317B" w:rsidRPr="00F1317B" w14:paraId="2017C14F" w14:textId="0D1E6D5E"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68B46FAA" w14:textId="71E223F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0625DF22" w14:textId="228BDA5C"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622FF079" w14:textId="1C22F96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w:t>
            </w:r>
            <w:r w:rsidR="00D3257D">
              <w:rPr>
                <w:rFonts w:ascii="Calibri" w:hAnsi="Calibri" w:cs="Calibri"/>
                <w:color w:val="000000"/>
                <w:sz w:val="18"/>
                <w:szCs w:val="18"/>
              </w:rPr>
              <w:t>9</w:t>
            </w:r>
          </w:p>
        </w:tc>
        <w:tc>
          <w:tcPr>
            <w:tcW w:w="625" w:type="dxa"/>
          </w:tcPr>
          <w:p w14:paraId="0A8F75A6" w14:textId="108B3F2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6D2CAA7E" w14:textId="6C6BF100" w:rsidR="00F1317B" w:rsidRPr="00F1317B" w:rsidRDefault="008519F8" w:rsidP="00F1317B">
            <w:pPr>
              <w:jc w:val="right"/>
              <w:rPr>
                <w:rFonts w:ascii="Calibri" w:hAnsi="Calibri" w:cs="Calibri"/>
                <w:color w:val="000000"/>
                <w:sz w:val="18"/>
                <w:szCs w:val="18"/>
              </w:rPr>
            </w:pPr>
            <w:r>
              <w:rPr>
                <w:rFonts w:ascii="Calibri" w:hAnsi="Calibri" w:cs="Calibri"/>
                <w:color w:val="000000"/>
                <w:sz w:val="18"/>
                <w:szCs w:val="18"/>
              </w:rPr>
              <w:t>17.1</w:t>
            </w:r>
          </w:p>
        </w:tc>
        <w:tc>
          <w:tcPr>
            <w:tcW w:w="627" w:type="dxa"/>
            <w:noWrap/>
            <w:hideMark/>
          </w:tcPr>
          <w:p w14:paraId="65958687" w14:textId="3B1D6F0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3F0AD3">
              <w:rPr>
                <w:rFonts w:ascii="Calibri" w:hAnsi="Calibri" w:cs="Calibri"/>
                <w:color w:val="000000"/>
                <w:sz w:val="18"/>
                <w:szCs w:val="18"/>
              </w:rPr>
              <w:t>23.9</w:t>
            </w:r>
          </w:p>
        </w:tc>
        <w:tc>
          <w:tcPr>
            <w:tcW w:w="564" w:type="dxa"/>
          </w:tcPr>
          <w:p w14:paraId="02194FA8" w14:textId="09358B3C"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20</w:t>
            </w:r>
          </w:p>
        </w:tc>
        <w:tc>
          <w:tcPr>
            <w:tcW w:w="607" w:type="dxa"/>
            <w:noWrap/>
            <w:hideMark/>
          </w:tcPr>
          <w:p w14:paraId="7F729632" w14:textId="4D96DBCD"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35</w:t>
            </w:r>
          </w:p>
        </w:tc>
        <w:tc>
          <w:tcPr>
            <w:tcW w:w="607" w:type="dxa"/>
            <w:noWrap/>
            <w:hideMark/>
          </w:tcPr>
          <w:p w14:paraId="69F900C9" w14:textId="39DDF250"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50</w:t>
            </w:r>
          </w:p>
        </w:tc>
        <w:tc>
          <w:tcPr>
            <w:tcW w:w="603" w:type="dxa"/>
          </w:tcPr>
          <w:p w14:paraId="413A949F" w14:textId="1287D07A"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w:t>
            </w:r>
            <w:r w:rsidR="007A343B">
              <w:rPr>
                <w:rFonts w:ascii="Calibri" w:hAnsi="Calibri" w:cs="Calibri"/>
                <w:color w:val="000000"/>
                <w:sz w:val="18"/>
                <w:szCs w:val="18"/>
              </w:rPr>
              <w:t>92</w:t>
            </w:r>
          </w:p>
        </w:tc>
        <w:tc>
          <w:tcPr>
            <w:tcW w:w="1520" w:type="dxa"/>
            <w:noWrap/>
            <w:hideMark/>
          </w:tcPr>
          <w:p w14:paraId="20021E01" w14:textId="093BF7BF" w:rsidR="00F1317B" w:rsidRPr="00F1317B" w:rsidRDefault="00352E8C" w:rsidP="00F1317B">
            <w:pPr>
              <w:rPr>
                <w:rFonts w:ascii="Calibri" w:hAnsi="Calibri" w:cs="Calibri"/>
                <w:color w:val="000000"/>
                <w:sz w:val="18"/>
                <w:szCs w:val="18"/>
              </w:rPr>
            </w:pPr>
            <w:r>
              <w:rPr>
                <w:rFonts w:ascii="Calibri" w:hAnsi="Calibri" w:cs="Calibri"/>
                <w:color w:val="000000"/>
                <w:sz w:val="18"/>
                <w:szCs w:val="18"/>
              </w:rPr>
              <w:t>-</w:t>
            </w:r>
            <w:r w:rsidR="00F1317B" w:rsidRPr="00F1317B">
              <w:rPr>
                <w:rFonts w:ascii="Calibri" w:hAnsi="Calibri" w:cs="Calibri"/>
                <w:color w:val="000000"/>
                <w:sz w:val="18"/>
                <w:szCs w:val="18"/>
              </w:rPr>
              <w:t>/</w:t>
            </w:r>
            <w:r>
              <w:rPr>
                <w:rFonts w:ascii="Calibri" w:hAnsi="Calibri" w:cs="Calibri"/>
                <w:color w:val="000000"/>
                <w:sz w:val="18"/>
                <w:szCs w:val="18"/>
              </w:rPr>
              <w:t>-</w:t>
            </w:r>
            <w:r w:rsidR="00F1317B" w:rsidRPr="00F1317B">
              <w:rPr>
                <w:rFonts w:ascii="Calibri" w:hAnsi="Calibri" w:cs="Calibri"/>
                <w:color w:val="000000"/>
                <w:sz w:val="18"/>
                <w:szCs w:val="18"/>
              </w:rPr>
              <w:t>/</w:t>
            </w:r>
            <w:r>
              <w:rPr>
                <w:rFonts w:ascii="Calibri" w:hAnsi="Calibri" w:cs="Calibri"/>
                <w:color w:val="000000"/>
                <w:sz w:val="18"/>
                <w:szCs w:val="18"/>
              </w:rPr>
              <w:t>2</w:t>
            </w:r>
            <w:r w:rsidR="00F1317B" w:rsidRPr="00F1317B">
              <w:rPr>
                <w:rFonts w:ascii="Calibri" w:hAnsi="Calibri" w:cs="Calibri"/>
                <w:color w:val="000000"/>
                <w:sz w:val="18"/>
                <w:szCs w:val="18"/>
              </w:rPr>
              <w:t>0/</w:t>
            </w:r>
            <w:r>
              <w:rPr>
                <w:rFonts w:ascii="Calibri" w:hAnsi="Calibri" w:cs="Calibri"/>
                <w:color w:val="000000"/>
                <w:sz w:val="18"/>
                <w:szCs w:val="18"/>
              </w:rPr>
              <w:t>35</w:t>
            </w:r>
          </w:p>
        </w:tc>
        <w:tc>
          <w:tcPr>
            <w:tcW w:w="1380" w:type="dxa"/>
            <w:noWrap/>
            <w:hideMark/>
          </w:tcPr>
          <w:p w14:paraId="47FCC040" w14:textId="089E88DF"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992" w:type="dxa"/>
          </w:tcPr>
          <w:p w14:paraId="63567953" w14:textId="48EB57C1" w:rsidR="00F1317B" w:rsidRPr="00F1317B" w:rsidRDefault="00F1317B" w:rsidP="00F1317B">
            <w:pPr>
              <w:rPr>
                <w:rFonts w:ascii="Calibri" w:hAnsi="Calibri" w:cs="Calibri"/>
                <w:color w:val="000000"/>
                <w:sz w:val="18"/>
                <w:szCs w:val="18"/>
              </w:rPr>
            </w:pPr>
          </w:p>
        </w:tc>
      </w:tr>
      <w:tr w:rsidR="001C2D6C" w:rsidRPr="00F1317B" w14:paraId="103FB623" w14:textId="751D1629"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4A5FBF27" w14:textId="2A6638C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5E02B5B4" w14:textId="6D576147"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0E22AC28" w14:textId="405F25EE"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w:t>
            </w:r>
            <w:r w:rsidR="00D3257D">
              <w:rPr>
                <w:rFonts w:ascii="Calibri" w:hAnsi="Calibri" w:cs="Calibri"/>
                <w:color w:val="000000"/>
                <w:sz w:val="18"/>
                <w:szCs w:val="18"/>
              </w:rPr>
              <w:t>9</w:t>
            </w:r>
          </w:p>
        </w:tc>
        <w:tc>
          <w:tcPr>
            <w:tcW w:w="625" w:type="dxa"/>
          </w:tcPr>
          <w:p w14:paraId="0142AD43" w14:textId="490180F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563511A2" w14:textId="75B0E966" w:rsidR="00F1317B" w:rsidRPr="00F1317B" w:rsidRDefault="008519F8" w:rsidP="00F1317B">
            <w:pPr>
              <w:jc w:val="right"/>
              <w:rPr>
                <w:rFonts w:ascii="Calibri" w:hAnsi="Calibri" w:cs="Calibri"/>
                <w:color w:val="000000"/>
                <w:sz w:val="18"/>
                <w:szCs w:val="18"/>
              </w:rPr>
            </w:pPr>
            <w:r>
              <w:rPr>
                <w:rFonts w:ascii="Calibri" w:hAnsi="Calibri" w:cs="Calibri"/>
                <w:color w:val="000000"/>
                <w:sz w:val="18"/>
                <w:szCs w:val="18"/>
              </w:rPr>
              <w:t>18.3</w:t>
            </w:r>
          </w:p>
        </w:tc>
        <w:tc>
          <w:tcPr>
            <w:tcW w:w="627" w:type="dxa"/>
            <w:noWrap/>
            <w:hideMark/>
          </w:tcPr>
          <w:p w14:paraId="4CF26538" w14:textId="5C6AC3C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3F0AD3">
              <w:rPr>
                <w:rFonts w:ascii="Calibri" w:hAnsi="Calibri" w:cs="Calibri"/>
                <w:color w:val="000000"/>
                <w:sz w:val="18"/>
                <w:szCs w:val="18"/>
              </w:rPr>
              <w:t>24.1</w:t>
            </w:r>
          </w:p>
        </w:tc>
        <w:tc>
          <w:tcPr>
            <w:tcW w:w="564" w:type="dxa"/>
          </w:tcPr>
          <w:p w14:paraId="12D3D87B" w14:textId="6FA2CCEF"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20</w:t>
            </w:r>
          </w:p>
        </w:tc>
        <w:tc>
          <w:tcPr>
            <w:tcW w:w="607" w:type="dxa"/>
            <w:noWrap/>
            <w:hideMark/>
          </w:tcPr>
          <w:p w14:paraId="1775D569" w14:textId="03C3104E"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30</w:t>
            </w:r>
          </w:p>
        </w:tc>
        <w:tc>
          <w:tcPr>
            <w:tcW w:w="607" w:type="dxa"/>
            <w:noWrap/>
            <w:hideMark/>
          </w:tcPr>
          <w:p w14:paraId="1E88E920" w14:textId="6E8BB06C"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45</w:t>
            </w:r>
          </w:p>
        </w:tc>
        <w:tc>
          <w:tcPr>
            <w:tcW w:w="603" w:type="dxa"/>
          </w:tcPr>
          <w:p w14:paraId="3792A44F" w14:textId="30F66176"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w:t>
            </w:r>
            <w:r w:rsidR="007A343B">
              <w:rPr>
                <w:rFonts w:ascii="Calibri" w:hAnsi="Calibri" w:cs="Calibri"/>
                <w:color w:val="000000"/>
                <w:sz w:val="18"/>
                <w:szCs w:val="18"/>
              </w:rPr>
              <w:t>97</w:t>
            </w:r>
          </w:p>
        </w:tc>
        <w:tc>
          <w:tcPr>
            <w:tcW w:w="1520" w:type="dxa"/>
            <w:noWrap/>
            <w:hideMark/>
          </w:tcPr>
          <w:p w14:paraId="44A8E40C" w14:textId="59D560D3"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1380" w:type="dxa"/>
            <w:noWrap/>
            <w:hideMark/>
          </w:tcPr>
          <w:p w14:paraId="461121E6" w14:textId="172DDA9C"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992" w:type="dxa"/>
          </w:tcPr>
          <w:p w14:paraId="77E81C20" w14:textId="07925B90" w:rsidR="00F1317B" w:rsidRPr="00F1317B" w:rsidRDefault="00F1317B" w:rsidP="00F1317B">
            <w:pPr>
              <w:rPr>
                <w:rFonts w:ascii="Calibri" w:hAnsi="Calibri" w:cs="Calibri"/>
                <w:color w:val="000000"/>
                <w:sz w:val="18"/>
                <w:szCs w:val="18"/>
              </w:rPr>
            </w:pPr>
          </w:p>
        </w:tc>
      </w:tr>
      <w:tr w:rsidR="00F1317B" w:rsidRPr="00F1317B" w14:paraId="10D0E717" w14:textId="4C9303E2"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24BC05E8" w14:textId="11E2319C"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68A33665" w14:textId="2D846738"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460717B9" w14:textId="144F716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w:t>
            </w:r>
            <w:r w:rsidR="00D3257D">
              <w:rPr>
                <w:rFonts w:ascii="Calibri" w:hAnsi="Calibri" w:cs="Calibri"/>
                <w:color w:val="000000"/>
                <w:sz w:val="18"/>
                <w:szCs w:val="18"/>
              </w:rPr>
              <w:t>9</w:t>
            </w:r>
          </w:p>
        </w:tc>
        <w:tc>
          <w:tcPr>
            <w:tcW w:w="625" w:type="dxa"/>
          </w:tcPr>
          <w:p w14:paraId="365E5F55" w14:textId="59BD9BD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5C3B563E" w14:textId="1663BCD9" w:rsidR="00F1317B" w:rsidRPr="00F1317B" w:rsidRDefault="008519F8" w:rsidP="00F1317B">
            <w:pPr>
              <w:jc w:val="right"/>
              <w:rPr>
                <w:rFonts w:ascii="Calibri" w:hAnsi="Calibri" w:cs="Calibri"/>
                <w:color w:val="000000"/>
                <w:sz w:val="18"/>
                <w:szCs w:val="18"/>
              </w:rPr>
            </w:pPr>
            <w:r>
              <w:rPr>
                <w:rFonts w:ascii="Calibri" w:hAnsi="Calibri" w:cs="Calibri"/>
                <w:color w:val="000000"/>
                <w:sz w:val="18"/>
                <w:szCs w:val="18"/>
              </w:rPr>
              <w:t>19.1</w:t>
            </w:r>
          </w:p>
        </w:tc>
        <w:tc>
          <w:tcPr>
            <w:tcW w:w="627" w:type="dxa"/>
            <w:noWrap/>
            <w:hideMark/>
          </w:tcPr>
          <w:p w14:paraId="6B6874DE" w14:textId="71247D2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3F0AD3">
              <w:rPr>
                <w:rFonts w:ascii="Calibri" w:hAnsi="Calibri" w:cs="Calibri"/>
                <w:color w:val="000000"/>
                <w:sz w:val="18"/>
                <w:szCs w:val="18"/>
              </w:rPr>
              <w:t>24.2</w:t>
            </w:r>
          </w:p>
        </w:tc>
        <w:tc>
          <w:tcPr>
            <w:tcW w:w="564" w:type="dxa"/>
          </w:tcPr>
          <w:p w14:paraId="3373C345" w14:textId="1733DCD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7FBA9121" w14:textId="42641B17"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25</w:t>
            </w:r>
          </w:p>
        </w:tc>
        <w:tc>
          <w:tcPr>
            <w:tcW w:w="607" w:type="dxa"/>
            <w:noWrap/>
            <w:hideMark/>
          </w:tcPr>
          <w:p w14:paraId="335E8A70" w14:textId="500B8B35"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45</w:t>
            </w:r>
          </w:p>
        </w:tc>
        <w:tc>
          <w:tcPr>
            <w:tcW w:w="603" w:type="dxa"/>
          </w:tcPr>
          <w:p w14:paraId="61B75890" w14:textId="5F562C6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w:t>
            </w:r>
            <w:r w:rsidR="007A343B">
              <w:rPr>
                <w:rFonts w:ascii="Calibri" w:hAnsi="Calibri" w:cs="Calibri"/>
                <w:color w:val="000000"/>
                <w:sz w:val="18"/>
                <w:szCs w:val="18"/>
              </w:rPr>
              <w:t>99</w:t>
            </w:r>
          </w:p>
        </w:tc>
        <w:tc>
          <w:tcPr>
            <w:tcW w:w="1520" w:type="dxa"/>
            <w:noWrap/>
            <w:hideMark/>
          </w:tcPr>
          <w:p w14:paraId="42FDF67D" w14:textId="5DE7DB89"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1380" w:type="dxa"/>
            <w:noWrap/>
            <w:hideMark/>
          </w:tcPr>
          <w:p w14:paraId="15EBA227" w14:textId="273E4B00"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992" w:type="dxa"/>
          </w:tcPr>
          <w:p w14:paraId="3F08D23D" w14:textId="14CF4BA0" w:rsidR="00F1317B" w:rsidRPr="00F1317B" w:rsidRDefault="00F1317B" w:rsidP="00F1317B">
            <w:pPr>
              <w:rPr>
                <w:rFonts w:ascii="Calibri" w:hAnsi="Calibri" w:cs="Calibri"/>
                <w:color w:val="000000"/>
                <w:sz w:val="18"/>
                <w:szCs w:val="18"/>
              </w:rPr>
            </w:pPr>
          </w:p>
        </w:tc>
      </w:tr>
      <w:tr w:rsidR="001C2D6C" w:rsidRPr="00F1317B" w14:paraId="43AE3B84" w14:textId="60C6573A"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393E0A63" w14:textId="07DFA67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53FC5A4D" w14:textId="6D0DF81E"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28AA78EA" w14:textId="01726FC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w:t>
            </w:r>
            <w:r w:rsidR="00D3257D">
              <w:rPr>
                <w:rFonts w:ascii="Calibri" w:hAnsi="Calibri" w:cs="Calibri"/>
                <w:color w:val="000000"/>
                <w:sz w:val="18"/>
                <w:szCs w:val="18"/>
              </w:rPr>
              <w:t>9</w:t>
            </w:r>
          </w:p>
        </w:tc>
        <w:tc>
          <w:tcPr>
            <w:tcW w:w="625" w:type="dxa"/>
          </w:tcPr>
          <w:p w14:paraId="33903024" w14:textId="5A10303D"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1C21582D" w14:textId="021BC01B" w:rsidR="00F1317B" w:rsidRPr="00F1317B" w:rsidRDefault="00183D73" w:rsidP="00F1317B">
            <w:pPr>
              <w:jc w:val="right"/>
              <w:rPr>
                <w:rFonts w:ascii="Calibri" w:hAnsi="Calibri" w:cs="Calibri"/>
                <w:color w:val="000000"/>
                <w:sz w:val="18"/>
                <w:szCs w:val="18"/>
              </w:rPr>
            </w:pPr>
            <w:r>
              <w:rPr>
                <w:rFonts w:ascii="Calibri" w:hAnsi="Calibri" w:cs="Calibri"/>
                <w:color w:val="000000"/>
                <w:sz w:val="18"/>
                <w:szCs w:val="18"/>
              </w:rPr>
              <w:t>19.7</w:t>
            </w:r>
          </w:p>
        </w:tc>
        <w:tc>
          <w:tcPr>
            <w:tcW w:w="627" w:type="dxa"/>
            <w:noWrap/>
            <w:hideMark/>
          </w:tcPr>
          <w:p w14:paraId="46407284" w14:textId="556DDA3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3F0AD3">
              <w:rPr>
                <w:rFonts w:ascii="Calibri" w:hAnsi="Calibri" w:cs="Calibri"/>
                <w:color w:val="000000"/>
                <w:sz w:val="18"/>
                <w:szCs w:val="18"/>
              </w:rPr>
              <w:t>24.3</w:t>
            </w:r>
          </w:p>
        </w:tc>
        <w:tc>
          <w:tcPr>
            <w:tcW w:w="564" w:type="dxa"/>
          </w:tcPr>
          <w:p w14:paraId="2EA84C2A" w14:textId="4C44E8BA"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45</w:t>
            </w:r>
          </w:p>
        </w:tc>
        <w:tc>
          <w:tcPr>
            <w:tcW w:w="607" w:type="dxa"/>
            <w:noWrap/>
            <w:hideMark/>
          </w:tcPr>
          <w:p w14:paraId="574A7AAC" w14:textId="14714C39"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25</w:t>
            </w:r>
          </w:p>
        </w:tc>
        <w:tc>
          <w:tcPr>
            <w:tcW w:w="607" w:type="dxa"/>
            <w:noWrap/>
            <w:hideMark/>
          </w:tcPr>
          <w:p w14:paraId="5F50EFD9" w14:textId="62FA1F0A"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45</w:t>
            </w:r>
          </w:p>
        </w:tc>
        <w:tc>
          <w:tcPr>
            <w:tcW w:w="603" w:type="dxa"/>
          </w:tcPr>
          <w:p w14:paraId="2F19F66B" w14:textId="54B1E55A" w:rsidR="00F1317B" w:rsidRPr="00F1317B" w:rsidRDefault="007A343B" w:rsidP="00F1317B">
            <w:pPr>
              <w:rPr>
                <w:rFonts w:ascii="Calibri" w:hAnsi="Calibri" w:cs="Calibri"/>
                <w:color w:val="000000"/>
                <w:sz w:val="18"/>
                <w:szCs w:val="18"/>
              </w:rPr>
            </w:pPr>
            <w:r>
              <w:rPr>
                <w:rFonts w:ascii="Calibri" w:hAnsi="Calibri" w:cs="Calibri"/>
                <w:color w:val="000000"/>
                <w:sz w:val="18"/>
                <w:szCs w:val="18"/>
              </w:rPr>
              <w:t>1000</w:t>
            </w:r>
          </w:p>
        </w:tc>
        <w:tc>
          <w:tcPr>
            <w:tcW w:w="1520" w:type="dxa"/>
            <w:noWrap/>
            <w:hideMark/>
          </w:tcPr>
          <w:p w14:paraId="4C047376" w14:textId="38477821"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1380" w:type="dxa"/>
            <w:noWrap/>
            <w:hideMark/>
          </w:tcPr>
          <w:p w14:paraId="71050CB6" w14:textId="1F1CEB0A"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992" w:type="dxa"/>
          </w:tcPr>
          <w:p w14:paraId="340D3CB0" w14:textId="6F950852" w:rsidR="00F1317B" w:rsidRPr="00F1317B" w:rsidRDefault="00F1317B" w:rsidP="00F1317B">
            <w:pPr>
              <w:rPr>
                <w:rFonts w:ascii="Calibri" w:hAnsi="Calibri" w:cs="Calibri"/>
                <w:color w:val="000000"/>
                <w:sz w:val="18"/>
                <w:szCs w:val="18"/>
              </w:rPr>
            </w:pPr>
          </w:p>
        </w:tc>
      </w:tr>
      <w:tr w:rsidR="00F1317B" w:rsidRPr="00F1317B" w14:paraId="515B6558" w14:textId="35B73EDE"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0E2E1F8E" w14:textId="28EAFC7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65651958" w14:textId="7EE00E70" w:rsidR="00F1317B" w:rsidRPr="00F1317B" w:rsidRDefault="00FE33FB" w:rsidP="00F1317B">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29D0AFC6" w14:textId="0791CE36" w:rsidR="00F1317B" w:rsidRPr="00F1317B" w:rsidRDefault="001C2D6C" w:rsidP="00F1317B">
            <w:pPr>
              <w:jc w:val="right"/>
              <w:rPr>
                <w:rFonts w:ascii="Calibri" w:hAnsi="Calibri" w:cs="Calibri"/>
                <w:color w:val="000000"/>
                <w:sz w:val="18"/>
                <w:szCs w:val="18"/>
              </w:rPr>
            </w:pPr>
            <w:r>
              <w:rPr>
                <w:rFonts w:ascii="Calibri" w:hAnsi="Calibri" w:cs="Calibri"/>
                <w:color w:val="000000"/>
                <w:sz w:val="18"/>
                <w:szCs w:val="18"/>
              </w:rPr>
              <w:t>30</w:t>
            </w:r>
          </w:p>
        </w:tc>
        <w:tc>
          <w:tcPr>
            <w:tcW w:w="625" w:type="dxa"/>
          </w:tcPr>
          <w:p w14:paraId="67AF1B55" w14:textId="079BD2E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1A7D53F1" w14:textId="5313432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w:t>
            </w:r>
            <w:r w:rsidR="005F5CC0">
              <w:rPr>
                <w:rFonts w:ascii="Calibri" w:hAnsi="Calibri" w:cs="Calibri"/>
                <w:color w:val="000000"/>
                <w:sz w:val="18"/>
                <w:szCs w:val="18"/>
              </w:rPr>
              <w:t>0.2</w:t>
            </w:r>
          </w:p>
        </w:tc>
        <w:tc>
          <w:tcPr>
            <w:tcW w:w="627" w:type="dxa"/>
            <w:noWrap/>
            <w:hideMark/>
          </w:tcPr>
          <w:p w14:paraId="550A17B8" w14:textId="4722D57D"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r w:rsidR="003F0AD3">
              <w:rPr>
                <w:rFonts w:ascii="Calibri" w:hAnsi="Calibri" w:cs="Calibri"/>
                <w:color w:val="000000"/>
                <w:sz w:val="18"/>
                <w:szCs w:val="18"/>
              </w:rPr>
              <w:t>24.3</w:t>
            </w:r>
          </w:p>
        </w:tc>
        <w:tc>
          <w:tcPr>
            <w:tcW w:w="564" w:type="dxa"/>
          </w:tcPr>
          <w:p w14:paraId="643549DC" w14:textId="15EC9471" w:rsidR="00F1317B" w:rsidRPr="00F1317B" w:rsidRDefault="00C604E0" w:rsidP="00F1317B">
            <w:pPr>
              <w:jc w:val="right"/>
              <w:rPr>
                <w:rFonts w:ascii="Calibri" w:hAnsi="Calibri" w:cs="Calibri"/>
                <w:color w:val="000000"/>
                <w:sz w:val="18"/>
                <w:szCs w:val="18"/>
              </w:rPr>
            </w:pPr>
            <w:r>
              <w:rPr>
                <w:rFonts w:ascii="Calibri" w:hAnsi="Calibri" w:cs="Calibri"/>
                <w:color w:val="000000"/>
                <w:sz w:val="18"/>
                <w:szCs w:val="18"/>
              </w:rPr>
              <w:t>30</w:t>
            </w:r>
          </w:p>
        </w:tc>
        <w:tc>
          <w:tcPr>
            <w:tcW w:w="607" w:type="dxa"/>
            <w:noWrap/>
            <w:hideMark/>
          </w:tcPr>
          <w:p w14:paraId="2E1CFDB7" w14:textId="43CF6E81" w:rsidR="00F1317B" w:rsidRPr="00F1317B" w:rsidRDefault="0002550A" w:rsidP="00F1317B">
            <w:pPr>
              <w:jc w:val="right"/>
              <w:rPr>
                <w:rFonts w:ascii="Calibri" w:hAnsi="Calibri" w:cs="Calibri"/>
                <w:color w:val="000000"/>
                <w:sz w:val="18"/>
                <w:szCs w:val="18"/>
              </w:rPr>
            </w:pPr>
            <w:r>
              <w:rPr>
                <w:rFonts w:ascii="Calibri" w:hAnsi="Calibri" w:cs="Calibri"/>
                <w:color w:val="000000"/>
                <w:sz w:val="18"/>
                <w:szCs w:val="18"/>
              </w:rPr>
              <w:t>25</w:t>
            </w:r>
          </w:p>
        </w:tc>
        <w:tc>
          <w:tcPr>
            <w:tcW w:w="607" w:type="dxa"/>
            <w:noWrap/>
            <w:hideMark/>
          </w:tcPr>
          <w:p w14:paraId="293E23EF" w14:textId="66988860" w:rsidR="00F1317B" w:rsidRPr="00F1317B" w:rsidRDefault="00CD61A5" w:rsidP="00F1317B">
            <w:pPr>
              <w:jc w:val="right"/>
              <w:rPr>
                <w:rFonts w:ascii="Calibri" w:hAnsi="Calibri" w:cs="Calibri"/>
                <w:color w:val="000000"/>
                <w:sz w:val="18"/>
                <w:szCs w:val="18"/>
              </w:rPr>
            </w:pPr>
            <w:r>
              <w:rPr>
                <w:rFonts w:ascii="Calibri" w:hAnsi="Calibri" w:cs="Calibri"/>
                <w:color w:val="000000"/>
                <w:sz w:val="18"/>
                <w:szCs w:val="18"/>
              </w:rPr>
              <w:t>45</w:t>
            </w:r>
          </w:p>
        </w:tc>
        <w:tc>
          <w:tcPr>
            <w:tcW w:w="603" w:type="dxa"/>
          </w:tcPr>
          <w:p w14:paraId="22091A25" w14:textId="453FA412" w:rsidR="00F1317B" w:rsidRPr="00F1317B" w:rsidRDefault="007A343B" w:rsidP="00F1317B">
            <w:pPr>
              <w:rPr>
                <w:rFonts w:ascii="Calibri" w:hAnsi="Calibri" w:cs="Calibri"/>
                <w:color w:val="000000"/>
                <w:sz w:val="18"/>
                <w:szCs w:val="18"/>
              </w:rPr>
            </w:pPr>
            <w:r>
              <w:rPr>
                <w:rFonts w:ascii="Calibri" w:hAnsi="Calibri" w:cs="Calibri"/>
                <w:color w:val="000000"/>
                <w:sz w:val="18"/>
                <w:szCs w:val="18"/>
              </w:rPr>
              <w:t>1000</w:t>
            </w:r>
          </w:p>
        </w:tc>
        <w:tc>
          <w:tcPr>
            <w:tcW w:w="1520" w:type="dxa"/>
            <w:noWrap/>
            <w:hideMark/>
          </w:tcPr>
          <w:p w14:paraId="3B18B774" w14:textId="44CD47F4"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1380" w:type="dxa"/>
            <w:noWrap/>
            <w:hideMark/>
          </w:tcPr>
          <w:p w14:paraId="051C8D9D" w14:textId="0D9D8EAB" w:rsidR="00F1317B" w:rsidRPr="00F1317B" w:rsidRDefault="00352E8C" w:rsidP="00F1317B">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992" w:type="dxa"/>
          </w:tcPr>
          <w:p w14:paraId="51F3A0F7" w14:textId="4F1B0F55" w:rsidR="00F1317B" w:rsidRPr="00F1317B" w:rsidRDefault="00F1317B" w:rsidP="00F1317B">
            <w:pPr>
              <w:rPr>
                <w:rFonts w:ascii="Calibri" w:hAnsi="Calibri" w:cs="Calibri"/>
                <w:color w:val="000000"/>
                <w:sz w:val="18"/>
                <w:szCs w:val="18"/>
              </w:rPr>
            </w:pPr>
          </w:p>
        </w:tc>
      </w:tr>
      <w:tr w:rsidR="0002636C" w:rsidRPr="00F1317B" w14:paraId="21B50C68" w14:textId="1C756084" w:rsidTr="001C2D6C">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3A4BB2DE" w14:textId="6A96B0E7" w:rsidR="0002636C" w:rsidRPr="00F1317B" w:rsidRDefault="0002636C" w:rsidP="0002636C">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61ED81CF" w14:textId="5825E2DA" w:rsidR="0002636C" w:rsidRPr="00F1317B" w:rsidRDefault="0002636C" w:rsidP="0002636C">
            <w:pPr>
              <w:jc w:val="right"/>
              <w:rPr>
                <w:rFonts w:ascii="Calibri" w:hAnsi="Calibri" w:cs="Calibri"/>
                <w:color w:val="000000"/>
                <w:sz w:val="18"/>
                <w:szCs w:val="18"/>
              </w:rPr>
            </w:pPr>
            <w:r>
              <w:rPr>
                <w:rFonts w:ascii="Calibri" w:hAnsi="Calibri" w:cs="Calibri"/>
                <w:color w:val="000000"/>
                <w:sz w:val="18"/>
                <w:szCs w:val="18"/>
              </w:rPr>
              <w:t>3</w:t>
            </w:r>
          </w:p>
        </w:tc>
        <w:tc>
          <w:tcPr>
            <w:tcW w:w="495" w:type="dxa"/>
          </w:tcPr>
          <w:p w14:paraId="6A03651F" w14:textId="350C58B3" w:rsidR="0002636C" w:rsidRPr="00F1317B" w:rsidRDefault="0002636C" w:rsidP="0002636C">
            <w:pPr>
              <w:jc w:val="right"/>
              <w:rPr>
                <w:rFonts w:ascii="Calibri" w:hAnsi="Calibri" w:cs="Calibri"/>
                <w:color w:val="000000"/>
                <w:sz w:val="18"/>
                <w:szCs w:val="18"/>
              </w:rPr>
            </w:pPr>
            <w:r>
              <w:rPr>
                <w:rFonts w:ascii="Calibri" w:hAnsi="Calibri" w:cs="Calibri"/>
                <w:color w:val="000000"/>
                <w:sz w:val="18"/>
                <w:szCs w:val="18"/>
              </w:rPr>
              <w:t>30</w:t>
            </w:r>
          </w:p>
        </w:tc>
        <w:tc>
          <w:tcPr>
            <w:tcW w:w="625" w:type="dxa"/>
          </w:tcPr>
          <w:p w14:paraId="4DD639D6" w14:textId="7FF70A82" w:rsidR="0002636C" w:rsidRPr="00F1317B" w:rsidRDefault="0002636C" w:rsidP="0002636C">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tcPr>
          <w:p w14:paraId="0519B695" w14:textId="6186ADAC" w:rsidR="0002636C" w:rsidRPr="00F1317B" w:rsidRDefault="0002636C" w:rsidP="0002636C">
            <w:pPr>
              <w:jc w:val="right"/>
              <w:rPr>
                <w:rFonts w:ascii="Calibri" w:hAnsi="Calibri" w:cs="Calibri"/>
                <w:color w:val="000000"/>
                <w:sz w:val="18"/>
                <w:szCs w:val="18"/>
              </w:rPr>
            </w:pPr>
            <w:r>
              <w:rPr>
                <w:rFonts w:ascii="Calibri" w:hAnsi="Calibri" w:cs="Calibri"/>
                <w:color w:val="000000"/>
                <w:sz w:val="18"/>
                <w:szCs w:val="18"/>
              </w:rPr>
              <w:t>20.2</w:t>
            </w:r>
          </w:p>
        </w:tc>
        <w:tc>
          <w:tcPr>
            <w:tcW w:w="627" w:type="dxa"/>
            <w:noWrap/>
          </w:tcPr>
          <w:p w14:paraId="467E33FE" w14:textId="7559480B" w:rsidR="0002636C" w:rsidRPr="00F1317B" w:rsidRDefault="0002636C" w:rsidP="0002636C">
            <w:pPr>
              <w:jc w:val="right"/>
              <w:rPr>
                <w:rFonts w:ascii="Calibri" w:hAnsi="Calibri" w:cs="Calibri"/>
                <w:color w:val="000000"/>
                <w:sz w:val="18"/>
                <w:szCs w:val="18"/>
              </w:rPr>
            </w:pPr>
            <w:r>
              <w:rPr>
                <w:rFonts w:ascii="Calibri" w:hAnsi="Calibri" w:cs="Calibri"/>
                <w:color w:val="000000"/>
                <w:sz w:val="18"/>
                <w:szCs w:val="18"/>
              </w:rPr>
              <w:t>124.3</w:t>
            </w:r>
          </w:p>
        </w:tc>
        <w:tc>
          <w:tcPr>
            <w:tcW w:w="564" w:type="dxa"/>
          </w:tcPr>
          <w:p w14:paraId="24FEB54D" w14:textId="614C4C46" w:rsidR="0002636C" w:rsidRPr="00F1317B" w:rsidRDefault="0002636C" w:rsidP="0002636C">
            <w:pPr>
              <w:jc w:val="right"/>
              <w:rPr>
                <w:rFonts w:ascii="Calibri" w:hAnsi="Calibri" w:cs="Calibri"/>
                <w:color w:val="000000"/>
                <w:sz w:val="18"/>
                <w:szCs w:val="18"/>
              </w:rPr>
            </w:pPr>
            <w:r>
              <w:rPr>
                <w:rFonts w:ascii="Calibri" w:hAnsi="Calibri" w:cs="Calibri"/>
                <w:color w:val="000000"/>
                <w:sz w:val="18"/>
                <w:szCs w:val="18"/>
              </w:rPr>
              <w:t>10</w:t>
            </w:r>
          </w:p>
        </w:tc>
        <w:tc>
          <w:tcPr>
            <w:tcW w:w="607" w:type="dxa"/>
            <w:noWrap/>
          </w:tcPr>
          <w:p w14:paraId="49F354EB" w14:textId="577C645B" w:rsidR="0002636C" w:rsidRPr="00F1317B" w:rsidRDefault="0002636C" w:rsidP="0002636C">
            <w:pPr>
              <w:jc w:val="right"/>
              <w:rPr>
                <w:rFonts w:ascii="Calibri" w:hAnsi="Calibri" w:cs="Calibri"/>
                <w:color w:val="000000"/>
                <w:sz w:val="18"/>
                <w:szCs w:val="18"/>
              </w:rPr>
            </w:pPr>
            <w:r>
              <w:rPr>
                <w:rFonts w:ascii="Calibri" w:hAnsi="Calibri" w:cs="Calibri"/>
                <w:color w:val="000000"/>
                <w:sz w:val="18"/>
                <w:szCs w:val="18"/>
              </w:rPr>
              <w:t>25</w:t>
            </w:r>
          </w:p>
        </w:tc>
        <w:tc>
          <w:tcPr>
            <w:tcW w:w="607" w:type="dxa"/>
            <w:noWrap/>
          </w:tcPr>
          <w:p w14:paraId="170D8A0C" w14:textId="07C875CC" w:rsidR="0002636C" w:rsidRPr="00F1317B" w:rsidRDefault="0002636C" w:rsidP="0002636C">
            <w:pPr>
              <w:jc w:val="right"/>
              <w:rPr>
                <w:rFonts w:ascii="Calibri" w:hAnsi="Calibri" w:cs="Calibri"/>
                <w:color w:val="000000"/>
                <w:sz w:val="18"/>
                <w:szCs w:val="18"/>
              </w:rPr>
            </w:pPr>
            <w:r>
              <w:rPr>
                <w:rFonts w:ascii="Calibri" w:hAnsi="Calibri" w:cs="Calibri"/>
                <w:color w:val="000000"/>
                <w:sz w:val="18"/>
                <w:szCs w:val="18"/>
              </w:rPr>
              <w:t>45</w:t>
            </w:r>
          </w:p>
        </w:tc>
        <w:tc>
          <w:tcPr>
            <w:tcW w:w="603" w:type="dxa"/>
          </w:tcPr>
          <w:p w14:paraId="136B3DDB" w14:textId="70B3E793" w:rsidR="0002636C" w:rsidRPr="00F1317B" w:rsidRDefault="0002636C" w:rsidP="0002636C">
            <w:pPr>
              <w:rPr>
                <w:rFonts w:ascii="Calibri" w:hAnsi="Calibri" w:cs="Calibri"/>
                <w:color w:val="000000"/>
                <w:sz w:val="18"/>
                <w:szCs w:val="18"/>
              </w:rPr>
            </w:pPr>
            <w:r>
              <w:rPr>
                <w:rFonts w:ascii="Calibri" w:hAnsi="Calibri" w:cs="Calibri"/>
                <w:color w:val="000000"/>
                <w:sz w:val="18"/>
                <w:szCs w:val="18"/>
              </w:rPr>
              <w:t>997</w:t>
            </w:r>
          </w:p>
        </w:tc>
        <w:tc>
          <w:tcPr>
            <w:tcW w:w="1520" w:type="dxa"/>
            <w:noWrap/>
          </w:tcPr>
          <w:p w14:paraId="067DEBF3" w14:textId="088585F8" w:rsidR="0002636C" w:rsidRPr="00F1317B" w:rsidRDefault="0002636C" w:rsidP="0002636C">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1380" w:type="dxa"/>
            <w:noWrap/>
          </w:tcPr>
          <w:p w14:paraId="7E24103C" w14:textId="057120F0" w:rsidR="0002636C" w:rsidRPr="00F1317B" w:rsidRDefault="0002636C" w:rsidP="0002636C">
            <w:pPr>
              <w:rPr>
                <w:rFonts w:ascii="Calibri" w:hAnsi="Calibri" w:cs="Calibri"/>
                <w:color w:val="000000"/>
                <w:sz w:val="18"/>
                <w:szCs w:val="18"/>
              </w:rPr>
            </w:pPr>
            <w:r w:rsidRPr="00F1317B">
              <w:rPr>
                <w:rFonts w:ascii="Calibri" w:hAnsi="Calibri" w:cs="Calibri"/>
                <w:color w:val="000000"/>
                <w:sz w:val="18"/>
                <w:szCs w:val="18"/>
              </w:rPr>
              <w:t>-/</w:t>
            </w:r>
            <w:r>
              <w:rPr>
                <w:rFonts w:ascii="Calibri" w:hAnsi="Calibri" w:cs="Calibri"/>
                <w:color w:val="000000"/>
                <w:sz w:val="18"/>
                <w:szCs w:val="18"/>
              </w:rPr>
              <w:t>-</w:t>
            </w:r>
            <w:r w:rsidRPr="00F1317B">
              <w:rPr>
                <w:rFonts w:ascii="Calibri" w:hAnsi="Calibri" w:cs="Calibri"/>
                <w:color w:val="000000"/>
                <w:sz w:val="18"/>
                <w:szCs w:val="18"/>
              </w:rPr>
              <w:t>/-/-</w:t>
            </w:r>
          </w:p>
        </w:tc>
        <w:tc>
          <w:tcPr>
            <w:tcW w:w="992" w:type="dxa"/>
          </w:tcPr>
          <w:p w14:paraId="5E04597B" w14:textId="35B6BD9E" w:rsidR="0002636C" w:rsidRPr="00F1317B" w:rsidRDefault="0002636C" w:rsidP="0002636C">
            <w:pPr>
              <w:rPr>
                <w:rFonts w:ascii="Calibri" w:hAnsi="Calibri" w:cs="Calibri"/>
                <w:color w:val="000000"/>
                <w:sz w:val="18"/>
                <w:szCs w:val="18"/>
              </w:rPr>
            </w:pPr>
          </w:p>
        </w:tc>
      </w:tr>
    </w:tbl>
    <w:p w14:paraId="6E8C1DE3" w14:textId="571EE98A" w:rsidR="00A05AA3" w:rsidRDefault="00A05AA3">
      <w:pPr>
        <w:pStyle w:val="Caption"/>
      </w:pPr>
      <w:bookmarkStart w:id="29" w:name="_Ref187070849"/>
      <w:bookmarkStart w:id="30" w:name="_Toc194581672"/>
      <w:r>
        <w:t xml:space="preserve">Table </w:t>
      </w:r>
      <w:r>
        <w:fldChar w:fldCharType="begin"/>
      </w:r>
      <w:r>
        <w:instrText xml:space="preserve"> SEQ Table \* ARABIC </w:instrText>
      </w:r>
      <w:r>
        <w:fldChar w:fldCharType="separate"/>
      </w:r>
      <w:r w:rsidR="00F04BEF">
        <w:rPr>
          <w:noProof/>
        </w:rPr>
        <w:t>1</w:t>
      </w:r>
      <w:r>
        <w:rPr>
          <w:noProof/>
        </w:rPr>
        <w:fldChar w:fldCharType="end"/>
      </w:r>
      <w:bookmarkEnd w:id="29"/>
      <w:r>
        <w:t xml:space="preserve"> Best track summary f</w:t>
      </w:r>
      <w:r w:rsidR="00391D85">
        <w:t>o</w:t>
      </w:r>
      <w:r>
        <w:t xml:space="preserve">r Tropical Cyclone </w:t>
      </w:r>
      <w:r w:rsidR="0002636C">
        <w:t>Di</w:t>
      </w:r>
      <w:r w:rsidR="00EB5905">
        <w:t>an</w:t>
      </w:r>
      <w:r w:rsidR="0002636C">
        <w:t>ne</w:t>
      </w:r>
      <w:r>
        <w:t xml:space="preserve">, </w:t>
      </w:r>
      <w:r w:rsidR="00D24539">
        <w:t>2</w:t>
      </w:r>
      <w:r w:rsidR="006F396D">
        <w:t>7</w:t>
      </w:r>
      <w:r>
        <w:t>-</w:t>
      </w:r>
      <w:r w:rsidR="006F396D">
        <w:t>3</w:t>
      </w:r>
      <w:r w:rsidR="00D24539">
        <w:t>0</w:t>
      </w:r>
      <w:r>
        <w:t xml:space="preserve"> </w:t>
      </w:r>
      <w:r w:rsidR="00D24539">
        <w:t>March</w:t>
      </w:r>
      <w:r>
        <w:t xml:space="preserve"> 202</w:t>
      </w:r>
      <w:r w:rsidR="00EB5905">
        <w:t>5</w:t>
      </w:r>
      <w:r>
        <w:t>.</w:t>
      </w:r>
      <w:bookmarkEnd w:id="30"/>
    </w:p>
    <w:p w14:paraId="3C335B85" w14:textId="4F16C572" w:rsidR="009F0C23" w:rsidRDefault="007C64A8" w:rsidP="00825CB5">
      <w:pPr>
        <w:pStyle w:val="Caption"/>
      </w:pPr>
      <w:r w:rsidRPr="005A118F">
        <w:t>UTC=</w:t>
      </w:r>
      <w:r w:rsidR="0001687E" w:rsidRPr="005A118F">
        <w:t>A</w:t>
      </w:r>
      <w:r w:rsidR="002072D5">
        <w:t>W</w:t>
      </w:r>
      <w:r w:rsidR="0016308E" w:rsidRPr="005A118F">
        <w:t>ST</w:t>
      </w:r>
      <w:r w:rsidR="00EC36F5">
        <w:t>+</w:t>
      </w:r>
      <w:r w:rsidR="00677E94">
        <w:t>8</w:t>
      </w:r>
      <w:r w:rsidR="002072D5">
        <w:t>h</w:t>
      </w:r>
      <w:r w:rsidRPr="005A118F">
        <w:t>.</w:t>
      </w:r>
      <w:r w:rsidR="00957D05" w:rsidRPr="005A118F">
        <w:t xml:space="preserve"> </w:t>
      </w:r>
      <w:r w:rsidR="005B31CA" w:rsidRPr="005A118F">
        <w:rPr>
          <w:rFonts w:asciiTheme="minorHAnsi" w:hAnsiTheme="minorHAnsi"/>
        </w:rPr>
        <w:t>*</w:t>
      </w:r>
      <w:r w:rsidR="005B31CA" w:rsidRPr="005A118F">
        <w:t xml:space="preserve"> Not a tropical cyclone as gales less than halfway around centre.</w:t>
      </w:r>
      <w:r w:rsidR="009F0C23">
        <w:br w:type="page"/>
      </w:r>
    </w:p>
    <w:p w14:paraId="18805BC4" w14:textId="545542EE" w:rsidR="00885AEF" w:rsidRPr="00C72CB3" w:rsidRDefault="00885AEF" w:rsidP="007F41FB">
      <w:pPr>
        <w:pStyle w:val="NumberedHeading1"/>
      </w:pPr>
      <w:bookmarkStart w:id="31" w:name="_Toc196399278"/>
      <w:r w:rsidRPr="008D4E89">
        <w:lastRenderedPageBreak/>
        <w:t xml:space="preserve">Meteorological </w:t>
      </w:r>
      <w:r w:rsidR="00B04C5C" w:rsidRPr="008D4E89">
        <w:t>d</w:t>
      </w:r>
      <w:r w:rsidRPr="008D4E89">
        <w:t>escription</w:t>
      </w:r>
      <w:bookmarkEnd w:id="31"/>
    </w:p>
    <w:p w14:paraId="018C3C9A" w14:textId="5CFAAB8A" w:rsidR="00F1364E" w:rsidRDefault="00885AEF" w:rsidP="0041762A">
      <w:pPr>
        <w:pStyle w:val="NumberedHeading2"/>
      </w:pPr>
      <w:bookmarkStart w:id="32" w:name="_Toc115789114"/>
      <w:bookmarkStart w:id="33" w:name="_Toc196399279"/>
      <w:r>
        <w:t xml:space="preserve">Intensity </w:t>
      </w:r>
      <w:r w:rsidR="00B04C5C">
        <w:t>a</w:t>
      </w:r>
      <w:r>
        <w:t>nalysis</w:t>
      </w:r>
      <w:r w:rsidRPr="00887EFA">
        <w:t xml:space="preserve"> </w:t>
      </w:r>
      <w:bookmarkEnd w:id="32"/>
      <w:bookmarkEnd w:id="33"/>
    </w:p>
    <w:p w14:paraId="5C13553F" w14:textId="54DF1523" w:rsidR="00013B68" w:rsidRDefault="004B3C21" w:rsidP="004B3C21">
      <w:pPr>
        <w:rPr>
          <w:lang w:eastAsia="en-AU"/>
        </w:rPr>
      </w:pPr>
      <w:r>
        <w:rPr>
          <w:lang w:eastAsia="en-AU"/>
        </w:rPr>
        <w:t>Aided by the passage of an Equatorial Rossby Wave</w:t>
      </w:r>
      <w:r w:rsidR="002372BF">
        <w:rPr>
          <w:lang w:eastAsia="en-AU"/>
        </w:rPr>
        <w:t xml:space="preserve"> (</w:t>
      </w:r>
      <w:r w:rsidR="002372BF">
        <w:rPr>
          <w:lang w:eastAsia="en-AU"/>
        </w:rPr>
        <w:fldChar w:fldCharType="begin"/>
      </w:r>
      <w:r w:rsidR="002372BF">
        <w:rPr>
          <w:lang w:eastAsia="en-AU"/>
        </w:rPr>
        <w:instrText xml:space="preserve"> REF _Ref187070759 \h </w:instrText>
      </w:r>
      <w:r w:rsidR="002372BF">
        <w:rPr>
          <w:lang w:eastAsia="en-AU"/>
        </w:rPr>
      </w:r>
      <w:r w:rsidR="002372BF">
        <w:rPr>
          <w:lang w:eastAsia="en-AU"/>
        </w:rPr>
        <w:fldChar w:fldCharType="separate"/>
      </w:r>
      <w:r w:rsidR="002372BF">
        <w:t xml:space="preserve">Figure </w:t>
      </w:r>
      <w:r w:rsidR="002372BF">
        <w:rPr>
          <w:noProof/>
        </w:rPr>
        <w:t>2</w:t>
      </w:r>
      <w:r w:rsidR="002372BF">
        <w:rPr>
          <w:lang w:eastAsia="en-AU"/>
        </w:rPr>
        <w:fldChar w:fldCharType="end"/>
      </w:r>
      <w:r w:rsidR="002372BF">
        <w:rPr>
          <w:lang w:eastAsia="en-AU"/>
        </w:rPr>
        <w:t>)</w:t>
      </w:r>
      <w:r>
        <w:rPr>
          <w:lang w:eastAsia="en-AU"/>
        </w:rPr>
        <w:t xml:space="preserve">, a tropical low </w:t>
      </w:r>
      <w:r w:rsidR="00720F9E">
        <w:rPr>
          <w:lang w:eastAsia="en-AU"/>
        </w:rPr>
        <w:t xml:space="preserve">was first analysed </w:t>
      </w:r>
      <w:r>
        <w:rPr>
          <w:lang w:eastAsia="en-AU"/>
        </w:rPr>
        <w:t>within the monsoon trough to the northwest of the Kimberley</w:t>
      </w:r>
      <w:r w:rsidR="00720F9E">
        <w:rPr>
          <w:lang w:eastAsia="en-AU"/>
        </w:rPr>
        <w:t xml:space="preserve"> at 1800 UTC 26 March. S</w:t>
      </w:r>
      <w:r w:rsidR="00013B68">
        <w:rPr>
          <w:lang w:eastAsia="en-AU"/>
        </w:rPr>
        <w:t>catterometry</w:t>
      </w:r>
      <w:r w:rsidR="00376AE8">
        <w:rPr>
          <w:lang w:eastAsia="en-AU"/>
        </w:rPr>
        <w:t xml:space="preserve"> showed 25 knot winds </w:t>
      </w:r>
      <w:r w:rsidR="009E3F1D">
        <w:rPr>
          <w:lang w:eastAsia="en-AU"/>
        </w:rPr>
        <w:t>when the tropical low initially formed</w:t>
      </w:r>
      <w:r w:rsidR="00EA1168">
        <w:rPr>
          <w:lang w:eastAsia="en-AU"/>
        </w:rPr>
        <w:t xml:space="preserve"> which increased marginally to 30 knots as the low consolidated during </w:t>
      </w:r>
      <w:r w:rsidR="001761DC">
        <w:rPr>
          <w:lang w:eastAsia="en-AU"/>
        </w:rPr>
        <w:t>27 March</w:t>
      </w:r>
      <w:r w:rsidR="00EA1168">
        <w:rPr>
          <w:lang w:eastAsia="en-AU"/>
        </w:rPr>
        <w:t>.</w:t>
      </w:r>
    </w:p>
    <w:p w14:paraId="7478A2A9" w14:textId="77777777" w:rsidR="00F76D44" w:rsidRDefault="00C3008C" w:rsidP="004B3C21">
      <w:pPr>
        <w:rPr>
          <w:lang w:eastAsia="en-AU"/>
        </w:rPr>
      </w:pPr>
      <w:r>
        <w:rPr>
          <w:lang w:eastAsia="en-AU"/>
        </w:rPr>
        <w:t>Despite some initial vertical wind shear, t</w:t>
      </w:r>
      <w:r w:rsidR="00281839">
        <w:rPr>
          <w:lang w:eastAsia="en-AU"/>
        </w:rPr>
        <w:t xml:space="preserve">he environment </w:t>
      </w:r>
      <w:r w:rsidR="009A7338">
        <w:rPr>
          <w:lang w:eastAsia="en-AU"/>
        </w:rPr>
        <w:t xml:space="preserve">was </w:t>
      </w:r>
      <w:r w:rsidR="00344C2E">
        <w:rPr>
          <w:lang w:eastAsia="en-AU"/>
        </w:rPr>
        <w:t xml:space="preserve">otherwise </w:t>
      </w:r>
      <w:r w:rsidR="009A7338">
        <w:rPr>
          <w:lang w:eastAsia="en-AU"/>
        </w:rPr>
        <w:t xml:space="preserve">favourable for further development with sea surface temperatures </w:t>
      </w:r>
      <w:r w:rsidR="001E4D1D">
        <w:rPr>
          <w:lang w:eastAsia="en-AU"/>
        </w:rPr>
        <w:t>higher</w:t>
      </w:r>
      <w:r w:rsidR="00CB44DD">
        <w:rPr>
          <w:lang w:eastAsia="en-AU"/>
        </w:rPr>
        <w:t xml:space="preserve"> than</w:t>
      </w:r>
      <w:r w:rsidR="00024432">
        <w:rPr>
          <w:lang w:eastAsia="en-AU"/>
        </w:rPr>
        <w:t xml:space="preserve"> 30</w:t>
      </w:r>
      <w:r w:rsidR="00D07D7B" w:rsidRPr="00D07D7B">
        <w:rPr>
          <w:lang w:eastAsia="en-AU"/>
        </w:rPr>
        <w:t>°</w:t>
      </w:r>
      <w:r w:rsidR="00321FFD" w:rsidRPr="00D07D7B">
        <w:rPr>
          <w:lang w:eastAsia="en-AU"/>
        </w:rPr>
        <w:t>C</w:t>
      </w:r>
      <w:r w:rsidR="00D07D7B">
        <w:rPr>
          <w:lang w:eastAsia="en-AU"/>
        </w:rPr>
        <w:t xml:space="preserve"> </w:t>
      </w:r>
      <w:r w:rsidR="00344C2E">
        <w:rPr>
          <w:lang w:eastAsia="en-AU"/>
        </w:rPr>
        <w:t xml:space="preserve">and </w:t>
      </w:r>
      <w:r>
        <w:rPr>
          <w:lang w:eastAsia="en-AU"/>
        </w:rPr>
        <w:t>high atmospheric moisture.</w:t>
      </w:r>
      <w:r w:rsidR="00321FFD">
        <w:rPr>
          <w:lang w:eastAsia="en-AU"/>
        </w:rPr>
        <w:t xml:space="preserve"> </w:t>
      </w:r>
      <w:r w:rsidR="0000788E">
        <w:rPr>
          <w:lang w:eastAsia="en-AU"/>
        </w:rPr>
        <w:t>As the vertical wind shear decreased</w:t>
      </w:r>
      <w:r w:rsidR="00CB44DD">
        <w:rPr>
          <w:lang w:eastAsia="en-AU"/>
        </w:rPr>
        <w:t>,</w:t>
      </w:r>
      <w:r w:rsidR="0000788E">
        <w:rPr>
          <w:lang w:eastAsia="en-AU"/>
        </w:rPr>
        <w:t xml:space="preserve"> g</w:t>
      </w:r>
      <w:r w:rsidR="00266869">
        <w:rPr>
          <w:lang w:eastAsia="en-AU"/>
        </w:rPr>
        <w:t xml:space="preserve">ales first </w:t>
      </w:r>
      <w:r w:rsidR="002B60CD">
        <w:rPr>
          <w:lang w:eastAsia="en-AU"/>
        </w:rPr>
        <w:t>developed</w:t>
      </w:r>
      <w:r w:rsidR="00266869">
        <w:rPr>
          <w:lang w:eastAsia="en-AU"/>
        </w:rPr>
        <w:t xml:space="preserve"> </w:t>
      </w:r>
      <w:r w:rsidR="006C24DA">
        <w:rPr>
          <w:lang w:eastAsia="en-AU"/>
        </w:rPr>
        <w:t>at 1800 UTC</w:t>
      </w:r>
      <w:r w:rsidR="00266869">
        <w:rPr>
          <w:lang w:eastAsia="en-AU"/>
        </w:rPr>
        <w:t xml:space="preserve"> </w:t>
      </w:r>
      <w:r w:rsidR="006F3558">
        <w:rPr>
          <w:lang w:eastAsia="en-AU"/>
        </w:rPr>
        <w:t>2</w:t>
      </w:r>
      <w:r w:rsidR="006C24DA">
        <w:rPr>
          <w:lang w:eastAsia="en-AU"/>
        </w:rPr>
        <w:t>7</w:t>
      </w:r>
      <w:r w:rsidR="006F3558">
        <w:rPr>
          <w:lang w:eastAsia="en-AU"/>
        </w:rPr>
        <w:t xml:space="preserve"> </w:t>
      </w:r>
      <w:r w:rsidR="00266869">
        <w:rPr>
          <w:lang w:eastAsia="en-AU"/>
        </w:rPr>
        <w:t>March</w:t>
      </w:r>
      <w:r w:rsidR="0029429D">
        <w:rPr>
          <w:lang w:eastAsia="en-AU"/>
        </w:rPr>
        <w:t xml:space="preserve"> on the northern side (</w:t>
      </w:r>
      <w:r w:rsidR="006B6806">
        <w:rPr>
          <w:lang w:eastAsia="en-AU"/>
        </w:rPr>
        <w:fldChar w:fldCharType="begin"/>
      </w:r>
      <w:r w:rsidR="006B6806">
        <w:rPr>
          <w:lang w:eastAsia="en-AU"/>
        </w:rPr>
        <w:instrText xml:space="preserve"> REF _Ref196397838 \h </w:instrText>
      </w:r>
      <w:r w:rsidR="006B6806">
        <w:rPr>
          <w:lang w:eastAsia="en-AU"/>
        </w:rPr>
      </w:r>
      <w:r w:rsidR="006B6806">
        <w:rPr>
          <w:lang w:eastAsia="en-AU"/>
        </w:rPr>
        <w:fldChar w:fldCharType="separate"/>
      </w:r>
      <w:r w:rsidR="006B6806">
        <w:t xml:space="preserve">Figure </w:t>
      </w:r>
      <w:r w:rsidR="006B6806">
        <w:rPr>
          <w:noProof/>
        </w:rPr>
        <w:t>3</w:t>
      </w:r>
      <w:r w:rsidR="006B6806">
        <w:rPr>
          <w:lang w:eastAsia="en-AU"/>
        </w:rPr>
        <w:fldChar w:fldCharType="end"/>
      </w:r>
      <w:r w:rsidR="0029429D">
        <w:rPr>
          <w:lang w:eastAsia="en-AU"/>
        </w:rPr>
        <w:t xml:space="preserve">) </w:t>
      </w:r>
      <w:r w:rsidR="006B6806">
        <w:rPr>
          <w:lang w:eastAsia="en-AU"/>
        </w:rPr>
        <w:t>and</w:t>
      </w:r>
      <w:r w:rsidR="00FC0E75">
        <w:rPr>
          <w:lang w:eastAsia="en-AU"/>
        </w:rPr>
        <w:t xml:space="preserve"> Di</w:t>
      </w:r>
      <w:r w:rsidR="00114A61">
        <w:rPr>
          <w:lang w:eastAsia="en-AU"/>
        </w:rPr>
        <w:t>anne develop</w:t>
      </w:r>
      <w:r w:rsidR="00163993">
        <w:rPr>
          <w:lang w:eastAsia="en-AU"/>
        </w:rPr>
        <w:t>ed</w:t>
      </w:r>
      <w:r w:rsidR="00114A61">
        <w:rPr>
          <w:lang w:eastAsia="en-AU"/>
        </w:rPr>
        <w:t xml:space="preserve"> into a tropical cyclone</w:t>
      </w:r>
      <w:r w:rsidR="006C6A72">
        <w:rPr>
          <w:lang w:eastAsia="en-AU"/>
        </w:rPr>
        <w:t xml:space="preserve"> at 0600 UTC</w:t>
      </w:r>
      <w:r w:rsidR="00114A61">
        <w:rPr>
          <w:lang w:eastAsia="en-AU"/>
        </w:rPr>
        <w:t xml:space="preserve"> </w:t>
      </w:r>
      <w:r w:rsidR="00962E18">
        <w:rPr>
          <w:lang w:eastAsia="en-AU"/>
        </w:rPr>
        <w:t xml:space="preserve">28 March. Dianne </w:t>
      </w:r>
      <w:r w:rsidR="00AE6D8A">
        <w:rPr>
          <w:lang w:eastAsia="en-AU"/>
        </w:rPr>
        <w:t xml:space="preserve">continued </w:t>
      </w:r>
      <w:r w:rsidR="00E04B0E">
        <w:rPr>
          <w:lang w:eastAsia="en-AU"/>
        </w:rPr>
        <w:t xml:space="preserve">to </w:t>
      </w:r>
      <w:r w:rsidR="00E77214">
        <w:rPr>
          <w:lang w:eastAsia="en-AU"/>
        </w:rPr>
        <w:t>strengthen</w:t>
      </w:r>
      <w:r w:rsidR="0047470A">
        <w:rPr>
          <w:lang w:eastAsia="en-AU"/>
        </w:rPr>
        <w:t xml:space="preserve"> through the afternoon and</w:t>
      </w:r>
      <w:r w:rsidR="00E77214">
        <w:rPr>
          <w:lang w:eastAsia="en-AU"/>
        </w:rPr>
        <w:t xml:space="preserve"> into the</w:t>
      </w:r>
      <w:r w:rsidR="0047470A">
        <w:rPr>
          <w:lang w:eastAsia="en-AU"/>
        </w:rPr>
        <w:t xml:space="preserve"> evening</w:t>
      </w:r>
      <w:r w:rsidR="001F368F">
        <w:rPr>
          <w:lang w:eastAsia="en-AU"/>
        </w:rPr>
        <w:t xml:space="preserve"> right up until coastal crossing</w:t>
      </w:r>
      <w:r w:rsidR="0047470A">
        <w:rPr>
          <w:lang w:eastAsia="en-AU"/>
        </w:rPr>
        <w:t>.</w:t>
      </w:r>
      <w:r w:rsidR="00C849FA">
        <w:rPr>
          <w:lang w:eastAsia="en-AU"/>
        </w:rPr>
        <w:t xml:space="preserve"> </w:t>
      </w:r>
      <w:r w:rsidR="00EA5827">
        <w:rPr>
          <w:lang w:eastAsia="en-AU"/>
        </w:rPr>
        <w:t>Sustained w</w:t>
      </w:r>
      <w:r w:rsidR="00C849FA">
        <w:rPr>
          <w:lang w:eastAsia="en-AU"/>
        </w:rPr>
        <w:t>inds at Adele Island</w:t>
      </w:r>
      <w:r w:rsidR="00F200CC">
        <w:rPr>
          <w:lang w:eastAsia="en-AU"/>
        </w:rPr>
        <w:t xml:space="preserve"> reached 41 knots shortly before</w:t>
      </w:r>
      <w:r w:rsidR="003E1708">
        <w:rPr>
          <w:lang w:eastAsia="en-AU"/>
        </w:rPr>
        <w:t xml:space="preserve"> 0800 UTC</w:t>
      </w:r>
      <w:r w:rsidR="003875B9">
        <w:rPr>
          <w:lang w:eastAsia="en-AU"/>
        </w:rPr>
        <w:t xml:space="preserve"> and then</w:t>
      </w:r>
      <w:r w:rsidR="00EA5827">
        <w:rPr>
          <w:lang w:eastAsia="en-AU"/>
        </w:rPr>
        <w:t xml:space="preserve"> 47 knots at Koolan Island </w:t>
      </w:r>
      <w:r w:rsidR="008F5BD5">
        <w:rPr>
          <w:lang w:eastAsia="en-AU"/>
        </w:rPr>
        <w:t>just after 1800 UTC, around the time of coastal crossing</w:t>
      </w:r>
      <w:r w:rsidR="006323ED">
        <w:rPr>
          <w:lang w:eastAsia="en-AU"/>
        </w:rPr>
        <w:t>.</w:t>
      </w:r>
    </w:p>
    <w:p w14:paraId="7666D5EB" w14:textId="708FDE65" w:rsidR="004B3C21" w:rsidRDefault="0050119E" w:rsidP="004B3C21">
      <w:pPr>
        <w:rPr>
          <w:lang w:eastAsia="en-AU"/>
        </w:rPr>
      </w:pPr>
      <w:r>
        <w:rPr>
          <w:lang w:eastAsia="en-AU"/>
        </w:rPr>
        <w:t>Dianne</w:t>
      </w:r>
      <w:r w:rsidR="00075658">
        <w:rPr>
          <w:lang w:eastAsia="en-AU"/>
        </w:rPr>
        <w:t>'s</w:t>
      </w:r>
      <w:r w:rsidR="00034767">
        <w:rPr>
          <w:lang w:eastAsia="en-AU"/>
        </w:rPr>
        <w:t xml:space="preserve"> </w:t>
      </w:r>
      <w:r>
        <w:rPr>
          <w:lang w:eastAsia="en-AU"/>
        </w:rPr>
        <w:t xml:space="preserve">peak intensity </w:t>
      </w:r>
      <w:r w:rsidR="00763B66">
        <w:rPr>
          <w:lang w:eastAsia="en-AU"/>
        </w:rPr>
        <w:t>was</w:t>
      </w:r>
      <w:r w:rsidR="00034767">
        <w:rPr>
          <w:lang w:eastAsia="en-AU"/>
        </w:rPr>
        <w:t xml:space="preserve"> 50 knots at 1800 UTC 28 March</w:t>
      </w:r>
      <w:r w:rsidR="0025016F">
        <w:rPr>
          <w:lang w:eastAsia="en-AU"/>
        </w:rPr>
        <w:t xml:space="preserve"> </w:t>
      </w:r>
      <w:r w:rsidR="00485904">
        <w:rPr>
          <w:lang w:eastAsia="en-AU"/>
        </w:rPr>
        <w:t>at roughly the same time it was</w:t>
      </w:r>
      <w:r w:rsidR="0025016F">
        <w:rPr>
          <w:lang w:eastAsia="en-AU"/>
        </w:rPr>
        <w:t xml:space="preserve"> crossing the coast</w:t>
      </w:r>
      <w:r w:rsidR="00485904">
        <w:rPr>
          <w:lang w:eastAsia="en-AU"/>
        </w:rPr>
        <w:t>.</w:t>
      </w:r>
      <w:r w:rsidR="001F368F">
        <w:rPr>
          <w:lang w:eastAsia="en-AU"/>
        </w:rPr>
        <w:t xml:space="preserve"> This was based </w:t>
      </w:r>
      <w:r w:rsidR="00CE4483">
        <w:rPr>
          <w:lang w:eastAsia="en-AU"/>
        </w:rPr>
        <w:t>on the observations from Koolan Island</w:t>
      </w:r>
      <w:r w:rsidR="00C82790">
        <w:rPr>
          <w:lang w:eastAsia="en-AU"/>
        </w:rPr>
        <w:t xml:space="preserve">, though </w:t>
      </w:r>
      <w:r w:rsidR="00A22351">
        <w:rPr>
          <w:lang w:eastAsia="en-AU"/>
        </w:rPr>
        <w:t xml:space="preserve">is </w:t>
      </w:r>
      <w:r w:rsidR="000B39B8">
        <w:rPr>
          <w:lang w:eastAsia="en-AU"/>
        </w:rPr>
        <w:t xml:space="preserve">in </w:t>
      </w:r>
      <w:r w:rsidR="00A22351">
        <w:rPr>
          <w:lang w:eastAsia="en-AU"/>
        </w:rPr>
        <w:t>general agreement with available</w:t>
      </w:r>
      <w:r w:rsidR="00C82790">
        <w:rPr>
          <w:lang w:eastAsia="en-AU"/>
        </w:rPr>
        <w:t xml:space="preserve"> objective aids</w:t>
      </w:r>
      <w:r w:rsidR="00A22351">
        <w:rPr>
          <w:lang w:eastAsia="en-AU"/>
        </w:rPr>
        <w:t xml:space="preserve"> (</w:t>
      </w:r>
      <w:r w:rsidR="00A22351">
        <w:rPr>
          <w:lang w:eastAsia="en-AU"/>
        </w:rPr>
        <w:fldChar w:fldCharType="begin"/>
      </w:r>
      <w:r w:rsidR="00A22351">
        <w:rPr>
          <w:lang w:eastAsia="en-AU"/>
        </w:rPr>
        <w:instrText xml:space="preserve"> REF _Ref194925966 \h </w:instrText>
      </w:r>
      <w:r w:rsidR="00A22351">
        <w:rPr>
          <w:lang w:eastAsia="en-AU"/>
        </w:rPr>
      </w:r>
      <w:r w:rsidR="00A22351">
        <w:rPr>
          <w:lang w:eastAsia="en-AU"/>
        </w:rPr>
        <w:fldChar w:fldCharType="separate"/>
      </w:r>
      <w:r w:rsidR="00F6632D">
        <w:t xml:space="preserve">Figure </w:t>
      </w:r>
      <w:r w:rsidR="00F6632D">
        <w:rPr>
          <w:noProof/>
        </w:rPr>
        <w:t>4</w:t>
      </w:r>
      <w:r w:rsidR="00A22351">
        <w:rPr>
          <w:lang w:eastAsia="en-AU"/>
        </w:rPr>
        <w:fldChar w:fldCharType="end"/>
      </w:r>
      <w:r w:rsidR="00A22351">
        <w:rPr>
          <w:lang w:eastAsia="en-AU"/>
        </w:rPr>
        <w:t>)</w:t>
      </w:r>
      <w:r w:rsidR="00C82790">
        <w:rPr>
          <w:lang w:eastAsia="en-AU"/>
        </w:rPr>
        <w:t xml:space="preserve">. </w:t>
      </w:r>
      <w:r w:rsidR="00C568A7">
        <w:rPr>
          <w:lang w:eastAsia="en-AU"/>
        </w:rPr>
        <w:t>Dvo</w:t>
      </w:r>
      <w:r w:rsidR="00C867B8">
        <w:rPr>
          <w:lang w:eastAsia="en-AU"/>
        </w:rPr>
        <w:t xml:space="preserve">rak intensity estimates were consistently lower </w:t>
      </w:r>
      <w:r w:rsidR="007D7864">
        <w:rPr>
          <w:lang w:eastAsia="en-AU"/>
        </w:rPr>
        <w:t xml:space="preserve">than </w:t>
      </w:r>
      <w:r w:rsidR="00C84982">
        <w:rPr>
          <w:lang w:eastAsia="en-AU"/>
        </w:rPr>
        <w:t>r</w:t>
      </w:r>
      <w:r w:rsidR="00C369DC">
        <w:rPr>
          <w:lang w:eastAsia="en-AU"/>
        </w:rPr>
        <w:t>adiometry and scatterometry data</w:t>
      </w:r>
      <w:r w:rsidR="00F61862">
        <w:rPr>
          <w:lang w:eastAsia="en-AU"/>
        </w:rPr>
        <w:t xml:space="preserve"> which</w:t>
      </w:r>
      <w:r w:rsidR="00C369DC">
        <w:rPr>
          <w:lang w:eastAsia="en-AU"/>
        </w:rPr>
        <w:t xml:space="preserve"> </w:t>
      </w:r>
      <w:r w:rsidR="00C16887">
        <w:rPr>
          <w:lang w:eastAsia="en-AU"/>
        </w:rPr>
        <w:t>themselves</w:t>
      </w:r>
      <w:r w:rsidR="001C1987">
        <w:rPr>
          <w:lang w:eastAsia="en-AU"/>
        </w:rPr>
        <w:t xml:space="preserve"> </w:t>
      </w:r>
      <w:r w:rsidR="00C369DC">
        <w:rPr>
          <w:lang w:eastAsia="en-AU"/>
        </w:rPr>
        <w:t xml:space="preserve">varied </w:t>
      </w:r>
      <w:r w:rsidR="00E41ED1">
        <w:rPr>
          <w:lang w:eastAsia="en-AU"/>
        </w:rPr>
        <w:t>in intensity</w:t>
      </w:r>
      <w:r w:rsidR="004E4B52">
        <w:rPr>
          <w:lang w:eastAsia="en-AU"/>
        </w:rPr>
        <w:t xml:space="preserve"> </w:t>
      </w:r>
      <w:r w:rsidR="00837556">
        <w:rPr>
          <w:lang w:eastAsia="en-AU"/>
        </w:rPr>
        <w:t>and</w:t>
      </w:r>
      <w:r w:rsidR="00F61862">
        <w:rPr>
          <w:lang w:eastAsia="en-AU"/>
        </w:rPr>
        <w:t xml:space="preserve"> </w:t>
      </w:r>
      <w:r w:rsidR="004E4B52">
        <w:rPr>
          <w:lang w:eastAsia="en-AU"/>
        </w:rPr>
        <w:t>w</w:t>
      </w:r>
      <w:r w:rsidR="00F61862">
        <w:rPr>
          <w:lang w:eastAsia="en-AU"/>
        </w:rPr>
        <w:t>ere</w:t>
      </w:r>
      <w:r w:rsidR="004E4B52">
        <w:rPr>
          <w:lang w:eastAsia="en-AU"/>
        </w:rPr>
        <w:t xml:space="preserve"> affected by land contamination</w:t>
      </w:r>
      <w:r w:rsidR="00C16887">
        <w:rPr>
          <w:lang w:eastAsia="en-AU"/>
        </w:rPr>
        <w:t xml:space="preserve"> in Dianne's stronger stages</w:t>
      </w:r>
      <w:r w:rsidR="00F61862">
        <w:rPr>
          <w:lang w:eastAsia="en-AU"/>
        </w:rPr>
        <w:t>.</w:t>
      </w:r>
      <w:r w:rsidR="00E41ED1">
        <w:rPr>
          <w:lang w:eastAsia="en-AU"/>
        </w:rPr>
        <w:t xml:space="preserve"> </w:t>
      </w:r>
      <w:r w:rsidR="00F61862">
        <w:rPr>
          <w:lang w:eastAsia="en-AU"/>
        </w:rPr>
        <w:t>However</w:t>
      </w:r>
      <w:r w:rsidR="000B39B8">
        <w:rPr>
          <w:lang w:eastAsia="en-AU"/>
        </w:rPr>
        <w:t>,</w:t>
      </w:r>
      <w:r w:rsidR="00E41ED1">
        <w:rPr>
          <w:lang w:eastAsia="en-AU"/>
        </w:rPr>
        <w:t xml:space="preserve"> all had at least gale force winds in the lead up to coastal crossing with the strongest </w:t>
      </w:r>
      <w:r w:rsidR="00CE4483">
        <w:rPr>
          <w:lang w:eastAsia="en-AU"/>
        </w:rPr>
        <w:t>SAR pass at 1032 UTC 28 March (</w:t>
      </w:r>
      <w:r w:rsidR="00CE4483">
        <w:rPr>
          <w:lang w:eastAsia="en-AU"/>
        </w:rPr>
        <w:fldChar w:fldCharType="begin"/>
      </w:r>
      <w:r w:rsidR="00CE4483">
        <w:rPr>
          <w:lang w:eastAsia="en-AU"/>
        </w:rPr>
        <w:instrText xml:space="preserve"> REF _Ref187071382 \h </w:instrText>
      </w:r>
      <w:r w:rsidR="00CE4483">
        <w:rPr>
          <w:lang w:eastAsia="en-AU"/>
        </w:rPr>
      </w:r>
      <w:r w:rsidR="00CE4483">
        <w:rPr>
          <w:lang w:eastAsia="en-AU"/>
        </w:rPr>
        <w:fldChar w:fldCharType="separate"/>
      </w:r>
      <w:r w:rsidR="00F6632D">
        <w:t xml:space="preserve">Figure </w:t>
      </w:r>
      <w:r w:rsidR="00F6632D">
        <w:rPr>
          <w:noProof/>
        </w:rPr>
        <w:t>5</w:t>
      </w:r>
      <w:r w:rsidR="00CE4483">
        <w:rPr>
          <w:lang w:eastAsia="en-AU"/>
        </w:rPr>
        <w:fldChar w:fldCharType="end"/>
      </w:r>
      <w:r w:rsidR="00CE4483">
        <w:rPr>
          <w:lang w:eastAsia="en-AU"/>
        </w:rPr>
        <w:t>) depict</w:t>
      </w:r>
      <w:r w:rsidR="00823DE5">
        <w:rPr>
          <w:lang w:eastAsia="en-AU"/>
        </w:rPr>
        <w:t>ing</w:t>
      </w:r>
      <w:r w:rsidR="00CE4483">
        <w:rPr>
          <w:lang w:eastAsia="en-AU"/>
        </w:rPr>
        <w:t xml:space="preserve"> maximum winds of 59 knots (1-min mean).</w:t>
      </w:r>
    </w:p>
    <w:p w14:paraId="05F07FE3" w14:textId="34EAA8DC" w:rsidR="004B3C21" w:rsidRDefault="00DD2129" w:rsidP="00D64A24">
      <w:pPr>
        <w:rPr>
          <w:lang w:eastAsia="en-AU"/>
        </w:rPr>
      </w:pPr>
      <w:r>
        <w:rPr>
          <w:lang w:eastAsia="en-AU"/>
        </w:rPr>
        <w:t>After crossing</w:t>
      </w:r>
      <w:r w:rsidR="00763B66">
        <w:rPr>
          <w:lang w:eastAsia="en-AU"/>
        </w:rPr>
        <w:t xml:space="preserve"> the</w:t>
      </w:r>
      <w:r>
        <w:rPr>
          <w:lang w:eastAsia="en-AU"/>
        </w:rPr>
        <w:t xml:space="preserve"> coast Dianne weakened quickly wit</w:t>
      </w:r>
      <w:r w:rsidR="00AE65A6">
        <w:rPr>
          <w:lang w:eastAsia="en-AU"/>
        </w:rPr>
        <w:t xml:space="preserve">h the intensity dropping to </w:t>
      </w:r>
      <w:r w:rsidR="005F1DCE">
        <w:rPr>
          <w:lang w:eastAsia="en-AU"/>
        </w:rPr>
        <w:t>30 knots by 0600 UTC 29 March</w:t>
      </w:r>
      <w:r w:rsidR="00DF1C77">
        <w:rPr>
          <w:lang w:eastAsia="en-AU"/>
        </w:rPr>
        <w:t>.</w:t>
      </w:r>
    </w:p>
    <w:p w14:paraId="6FE01183" w14:textId="5B698E72" w:rsidR="007F14FC" w:rsidRDefault="006D7908" w:rsidP="006D7908">
      <w:pPr>
        <w:jc w:val="center"/>
        <w:rPr>
          <w:lang w:eastAsia="en-AU"/>
        </w:rPr>
      </w:pPr>
      <w:r w:rsidRPr="006D7908">
        <w:rPr>
          <w:noProof/>
          <w:lang w:eastAsia="en-AU"/>
        </w:rPr>
        <w:lastRenderedPageBreak/>
        <w:drawing>
          <wp:inline distT="0" distB="0" distL="0" distR="0" wp14:anchorId="7B8AA2FF" wp14:editId="600D7DF4">
            <wp:extent cx="6124575" cy="6866490"/>
            <wp:effectExtent l="0" t="0" r="0" b="0"/>
            <wp:docPr id="1456518254" name="Content Placeholder 3" descr="Diagram of above or below average areas of thunderstorm activity moving along the equator. ">
              <a:extLst xmlns:a="http://schemas.openxmlformats.org/drawingml/2006/main">
                <a:ext uri="{FF2B5EF4-FFF2-40B4-BE49-F238E27FC236}">
                  <a16:creationId xmlns:a16="http://schemas.microsoft.com/office/drawing/2014/main" id="{CD470D9F-2B38-ECDF-1B9B-98B6C8797B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56518254" name="Content Placeholder 3" descr="Diagram of above or below average areas of thunderstorm activity moving along the equator. ">
                      <a:extLst>
                        <a:ext uri="{FF2B5EF4-FFF2-40B4-BE49-F238E27FC236}">
                          <a16:creationId xmlns:a16="http://schemas.microsoft.com/office/drawing/2014/main" id="{CD470D9F-2B38-ECDF-1B9B-98B6C8797B14}"/>
                        </a:ext>
                      </a:extLst>
                    </pic:cNvPr>
                    <pic:cNvPicPr>
                      <a:picLocks noGrp="1" noChangeAspect="1"/>
                    </pic:cNvPicPr>
                  </pic:nvPicPr>
                  <pic:blipFill>
                    <a:blip r:embed="rId22"/>
                    <a:stretch>
                      <a:fillRect/>
                    </a:stretch>
                  </pic:blipFill>
                  <pic:spPr>
                    <a:xfrm>
                      <a:off x="0" y="0"/>
                      <a:ext cx="6129964" cy="6872532"/>
                    </a:xfrm>
                    <a:prstGeom prst="rect">
                      <a:avLst/>
                    </a:prstGeom>
                  </pic:spPr>
                </pic:pic>
              </a:graphicData>
            </a:graphic>
          </wp:inline>
        </w:drawing>
      </w:r>
    </w:p>
    <w:p w14:paraId="073F3EBF" w14:textId="77DDD93E" w:rsidR="00E61A2A" w:rsidRDefault="00B51841" w:rsidP="002537EE">
      <w:pPr>
        <w:pStyle w:val="Caption"/>
      </w:pPr>
      <w:bookmarkStart w:id="34" w:name="_Ref187070759"/>
      <w:bookmarkStart w:id="35" w:name="_Toc196399290"/>
      <w:r>
        <w:t xml:space="preserve">Figure </w:t>
      </w:r>
      <w:r>
        <w:fldChar w:fldCharType="begin"/>
      </w:r>
      <w:r>
        <w:instrText xml:space="preserve"> SEQ Figure \* ARABIC </w:instrText>
      </w:r>
      <w:r>
        <w:fldChar w:fldCharType="separate"/>
      </w:r>
      <w:r w:rsidR="006331A3">
        <w:rPr>
          <w:noProof/>
        </w:rPr>
        <w:t>2</w:t>
      </w:r>
      <w:r>
        <w:rPr>
          <w:noProof/>
        </w:rPr>
        <w:fldChar w:fldCharType="end"/>
      </w:r>
      <w:bookmarkEnd w:id="34"/>
      <w:r>
        <w:t xml:space="preserve"> </w:t>
      </w:r>
      <w:r w:rsidR="00D56F14">
        <w:t xml:space="preserve">Hovmoller diagram </w:t>
      </w:r>
      <w:r w:rsidR="00F24454">
        <w:t>of tropical waves s</w:t>
      </w:r>
      <w:r w:rsidR="008E3AF0">
        <w:t>h</w:t>
      </w:r>
      <w:r w:rsidR="00F24454">
        <w:t xml:space="preserve">owing the formation of </w:t>
      </w:r>
      <w:r w:rsidR="006D7908">
        <w:t>Di</w:t>
      </w:r>
      <w:r w:rsidR="004B43DE">
        <w:t>an</w:t>
      </w:r>
      <w:r w:rsidR="006D7908">
        <w:t>ne</w:t>
      </w:r>
      <w:r w:rsidR="00F24454">
        <w:t xml:space="preserve"> </w:t>
      </w:r>
      <w:r w:rsidR="00557D19">
        <w:t xml:space="preserve">occurred </w:t>
      </w:r>
      <w:r w:rsidR="004B43DE">
        <w:t xml:space="preserve">during </w:t>
      </w:r>
      <w:r w:rsidR="00274C5B">
        <w:t>an active phase o</w:t>
      </w:r>
      <w:r w:rsidR="004B79A8">
        <w:t>f</w:t>
      </w:r>
      <w:r w:rsidR="00557D19">
        <w:t xml:space="preserve"> the MJO (black) </w:t>
      </w:r>
      <w:r w:rsidR="00274C5B">
        <w:t>coinciding with</w:t>
      </w:r>
      <w:r w:rsidR="00557D19">
        <w:t xml:space="preserve"> an Equatorial Rossby (ER) wave (red)</w:t>
      </w:r>
      <w:r w:rsidR="008E3AF0">
        <w:t>.</w:t>
      </w:r>
      <w:r w:rsidR="006446E3">
        <w:t xml:space="preserve"> </w:t>
      </w:r>
      <w:r>
        <w:t>The image is courtesy of the North Car</w:t>
      </w:r>
      <w:r w:rsidR="00E12DB9">
        <w:t xml:space="preserve">olina Institute for Climate Studies. </w:t>
      </w:r>
      <w:r w:rsidR="008E1ABC" w:rsidRPr="008E1ABC">
        <w:t>https://ncics.org/pub/mjo/archive/2025/2025-03-29/v2/</w:t>
      </w:r>
      <w:bookmarkEnd w:id="35"/>
    </w:p>
    <w:p w14:paraId="4A0F3AC7" w14:textId="77777777" w:rsidR="006331A3" w:rsidRDefault="006331A3" w:rsidP="006331A3">
      <w:pPr>
        <w:keepNext/>
      </w:pPr>
      <w:r>
        <w:rPr>
          <w:noProof/>
        </w:rPr>
        <w:lastRenderedPageBreak/>
        <w:drawing>
          <wp:inline distT="0" distB="0" distL="0" distR="0" wp14:anchorId="0D7C5331" wp14:editId="7C764872">
            <wp:extent cx="6120130" cy="7145655"/>
            <wp:effectExtent l="0" t="0" r="0" b="0"/>
            <wp:docPr id="983729530" name="Picture 1" descr="satellite image with coloured wind ba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29530" name="Picture 1" descr="satellite image with coloured wind barb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7145655"/>
                    </a:xfrm>
                    <a:prstGeom prst="rect">
                      <a:avLst/>
                    </a:prstGeom>
                    <a:noFill/>
                    <a:ln>
                      <a:noFill/>
                    </a:ln>
                  </pic:spPr>
                </pic:pic>
              </a:graphicData>
            </a:graphic>
          </wp:inline>
        </w:drawing>
      </w:r>
    </w:p>
    <w:p w14:paraId="70938472" w14:textId="6E41A436" w:rsidR="00360ECF" w:rsidRDefault="006331A3" w:rsidP="006331A3">
      <w:pPr>
        <w:pStyle w:val="Caption"/>
      </w:pPr>
      <w:bookmarkStart w:id="36" w:name="_Ref196397838"/>
      <w:bookmarkStart w:id="37" w:name="_Toc196399291"/>
      <w:r>
        <w:t xml:space="preserve">Figure </w:t>
      </w:r>
      <w:r>
        <w:fldChar w:fldCharType="begin"/>
      </w:r>
      <w:r>
        <w:instrText xml:space="preserve"> SEQ Figure \* ARABIC </w:instrText>
      </w:r>
      <w:r>
        <w:fldChar w:fldCharType="separate"/>
      </w:r>
      <w:r>
        <w:rPr>
          <w:noProof/>
        </w:rPr>
        <w:t>3</w:t>
      </w:r>
      <w:r>
        <w:fldChar w:fldCharType="end"/>
      </w:r>
      <w:bookmarkEnd w:id="36"/>
      <w:r>
        <w:t xml:space="preserve"> </w:t>
      </w:r>
      <w:r w:rsidRPr="00B86238">
        <w:t>ASCAT pass at 0025 UTC 28 March 2025  showing gales in yellow initially confined to the northern side of the developing tropical low that later became Dianne. Image courtesy NRL. https://www.nrlmry.navy.mil/TC.html</w:t>
      </w:r>
      <w:bookmarkEnd w:id="37"/>
    </w:p>
    <w:p w14:paraId="5E48199B" w14:textId="57B25C80" w:rsidR="008E1ABC" w:rsidRDefault="008E1ABC" w:rsidP="008E1ABC">
      <w:pPr>
        <w:keepNext/>
      </w:pPr>
      <w:r>
        <w:rPr>
          <w:noProof/>
        </w:rPr>
        <w:lastRenderedPageBreak/>
        <w:drawing>
          <wp:inline distT="0" distB="0" distL="0" distR="0" wp14:anchorId="3B8C7916" wp14:editId="28AF1365">
            <wp:extent cx="6120130" cy="3442335"/>
            <wp:effectExtent l="0" t="0" r="0" b="5715"/>
            <wp:docPr id="1944178186" name="Graphic 1" descr="graph with different coloured markers showing tropical cyclone intensity estimates from various sources during the tropical cyclones 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78186" name="Graphic 1" descr="graph with different coloured markers showing tropical cyclone intensity estimates from various sources during the tropical cyclones lifetime."/>
                    <pic:cNvPicPr/>
                  </pic:nvPicPr>
                  <pic:blipFill>
                    <a:blip r:embed="rId24">
                      <a:extLst>
                        <a:ext uri="{96DAC541-7B7A-43D3-8B79-37D633B846F1}">
                          <asvg:svgBlip xmlns:asvg="http://schemas.microsoft.com/office/drawing/2016/SVG/main" r:embed="rId25"/>
                        </a:ext>
                      </a:extLst>
                    </a:blip>
                    <a:stretch>
                      <a:fillRect/>
                    </a:stretch>
                  </pic:blipFill>
                  <pic:spPr>
                    <a:xfrm>
                      <a:off x="0" y="0"/>
                      <a:ext cx="6120130" cy="3442335"/>
                    </a:xfrm>
                    <a:prstGeom prst="rect">
                      <a:avLst/>
                    </a:prstGeom>
                  </pic:spPr>
                </pic:pic>
              </a:graphicData>
            </a:graphic>
          </wp:inline>
        </w:drawing>
      </w:r>
    </w:p>
    <w:p w14:paraId="0F0B3211" w14:textId="7E101A22" w:rsidR="008E1ABC" w:rsidRDefault="008E1ABC" w:rsidP="008E1ABC">
      <w:pPr>
        <w:pStyle w:val="Caption"/>
      </w:pPr>
      <w:bookmarkStart w:id="38" w:name="_Ref194925966"/>
      <w:bookmarkStart w:id="39" w:name="_Toc196399292"/>
      <w:r>
        <w:t xml:space="preserve">Figure </w:t>
      </w:r>
      <w:r>
        <w:fldChar w:fldCharType="begin"/>
      </w:r>
      <w:r>
        <w:instrText xml:space="preserve"> SEQ Figure \* ARABIC </w:instrText>
      </w:r>
      <w:r>
        <w:fldChar w:fldCharType="separate"/>
      </w:r>
      <w:r w:rsidR="006331A3">
        <w:rPr>
          <w:noProof/>
        </w:rPr>
        <w:t>4</w:t>
      </w:r>
      <w:r>
        <w:fldChar w:fldCharType="end"/>
      </w:r>
      <w:bookmarkEnd w:id="38"/>
      <w:r>
        <w:t xml:space="preserve"> Comparison of objectivity intensity analysis aids</w:t>
      </w:r>
      <w:r>
        <w:rPr>
          <w:noProof/>
        </w:rPr>
        <w:t xml:space="preserve"> and the Post Event Best Track for Tropical Cyclone Dianne.</w:t>
      </w:r>
      <w:bookmarkEnd w:id="39"/>
    </w:p>
    <w:p w14:paraId="65C3D0E5" w14:textId="77777777" w:rsidR="008E1ABC" w:rsidRPr="008E1ABC" w:rsidRDefault="008E1ABC" w:rsidP="008E1ABC"/>
    <w:p w14:paraId="4AAF3B3D" w14:textId="2AEE159B" w:rsidR="009B0AA5" w:rsidRDefault="00543198" w:rsidP="00390AE4">
      <w:pPr>
        <w:pStyle w:val="Caption"/>
        <w:keepNext/>
        <w:jc w:val="center"/>
      </w:pPr>
      <w:r>
        <w:rPr>
          <w:noProof/>
        </w:rPr>
        <w:lastRenderedPageBreak/>
        <w:drawing>
          <wp:inline distT="0" distB="0" distL="0" distR="0" wp14:anchorId="1EFB5999" wp14:editId="4CEEB3D8">
            <wp:extent cx="5843173" cy="7810500"/>
            <wp:effectExtent l="0" t="0" r="5715" b="0"/>
            <wp:docPr id="714238486" name="Picture 2" descr="coloured shading of an area of ocean near the northwest coast of Australia indicating surface wind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38486" name="Picture 2" descr="coloured shading of an area of ocean near the northwest coast of Australia indicating surface wind spee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5599" cy="7813743"/>
                    </a:xfrm>
                    <a:prstGeom prst="rect">
                      <a:avLst/>
                    </a:prstGeom>
                    <a:noFill/>
                    <a:ln>
                      <a:noFill/>
                    </a:ln>
                  </pic:spPr>
                </pic:pic>
              </a:graphicData>
            </a:graphic>
          </wp:inline>
        </w:drawing>
      </w:r>
    </w:p>
    <w:p w14:paraId="16E510A7" w14:textId="5655EBFD" w:rsidR="009844DA" w:rsidRDefault="009B0AA5" w:rsidP="009844DA">
      <w:pPr>
        <w:pStyle w:val="Caption"/>
      </w:pPr>
      <w:bookmarkStart w:id="40" w:name="_Ref187071382"/>
      <w:bookmarkStart w:id="41" w:name="_Toc196399293"/>
      <w:r>
        <w:t xml:space="preserve">Figure </w:t>
      </w:r>
      <w:r w:rsidR="00B51841">
        <w:fldChar w:fldCharType="begin"/>
      </w:r>
      <w:r w:rsidR="00B51841">
        <w:instrText xml:space="preserve"> SEQ Figure \* ARABIC </w:instrText>
      </w:r>
      <w:r w:rsidR="00B51841">
        <w:fldChar w:fldCharType="separate"/>
      </w:r>
      <w:r w:rsidR="006331A3">
        <w:rPr>
          <w:noProof/>
        </w:rPr>
        <w:t>5</w:t>
      </w:r>
      <w:r w:rsidR="00B51841">
        <w:rPr>
          <w:noProof/>
        </w:rPr>
        <w:fldChar w:fldCharType="end"/>
      </w:r>
      <w:bookmarkEnd w:id="40"/>
      <w:r>
        <w:t xml:space="preserve"> </w:t>
      </w:r>
      <w:r w:rsidR="00390AE4">
        <w:t>Synthetic Aperture Radar</w:t>
      </w:r>
      <w:r>
        <w:t xml:space="preserve"> (</w:t>
      </w:r>
      <w:r w:rsidR="00390AE4">
        <w:t>SAR</w:t>
      </w:r>
      <w:r>
        <w:t xml:space="preserve">) pass at </w:t>
      </w:r>
      <w:r w:rsidR="00390AE4">
        <w:t>10</w:t>
      </w:r>
      <w:r w:rsidR="003E1206">
        <w:t>2</w:t>
      </w:r>
      <w:r w:rsidR="00A44BF3">
        <w:t>3</w:t>
      </w:r>
      <w:r>
        <w:t xml:space="preserve"> UTC </w:t>
      </w:r>
      <w:r w:rsidR="00CC064D">
        <w:t>2</w:t>
      </w:r>
      <w:r w:rsidR="00A44BF3">
        <w:t>8</w:t>
      </w:r>
      <w:r>
        <w:t xml:space="preserve"> </w:t>
      </w:r>
      <w:r w:rsidR="003E1206">
        <w:t>March</w:t>
      </w:r>
      <w:r>
        <w:t xml:space="preserve"> 202</w:t>
      </w:r>
      <w:r w:rsidR="00CC064D">
        <w:t>5</w:t>
      </w:r>
      <w:r>
        <w:t xml:space="preserve"> </w:t>
      </w:r>
      <w:r w:rsidR="000D6BFB">
        <w:t>prior to</w:t>
      </w:r>
      <w:r w:rsidR="00CC064D">
        <w:t xml:space="preserve"> peak intensity</w:t>
      </w:r>
      <w:r w:rsidR="000D6BFB">
        <w:t xml:space="preserve"> at 1800 UTC</w:t>
      </w:r>
      <w:r>
        <w:t xml:space="preserve">. </w:t>
      </w:r>
      <w:r w:rsidR="0003633C" w:rsidRPr="00BD2317">
        <w:t xml:space="preserve">Image courtesy </w:t>
      </w:r>
      <w:r w:rsidR="00F7009A">
        <w:t>NOAA</w:t>
      </w:r>
      <w:r w:rsidR="0003633C">
        <w:t>.</w:t>
      </w:r>
      <w:r w:rsidR="00F7009A">
        <w:t xml:space="preserve"> </w:t>
      </w:r>
      <w:r w:rsidR="00F7009A" w:rsidRPr="00F7009A">
        <w:t>https://www.star.nesdis.noaa.gov/socd/mecb/sar/sarwinds_tropical.php</w:t>
      </w:r>
      <w:bookmarkEnd w:id="41"/>
      <w:r w:rsidR="00F7009A">
        <w:t xml:space="preserve"> </w:t>
      </w:r>
    </w:p>
    <w:p w14:paraId="7134EA3E" w14:textId="136F4DD8" w:rsidR="00A4333D" w:rsidRPr="001B6985" w:rsidRDefault="00A4333D" w:rsidP="0041762A">
      <w:pPr>
        <w:pStyle w:val="NumberedHeading2"/>
      </w:pPr>
      <w:bookmarkStart w:id="42" w:name="_Toc196399280"/>
      <w:r>
        <w:lastRenderedPageBreak/>
        <w:t>Structure</w:t>
      </w:r>
      <w:bookmarkEnd w:id="42"/>
    </w:p>
    <w:p w14:paraId="12BD65C2" w14:textId="7D3FB543" w:rsidR="0046380F" w:rsidRDefault="0024452A" w:rsidP="002F25CF">
      <w:r>
        <w:t xml:space="preserve">Dianne was a small tropical cyclone throughout its brief </w:t>
      </w:r>
      <w:r w:rsidR="00BC3AAE">
        <w:t xml:space="preserve">lifetime. </w:t>
      </w:r>
      <w:r>
        <w:t>Assisted by the monsoon flow, gales first develop</w:t>
      </w:r>
      <w:r w:rsidR="00BC3AAE">
        <w:t>ed</w:t>
      </w:r>
      <w:r>
        <w:t xml:space="preserve"> to </w:t>
      </w:r>
      <w:r w:rsidR="00BC3AAE">
        <w:t>the north of the system centre</w:t>
      </w:r>
      <w:r w:rsidR="00595FC0">
        <w:t xml:space="preserve"> to a radius of approximately </w:t>
      </w:r>
      <w:r w:rsidR="00804C90">
        <w:t>6</w:t>
      </w:r>
      <w:r w:rsidR="00595FC0">
        <w:t>0</w:t>
      </w:r>
      <w:r w:rsidR="000756DF">
        <w:t xml:space="preserve"> </w:t>
      </w:r>
      <w:r w:rsidR="00595FC0">
        <w:t xml:space="preserve">nm </w:t>
      </w:r>
      <w:r w:rsidR="000756DF">
        <w:t>(</w:t>
      </w:r>
      <w:r w:rsidR="00ED3A51">
        <w:t xml:space="preserve">110 </w:t>
      </w:r>
      <w:r w:rsidR="00575C50">
        <w:t xml:space="preserve">km) </w:t>
      </w:r>
      <w:r w:rsidR="00595FC0">
        <w:t>between 1200 UTC and 1800 UTC</w:t>
      </w:r>
      <w:r w:rsidR="007440D7">
        <w:t xml:space="preserve"> </w:t>
      </w:r>
      <w:r w:rsidR="00804C90">
        <w:t>27</w:t>
      </w:r>
      <w:r w:rsidR="007440D7">
        <w:t xml:space="preserve"> </w:t>
      </w:r>
      <w:r w:rsidR="00804C90">
        <w:t>March</w:t>
      </w:r>
      <w:r w:rsidR="0095036D">
        <w:t xml:space="preserve"> (</w:t>
      </w:r>
      <w:r w:rsidR="00F6632D">
        <w:fldChar w:fldCharType="begin"/>
      </w:r>
      <w:r w:rsidR="00F6632D">
        <w:instrText xml:space="preserve"> REF _Ref196397838 \h </w:instrText>
      </w:r>
      <w:r w:rsidR="00F6632D">
        <w:fldChar w:fldCharType="separate"/>
      </w:r>
      <w:r w:rsidR="00F6632D">
        <w:t xml:space="preserve">Figure </w:t>
      </w:r>
      <w:r w:rsidR="00F6632D">
        <w:rPr>
          <w:noProof/>
        </w:rPr>
        <w:t>3</w:t>
      </w:r>
      <w:r w:rsidR="00F6632D">
        <w:fldChar w:fldCharType="end"/>
      </w:r>
      <w:r w:rsidR="0095036D">
        <w:t>)</w:t>
      </w:r>
      <w:r w:rsidR="0098154C">
        <w:t>.</w:t>
      </w:r>
      <w:r w:rsidR="005C67FE">
        <w:t xml:space="preserve"> </w:t>
      </w:r>
      <w:r w:rsidR="007440D7">
        <w:t xml:space="preserve">Gales then extended </w:t>
      </w:r>
      <w:r w:rsidR="008E1890">
        <w:t>into the s</w:t>
      </w:r>
      <w:r w:rsidR="00D73289">
        <w:t>o</w:t>
      </w:r>
      <w:r w:rsidR="008E1890">
        <w:t>u</w:t>
      </w:r>
      <w:r w:rsidR="00D73289">
        <w:t>th</w:t>
      </w:r>
      <w:r w:rsidR="008E1890">
        <w:t>west</w:t>
      </w:r>
      <w:r w:rsidR="00D73289">
        <w:t xml:space="preserve">ern </w:t>
      </w:r>
      <w:r w:rsidR="008E1890">
        <w:t xml:space="preserve">quadrant </w:t>
      </w:r>
      <w:r w:rsidR="003F4BC8">
        <w:t xml:space="preserve">from 0600 UTC 28 March and the southeast quadrant </w:t>
      </w:r>
      <w:r w:rsidR="00A52012">
        <w:t>by</w:t>
      </w:r>
      <w:r w:rsidR="0046380F">
        <w:t xml:space="preserve"> 1200 UTC 28 March.</w:t>
      </w:r>
    </w:p>
    <w:p w14:paraId="160B2ED5" w14:textId="7719399A" w:rsidR="00A4333D" w:rsidRDefault="0046380F" w:rsidP="00A0695E">
      <w:r>
        <w:t>As Dianne both continued to intensify and approached the coast</w:t>
      </w:r>
      <w:r w:rsidR="00B93103">
        <w:t>,</w:t>
      </w:r>
      <w:r>
        <w:t xml:space="preserve"> the </w:t>
      </w:r>
      <w:r w:rsidR="005009DF">
        <w:t>radius of gales decreased to 40 nm (75 km)</w:t>
      </w:r>
      <w:r w:rsidR="00081B22">
        <w:t xml:space="preserve">. </w:t>
      </w:r>
      <w:r w:rsidR="006F6D58">
        <w:t xml:space="preserve">The brief period of storm force </w:t>
      </w:r>
      <w:r w:rsidR="00F13194">
        <w:t>winds was confined to the northwest quadrant</w:t>
      </w:r>
      <w:r w:rsidR="00A012CD">
        <w:t xml:space="preserve"> and within 20 nm (35 km) of the centre. After coastal crossing</w:t>
      </w:r>
      <w:r w:rsidR="009068F1">
        <w:t xml:space="preserve"> the coast</w:t>
      </w:r>
      <w:r w:rsidR="00A012CD">
        <w:t xml:space="preserve"> gales continued </w:t>
      </w:r>
      <w:r w:rsidR="00416E2E">
        <w:t>in King Sound</w:t>
      </w:r>
      <w:r w:rsidR="00D25DD6">
        <w:t>, to the west of the centre, till shortly after 0000 UTC 29 March.</w:t>
      </w:r>
    </w:p>
    <w:p w14:paraId="29F19795" w14:textId="258E1856" w:rsidR="007746A3" w:rsidRDefault="007746A3" w:rsidP="002F25CF">
      <w:r>
        <w:t>The RMW was initially</w:t>
      </w:r>
      <w:r w:rsidR="00B546AC">
        <w:t xml:space="preserve"> </w:t>
      </w:r>
      <w:r w:rsidR="0091105F">
        <w:t>1</w:t>
      </w:r>
      <w:r w:rsidR="00B546AC">
        <w:t>5</w:t>
      </w:r>
      <w:r w:rsidR="00E94F67">
        <w:t xml:space="preserve"> </w:t>
      </w:r>
      <w:r w:rsidR="00B546AC">
        <w:t xml:space="preserve">nm </w:t>
      </w:r>
      <w:r w:rsidR="00E94F67">
        <w:t>(</w:t>
      </w:r>
      <w:r w:rsidR="008625FF">
        <w:t>30</w:t>
      </w:r>
      <w:r w:rsidR="00E94F67">
        <w:t xml:space="preserve"> km) </w:t>
      </w:r>
      <w:r w:rsidR="00B546AC">
        <w:t xml:space="preserve">decreasing as </w:t>
      </w:r>
      <w:r w:rsidR="008625FF">
        <w:t>Di</w:t>
      </w:r>
      <w:r w:rsidR="00B546AC">
        <w:t>an</w:t>
      </w:r>
      <w:r w:rsidR="008625FF">
        <w:t>ne</w:t>
      </w:r>
      <w:r w:rsidR="00B546AC">
        <w:t xml:space="preserve"> intensified to </w:t>
      </w:r>
      <w:r w:rsidR="008625FF">
        <w:t>10</w:t>
      </w:r>
      <w:r w:rsidR="00E94F67">
        <w:t xml:space="preserve"> </w:t>
      </w:r>
      <w:r w:rsidR="00D20B3A">
        <w:t>nm</w:t>
      </w:r>
      <w:r w:rsidR="00E94F67">
        <w:t xml:space="preserve"> </w:t>
      </w:r>
      <w:r w:rsidR="00A7789B">
        <w:t>(</w:t>
      </w:r>
      <w:r w:rsidR="008625FF">
        <w:t>20</w:t>
      </w:r>
      <w:r w:rsidR="00A7789B">
        <w:t xml:space="preserve"> km)</w:t>
      </w:r>
      <w:r w:rsidR="00D20B3A">
        <w:t xml:space="preserve"> at peak intensity</w:t>
      </w:r>
      <w:r w:rsidR="008E1890">
        <w:t xml:space="preserve"> as it crossed the Kimberley coast.</w:t>
      </w:r>
    </w:p>
    <w:p w14:paraId="1E8E61BD" w14:textId="77777777" w:rsidR="00057660" w:rsidRDefault="00057660" w:rsidP="00057660">
      <w:pPr>
        <w:pStyle w:val="NumberedHeading2"/>
      </w:pPr>
      <w:bookmarkStart w:id="43" w:name="_Toc196399281"/>
      <w:r>
        <w:t>Motion</w:t>
      </w:r>
      <w:bookmarkEnd w:id="43"/>
    </w:p>
    <w:p w14:paraId="57484DA0" w14:textId="77777777" w:rsidR="00057660" w:rsidRPr="00ED727C" w:rsidRDefault="00057660" w:rsidP="00057660">
      <w:r>
        <w:t>The tropical low that became Dianne moved initially to the northeast under the influence of a mid-level trough to the southeast. The trough then retrogressed to the west, slipping to the south of the tropical low. The low made its way around the northern periphery of the trough, moving further east before turning to the south. This movement to the south then persisted through to coastal crossing and beyond, steered by the northerly flow along the eastern side of the mid-level trough.</w:t>
      </w:r>
    </w:p>
    <w:p w14:paraId="072A2B78" w14:textId="46C0705D" w:rsidR="00A4333D" w:rsidRPr="00E35B34" w:rsidRDefault="00A4333D" w:rsidP="00E35B34">
      <w:pPr>
        <w:pStyle w:val="NumberedHeading1"/>
      </w:pPr>
      <w:bookmarkStart w:id="44" w:name="_Ref163572037"/>
      <w:bookmarkStart w:id="45" w:name="_Ref163647056"/>
      <w:bookmarkStart w:id="46" w:name="_Ref163647078"/>
      <w:bookmarkStart w:id="47" w:name="_Ref163647111"/>
      <w:bookmarkStart w:id="48" w:name="_Toc196399282"/>
      <w:r w:rsidRPr="00E35B34">
        <w:t>Impact</w:t>
      </w:r>
      <w:bookmarkEnd w:id="44"/>
      <w:bookmarkEnd w:id="45"/>
      <w:bookmarkEnd w:id="46"/>
      <w:bookmarkEnd w:id="47"/>
      <w:bookmarkEnd w:id="48"/>
    </w:p>
    <w:p w14:paraId="6BF216F3" w14:textId="1F69E644" w:rsidR="005A14C4" w:rsidRDefault="000C26A2" w:rsidP="00873316">
      <w:pPr>
        <w:pStyle w:val="Caption"/>
        <w:keepNext/>
        <w:rPr>
          <w:rFonts w:asciiTheme="minorHAnsi" w:eastAsiaTheme="minorEastAsia" w:hAnsiTheme="minorHAnsi"/>
          <w:iCs w:val="0"/>
          <w:sz w:val="22"/>
          <w:szCs w:val="24"/>
        </w:rPr>
      </w:pPr>
      <w:r>
        <w:rPr>
          <w:rFonts w:asciiTheme="minorHAnsi" w:eastAsiaTheme="minorEastAsia" w:hAnsiTheme="minorHAnsi"/>
          <w:iCs w:val="0"/>
          <w:sz w:val="22"/>
          <w:szCs w:val="24"/>
        </w:rPr>
        <w:t>Heavy rainfall caused minor impacts</w:t>
      </w:r>
      <w:r w:rsidR="000B0B26">
        <w:rPr>
          <w:rFonts w:asciiTheme="minorHAnsi" w:eastAsiaTheme="minorEastAsia" w:hAnsiTheme="minorHAnsi"/>
          <w:iCs w:val="0"/>
          <w:sz w:val="22"/>
          <w:szCs w:val="24"/>
        </w:rPr>
        <w:t xml:space="preserve"> to road networks around Derby on the morning of 29 March, otherwise no other</w:t>
      </w:r>
      <w:r w:rsidR="00EC432A">
        <w:rPr>
          <w:rFonts w:asciiTheme="minorHAnsi" w:eastAsiaTheme="minorEastAsia" w:hAnsiTheme="minorHAnsi"/>
          <w:iCs w:val="0"/>
          <w:sz w:val="22"/>
          <w:szCs w:val="24"/>
        </w:rPr>
        <w:t xml:space="preserve"> impacts to buildings or residents were reported</w:t>
      </w:r>
      <w:r w:rsidR="00FF0D6D">
        <w:rPr>
          <w:rFonts w:asciiTheme="minorHAnsi" w:eastAsiaTheme="minorEastAsia" w:hAnsiTheme="minorHAnsi"/>
          <w:iCs w:val="0"/>
          <w:sz w:val="22"/>
          <w:szCs w:val="24"/>
        </w:rPr>
        <w:t>.</w:t>
      </w:r>
    </w:p>
    <w:p w14:paraId="1B8C30D1" w14:textId="6C8E5959" w:rsidR="00A4333D" w:rsidRPr="009D746F" w:rsidRDefault="00A4333D" w:rsidP="007F41FB">
      <w:pPr>
        <w:pStyle w:val="NumberedHeading1"/>
      </w:pPr>
      <w:bookmarkStart w:id="49" w:name="_Toc196399283"/>
      <w:r w:rsidRPr="009D746F">
        <w:t>Observations</w:t>
      </w:r>
      <w:bookmarkEnd w:id="49"/>
    </w:p>
    <w:p w14:paraId="24FA032E" w14:textId="6A88E66C" w:rsidR="006A2222" w:rsidRDefault="00ED7F10" w:rsidP="00ED7F10">
      <w:pPr>
        <w:pStyle w:val="NumberedHeading2"/>
      </w:pPr>
      <w:bookmarkStart w:id="50" w:name="_Toc196399284"/>
      <w:r>
        <w:t>Wind</w:t>
      </w:r>
      <w:bookmarkEnd w:id="50"/>
    </w:p>
    <w:p w14:paraId="518E6184" w14:textId="03CD3FAF" w:rsidR="00B828AF" w:rsidRDefault="00353F3E" w:rsidP="00DE17D4">
      <w:r>
        <w:t>D</w:t>
      </w:r>
      <w:r w:rsidR="00D4621F">
        <w:t xml:space="preserve">amaging wind gusts were recorded at </w:t>
      </w:r>
      <w:r w:rsidR="00FF0D6D">
        <w:t>Adele Island and Koolan Island</w:t>
      </w:r>
      <w:r w:rsidR="009456D9">
        <w:t xml:space="preserve"> </w:t>
      </w:r>
      <w:r w:rsidR="00D4621F">
        <w:t>with t</w:t>
      </w:r>
      <w:r w:rsidR="003905D7">
        <w:t xml:space="preserve">he strongest </w:t>
      </w:r>
      <w:r w:rsidR="000E67A1">
        <w:t xml:space="preserve">wind </w:t>
      </w:r>
      <w:r w:rsidR="003905D7">
        <w:t xml:space="preserve">gust </w:t>
      </w:r>
      <w:r w:rsidR="000E67A1">
        <w:t>during Tropical Cyclone</w:t>
      </w:r>
      <w:r w:rsidR="009456D9">
        <w:t xml:space="preserve"> Dian</w:t>
      </w:r>
      <w:r w:rsidR="003F42FC">
        <w:t>n</w:t>
      </w:r>
      <w:r w:rsidR="009456D9">
        <w:t>e</w:t>
      </w:r>
      <w:r w:rsidR="000E67A1">
        <w:t xml:space="preserve"> </w:t>
      </w:r>
      <w:r w:rsidR="00E63B4B">
        <w:t>being</w:t>
      </w:r>
      <w:r w:rsidR="000E67A1">
        <w:t xml:space="preserve"> </w:t>
      </w:r>
      <w:r w:rsidR="0077140D">
        <w:t>6</w:t>
      </w:r>
      <w:r w:rsidR="009456D9">
        <w:t>2</w:t>
      </w:r>
      <w:r w:rsidR="0077140D">
        <w:t xml:space="preserve"> </w:t>
      </w:r>
      <w:proofErr w:type="spellStart"/>
      <w:r w:rsidR="0077140D">
        <w:t>kn</w:t>
      </w:r>
      <w:proofErr w:type="spellEnd"/>
      <w:r w:rsidR="0077140D">
        <w:t xml:space="preserve"> (</w:t>
      </w:r>
      <w:r w:rsidR="0024092A">
        <w:t>11</w:t>
      </w:r>
      <w:r w:rsidR="009456D9">
        <w:t>5</w:t>
      </w:r>
      <w:r w:rsidR="0077140D">
        <w:t xml:space="preserve"> </w:t>
      </w:r>
      <w:r w:rsidR="0024092A">
        <w:t>km/h</w:t>
      </w:r>
      <w:r w:rsidR="0077140D">
        <w:t>)</w:t>
      </w:r>
      <w:r w:rsidR="0024092A">
        <w:t xml:space="preserve"> at </w:t>
      </w:r>
      <w:r w:rsidR="009456D9">
        <w:t>Koolan</w:t>
      </w:r>
      <w:r w:rsidR="003905D7">
        <w:t xml:space="preserve"> Island</w:t>
      </w:r>
      <w:r w:rsidR="00E63B4B">
        <w:t>, reported</w:t>
      </w:r>
      <w:r w:rsidR="0024092A">
        <w:t xml:space="preserve"> at </w:t>
      </w:r>
      <w:r w:rsidR="00A85880">
        <w:t>1823 UTC 28 March (</w:t>
      </w:r>
      <w:r w:rsidR="003D6F21">
        <w:t>02</w:t>
      </w:r>
      <w:r w:rsidR="0024092A">
        <w:t>:2</w:t>
      </w:r>
      <w:r w:rsidR="003D6F21">
        <w:t>3</w:t>
      </w:r>
      <w:r w:rsidR="0024092A">
        <w:t xml:space="preserve"> AWST 2</w:t>
      </w:r>
      <w:r w:rsidR="003D6F21">
        <w:t>9</w:t>
      </w:r>
      <w:r w:rsidR="0024092A">
        <w:t xml:space="preserve"> </w:t>
      </w:r>
      <w:r w:rsidR="003D6F21">
        <w:t>March</w:t>
      </w:r>
      <w:r w:rsidR="00A85880">
        <w:t>)</w:t>
      </w:r>
      <w:r w:rsidR="0024092A">
        <w:t>.</w:t>
      </w:r>
    </w:p>
    <w:p w14:paraId="150BC0D2" w14:textId="71AFF84E" w:rsidR="00576C02" w:rsidRDefault="00576C02" w:rsidP="00DE17D4">
      <w:r>
        <w:t>The strongest</w:t>
      </w:r>
      <w:r w:rsidR="00581A4A">
        <w:t xml:space="preserve"> 10-minute sustained winds were </w:t>
      </w:r>
      <w:r w:rsidR="003D6F21">
        <w:t xml:space="preserve">also </w:t>
      </w:r>
      <w:r w:rsidR="00581A4A">
        <w:t xml:space="preserve">recorded at </w:t>
      </w:r>
      <w:r w:rsidR="003D6F21">
        <w:t>Koolan</w:t>
      </w:r>
      <w:r w:rsidR="00581A4A">
        <w:t xml:space="preserve"> Island </w:t>
      </w:r>
      <w:r w:rsidR="003620D8">
        <w:t>peak</w:t>
      </w:r>
      <w:r w:rsidR="003D6F21">
        <w:t>ing</w:t>
      </w:r>
      <w:r w:rsidR="00DF5B62">
        <w:t xml:space="preserve"> </w:t>
      </w:r>
      <w:r w:rsidR="003620D8">
        <w:t>marginally below the threshold for storm force winds</w:t>
      </w:r>
      <w:r w:rsidR="000A7033">
        <w:t>,</w:t>
      </w:r>
      <w:r w:rsidR="003620D8">
        <w:t xml:space="preserve"> </w:t>
      </w:r>
      <w:r w:rsidR="007526E4">
        <w:t xml:space="preserve">reaching </w:t>
      </w:r>
      <w:r w:rsidR="001624EC">
        <w:t>4</w:t>
      </w:r>
      <w:r w:rsidR="00A41347">
        <w:t>7</w:t>
      </w:r>
      <w:r w:rsidR="001624EC">
        <w:t xml:space="preserve"> kn (</w:t>
      </w:r>
      <w:r w:rsidR="009D5833">
        <w:t>87</w:t>
      </w:r>
      <w:r w:rsidR="001624EC">
        <w:t xml:space="preserve"> </w:t>
      </w:r>
      <w:r w:rsidR="007526E4">
        <w:t>km/h</w:t>
      </w:r>
      <w:r w:rsidR="001624EC">
        <w:t>)</w:t>
      </w:r>
      <w:r w:rsidR="00AF39EE" w:rsidRPr="00AF39EE">
        <w:t xml:space="preserve"> </w:t>
      </w:r>
      <w:r w:rsidR="00AF39EE">
        <w:t xml:space="preserve">at </w:t>
      </w:r>
      <w:r w:rsidR="00F05D25">
        <w:t>1813 UTC 28 March (</w:t>
      </w:r>
      <w:r w:rsidR="00AF39EE">
        <w:t>02:13 AWST</w:t>
      </w:r>
      <w:r w:rsidR="00F05D25">
        <w:t xml:space="preserve"> 29 March)</w:t>
      </w:r>
      <w:r w:rsidR="007526E4">
        <w:t>.</w:t>
      </w:r>
    </w:p>
    <w:p w14:paraId="605AAD2F" w14:textId="55F511C3" w:rsidR="00107A33" w:rsidRDefault="009D5833" w:rsidP="00DE17D4">
      <w:r>
        <w:t>No</w:t>
      </w:r>
      <w:r w:rsidR="001F2A99">
        <w:t xml:space="preserve"> locations </w:t>
      </w:r>
      <w:r>
        <w:t xml:space="preserve">on the mainland </w:t>
      </w:r>
      <w:r w:rsidR="001F2A99">
        <w:t xml:space="preserve">reported damaging wind gusts </w:t>
      </w:r>
      <w:r w:rsidR="00874324">
        <w:t>with</w:t>
      </w:r>
      <w:r w:rsidR="001F2A99">
        <w:t xml:space="preserve"> the strongest </w:t>
      </w:r>
      <w:r w:rsidR="009317FE">
        <w:t>being</w:t>
      </w:r>
      <w:r w:rsidR="001F2A99">
        <w:t xml:space="preserve"> </w:t>
      </w:r>
      <w:r w:rsidR="009317FE">
        <w:t>8</w:t>
      </w:r>
      <w:r w:rsidR="001F2A99">
        <w:t>0</w:t>
      </w:r>
      <w:r w:rsidR="009317FE">
        <w:t xml:space="preserve"> </w:t>
      </w:r>
      <w:r w:rsidR="00546595">
        <w:t xml:space="preserve">km/h at </w:t>
      </w:r>
      <w:r w:rsidR="009317FE">
        <w:t>both Derby</w:t>
      </w:r>
      <w:r w:rsidR="00546595">
        <w:t xml:space="preserve"> Airport </w:t>
      </w:r>
      <w:r w:rsidR="009317FE">
        <w:t xml:space="preserve">and Curtin </w:t>
      </w:r>
      <w:r w:rsidR="00E852DF">
        <w:t>RAAF Base</w:t>
      </w:r>
      <w:r w:rsidR="009317FE">
        <w:t xml:space="preserve">, occurring at </w:t>
      </w:r>
      <w:r w:rsidR="00F05D25">
        <w:t xml:space="preserve">0041 UTC </w:t>
      </w:r>
      <w:r w:rsidR="0091144F">
        <w:t xml:space="preserve">(08:41 AWST) </w:t>
      </w:r>
      <w:r w:rsidR="00F05D25">
        <w:t>2</w:t>
      </w:r>
      <w:r w:rsidR="0091144F">
        <w:t xml:space="preserve">9 March </w:t>
      </w:r>
      <w:r w:rsidR="008B05D1">
        <w:t xml:space="preserve">and </w:t>
      </w:r>
      <w:r w:rsidR="0091144F">
        <w:t xml:space="preserve">0043 UTC (08:43 AWST) 29 March </w:t>
      </w:r>
      <w:r w:rsidR="008B05D1">
        <w:t>respectively</w:t>
      </w:r>
      <w:r w:rsidR="00546595">
        <w:t>.</w:t>
      </w:r>
      <w:r w:rsidR="004B3A05">
        <w:t xml:space="preserve"> </w:t>
      </w:r>
      <w:r w:rsidR="00CE6576">
        <w:t xml:space="preserve">Derby Airport </w:t>
      </w:r>
      <w:r w:rsidR="00434539">
        <w:t>wa</w:t>
      </w:r>
      <w:r w:rsidR="00A57B63">
        <w:t>s also the mainland location which reported the strongest 10-minute sustained</w:t>
      </w:r>
      <w:r w:rsidR="00DE79AC">
        <w:t xml:space="preserve"> winds</w:t>
      </w:r>
      <w:r w:rsidR="00CF4B20">
        <w:t>,</w:t>
      </w:r>
      <w:r w:rsidR="00DE79AC">
        <w:t xml:space="preserve"> peaking </w:t>
      </w:r>
      <w:r w:rsidR="00434539">
        <w:t xml:space="preserve">marginally below gale force </w:t>
      </w:r>
      <w:r w:rsidR="00DE79AC">
        <w:t xml:space="preserve">at </w:t>
      </w:r>
      <w:r w:rsidR="00434539">
        <w:t>33</w:t>
      </w:r>
      <w:r w:rsidR="00D92E0A">
        <w:t xml:space="preserve"> kn (</w:t>
      </w:r>
      <w:r w:rsidR="009D4065">
        <w:t xml:space="preserve">62 </w:t>
      </w:r>
      <w:r w:rsidR="00DE79AC">
        <w:t>km/h</w:t>
      </w:r>
      <w:r w:rsidR="001C78C3">
        <w:t>)</w:t>
      </w:r>
      <w:r w:rsidR="00DE79AC">
        <w:t xml:space="preserve"> at </w:t>
      </w:r>
      <w:r w:rsidR="0091144F">
        <w:t>0043 UTC (</w:t>
      </w:r>
      <w:r w:rsidR="00B3146A">
        <w:t>08</w:t>
      </w:r>
      <w:r w:rsidR="00DE79AC">
        <w:t>:</w:t>
      </w:r>
      <w:r w:rsidR="00B3146A">
        <w:t>4</w:t>
      </w:r>
      <w:r w:rsidR="00DE79AC">
        <w:t>3 AWST</w:t>
      </w:r>
      <w:r w:rsidR="0091144F">
        <w:t>) 29 March</w:t>
      </w:r>
      <w:r w:rsidR="00DE79AC">
        <w:t>.</w:t>
      </w:r>
    </w:p>
    <w:p w14:paraId="085B0513" w14:textId="3EC647BC" w:rsidR="00DE79AC" w:rsidRDefault="00C01C0D" w:rsidP="00DE17D4">
      <w:r>
        <w:t xml:space="preserve">A summary of stations that reported damaging wind gusts </w:t>
      </w:r>
      <w:r w:rsidR="00B272C8">
        <w:t xml:space="preserve">or stronger </w:t>
      </w:r>
      <w:r>
        <w:t>is included below.</w:t>
      </w:r>
    </w:p>
    <w:p w14:paraId="59F5B9A9" w14:textId="14F548F8" w:rsidR="007D5B3A" w:rsidRDefault="0087047D" w:rsidP="007D5B3A">
      <w:r>
        <w:rPr>
          <w:b/>
          <w:bCs/>
        </w:rPr>
        <w:lastRenderedPageBreak/>
        <w:t>Koolan</w:t>
      </w:r>
      <w:r w:rsidR="007D5B3A" w:rsidRPr="00033514">
        <w:rPr>
          <w:b/>
          <w:bCs/>
        </w:rPr>
        <w:t xml:space="preserve"> Island</w:t>
      </w:r>
      <w:r w:rsidR="007D5B3A">
        <w:t xml:space="preserve"> </w:t>
      </w:r>
      <w:r w:rsidR="004C3178">
        <w:t>re</w:t>
      </w:r>
      <w:r w:rsidR="00064A69">
        <w:t>c</w:t>
      </w:r>
      <w:r w:rsidR="004C3178">
        <w:t>or</w:t>
      </w:r>
      <w:r w:rsidR="00064A69">
        <w:t>d</w:t>
      </w:r>
      <w:r w:rsidR="004C3178">
        <w:t>ed gale</w:t>
      </w:r>
      <w:r w:rsidR="00064A69">
        <w:t xml:space="preserve"> force winds intermittently from </w:t>
      </w:r>
      <w:r w:rsidR="005627ED">
        <w:t>14</w:t>
      </w:r>
      <w:r>
        <w:t>5</w:t>
      </w:r>
      <w:r w:rsidR="00064A69">
        <w:t xml:space="preserve">1 to </w:t>
      </w:r>
      <w:r w:rsidR="005627ED">
        <w:t>20</w:t>
      </w:r>
      <w:r w:rsidR="00D0211B">
        <w:t>5</w:t>
      </w:r>
      <w:r w:rsidR="00F71478">
        <w:t>7</w:t>
      </w:r>
      <w:r w:rsidR="00D0211B">
        <w:t xml:space="preserve"> </w:t>
      </w:r>
      <w:r w:rsidR="005627ED">
        <w:t>UTC</w:t>
      </w:r>
      <w:r w:rsidR="00D0211B">
        <w:t xml:space="preserve"> 2</w:t>
      </w:r>
      <w:r w:rsidR="005627ED">
        <w:t>8</w:t>
      </w:r>
      <w:r w:rsidR="00D0211B">
        <w:t xml:space="preserve"> </w:t>
      </w:r>
      <w:r w:rsidR="00F71478">
        <w:t>March</w:t>
      </w:r>
      <w:r w:rsidR="006F0322">
        <w:t xml:space="preserve"> </w:t>
      </w:r>
      <w:r w:rsidR="00092FC0">
        <w:t>(22:51 A</w:t>
      </w:r>
      <w:r w:rsidR="00FD25B5">
        <w:t xml:space="preserve">WST 28 March to 04:57 AWST 29 March) </w:t>
      </w:r>
      <w:r w:rsidR="006F0322">
        <w:t xml:space="preserve">including an extended period of </w:t>
      </w:r>
      <w:r w:rsidR="00686212">
        <w:t xml:space="preserve">continuous gale force winds or stronger between </w:t>
      </w:r>
      <w:r w:rsidR="004F4D1D">
        <w:t>1</w:t>
      </w:r>
      <w:r w:rsidR="003F2729">
        <w:t>7</w:t>
      </w:r>
      <w:r w:rsidR="006F7FFC">
        <w:t>4</w:t>
      </w:r>
      <w:r w:rsidR="00DA43D1">
        <w:t>1</w:t>
      </w:r>
      <w:r w:rsidR="006F7FFC">
        <w:t xml:space="preserve"> </w:t>
      </w:r>
      <w:r w:rsidR="006E5045">
        <w:t>and</w:t>
      </w:r>
      <w:r w:rsidR="006F7FFC">
        <w:t xml:space="preserve"> </w:t>
      </w:r>
      <w:r w:rsidR="003F2729">
        <w:t>20</w:t>
      </w:r>
      <w:r w:rsidR="00DA43D1">
        <w:t>37</w:t>
      </w:r>
      <w:r w:rsidR="006F7FFC">
        <w:t xml:space="preserve"> </w:t>
      </w:r>
      <w:r w:rsidR="003F2729">
        <w:t>UTC</w:t>
      </w:r>
      <w:r w:rsidR="006F7FFC">
        <w:t xml:space="preserve"> 2</w:t>
      </w:r>
      <w:r w:rsidR="003F2729">
        <w:t>8</w:t>
      </w:r>
      <w:r w:rsidR="006F7FFC">
        <w:t xml:space="preserve"> </w:t>
      </w:r>
      <w:r w:rsidR="00DA43D1">
        <w:t>March</w:t>
      </w:r>
      <w:r w:rsidR="00FD25B5">
        <w:t xml:space="preserve"> (</w:t>
      </w:r>
      <w:r w:rsidR="00E80977">
        <w:t>01:41 to 04:37 AWST 29 March)</w:t>
      </w:r>
      <w:r w:rsidR="00DA43D1">
        <w:t>.</w:t>
      </w:r>
      <w:r w:rsidR="00AA3093">
        <w:t xml:space="preserve"> </w:t>
      </w:r>
      <w:r w:rsidR="00DA43D1">
        <w:t>Th</w:t>
      </w:r>
      <w:r w:rsidR="00A54858">
        <w:t>e maximum 10-minute mean wind</w:t>
      </w:r>
      <w:r w:rsidR="00A95965">
        <w:t xml:space="preserve"> recorded was </w:t>
      </w:r>
      <w:r w:rsidR="007028B8">
        <w:t>4</w:t>
      </w:r>
      <w:r w:rsidR="00DA43D1">
        <w:t>7</w:t>
      </w:r>
      <w:r w:rsidR="007028B8">
        <w:t xml:space="preserve"> kn (</w:t>
      </w:r>
      <w:r w:rsidR="00DA43D1">
        <w:t>87</w:t>
      </w:r>
      <w:r w:rsidR="007028B8">
        <w:t xml:space="preserve"> km/h)</w:t>
      </w:r>
      <w:r w:rsidR="004C3178">
        <w:t xml:space="preserve"> </w:t>
      </w:r>
      <w:r w:rsidR="00E2405F">
        <w:t>at</w:t>
      </w:r>
      <w:r w:rsidR="00F971E8">
        <w:t xml:space="preserve"> </w:t>
      </w:r>
      <w:r w:rsidR="003F2729">
        <w:t xml:space="preserve">1813 UTC 28 March </w:t>
      </w:r>
      <w:r w:rsidR="000C6CFD">
        <w:t xml:space="preserve">(02:13 AWST 29 March) </w:t>
      </w:r>
      <w:r w:rsidR="00A87A90">
        <w:t xml:space="preserve">and the maximum wind gust recorded was </w:t>
      </w:r>
      <w:r w:rsidR="0031758D">
        <w:t>6</w:t>
      </w:r>
      <w:r w:rsidR="00522E1A">
        <w:t>2</w:t>
      </w:r>
      <w:r w:rsidR="0031758D">
        <w:t xml:space="preserve"> kn (</w:t>
      </w:r>
      <w:r w:rsidR="00E96E24">
        <w:t>11</w:t>
      </w:r>
      <w:r w:rsidR="00522E1A">
        <w:t>5</w:t>
      </w:r>
      <w:r w:rsidR="00E96E24">
        <w:t xml:space="preserve"> km/h) at </w:t>
      </w:r>
      <w:r w:rsidR="003F2729">
        <w:t>1823 UTC 28 March</w:t>
      </w:r>
      <w:r w:rsidR="000C6CFD">
        <w:t xml:space="preserve"> (02:23 AWST 29 March)</w:t>
      </w:r>
      <w:r w:rsidR="00E96E24">
        <w:t>.</w:t>
      </w:r>
    </w:p>
    <w:p w14:paraId="3BC793F2" w14:textId="3F34CC23" w:rsidR="007D5B3A" w:rsidRDefault="00D62597" w:rsidP="007D5B3A">
      <w:r>
        <w:rPr>
          <w:b/>
          <w:bCs/>
        </w:rPr>
        <w:t>Adele</w:t>
      </w:r>
      <w:r w:rsidR="007D5B3A" w:rsidRPr="00821152">
        <w:rPr>
          <w:b/>
          <w:bCs/>
        </w:rPr>
        <w:t xml:space="preserve"> Island</w:t>
      </w:r>
      <w:r w:rsidR="007D5B3A">
        <w:t xml:space="preserve"> </w:t>
      </w:r>
      <w:r w:rsidR="004C35EB">
        <w:t xml:space="preserve">recorded gale force winds intermittently from </w:t>
      </w:r>
      <w:r w:rsidR="003F2729">
        <w:t>07</w:t>
      </w:r>
      <w:r w:rsidR="00033D28">
        <w:t>4</w:t>
      </w:r>
      <w:r w:rsidR="004C35EB">
        <w:t xml:space="preserve">3 to </w:t>
      </w:r>
      <w:r w:rsidR="003F2729">
        <w:t>09</w:t>
      </w:r>
      <w:r w:rsidR="00615D19">
        <w:t>2</w:t>
      </w:r>
      <w:r w:rsidR="002A7013">
        <w:t>4</w:t>
      </w:r>
      <w:r w:rsidR="004C35EB">
        <w:t xml:space="preserve"> </w:t>
      </w:r>
      <w:r w:rsidR="003F2729">
        <w:t>UTC</w:t>
      </w:r>
      <w:r w:rsidR="004C35EB">
        <w:t xml:space="preserve"> 2</w:t>
      </w:r>
      <w:r w:rsidR="00615D19">
        <w:t>8</w:t>
      </w:r>
      <w:r w:rsidR="004C35EB">
        <w:t xml:space="preserve"> </w:t>
      </w:r>
      <w:r w:rsidR="00615D19">
        <w:t>March</w:t>
      </w:r>
      <w:r w:rsidR="000C6CFD">
        <w:t xml:space="preserve"> </w:t>
      </w:r>
      <w:r w:rsidR="00655C64">
        <w:t>(</w:t>
      </w:r>
      <w:r w:rsidR="007838FB">
        <w:t xml:space="preserve">15:43 to 17:24 AWST </w:t>
      </w:r>
      <w:r w:rsidR="00D6270A">
        <w:t>28 March)</w:t>
      </w:r>
      <w:r w:rsidR="00615D19">
        <w:t>.</w:t>
      </w:r>
      <w:r w:rsidR="004C35EB">
        <w:t xml:space="preserve"> The maximum 10-minute mean wind recorded was 4</w:t>
      </w:r>
      <w:r w:rsidR="00712059">
        <w:t>1</w:t>
      </w:r>
      <w:r w:rsidR="004C35EB">
        <w:t xml:space="preserve"> kn (</w:t>
      </w:r>
      <w:r w:rsidR="00712059">
        <w:t>75</w:t>
      </w:r>
      <w:r w:rsidR="004C35EB">
        <w:t xml:space="preserve"> km/h) </w:t>
      </w:r>
      <w:r w:rsidR="00965DE9">
        <w:t xml:space="preserve">at </w:t>
      </w:r>
      <w:r w:rsidR="001917E8">
        <w:t>07</w:t>
      </w:r>
      <w:r w:rsidR="00712059">
        <w:t>57</w:t>
      </w:r>
      <w:r w:rsidR="00965DE9">
        <w:t xml:space="preserve"> </w:t>
      </w:r>
      <w:r w:rsidR="001917E8">
        <w:t>UTC</w:t>
      </w:r>
      <w:r w:rsidR="00965DE9">
        <w:t xml:space="preserve"> 2</w:t>
      </w:r>
      <w:r w:rsidR="00712059">
        <w:t>8</w:t>
      </w:r>
      <w:r w:rsidR="00965DE9">
        <w:t xml:space="preserve"> </w:t>
      </w:r>
      <w:r w:rsidR="00734E92">
        <w:t>March</w:t>
      </w:r>
      <w:r w:rsidR="00965DE9">
        <w:t xml:space="preserve"> </w:t>
      </w:r>
      <w:r w:rsidR="00D6270A">
        <w:t xml:space="preserve">(15:57 AWST 28 March) </w:t>
      </w:r>
      <w:r w:rsidR="004C35EB">
        <w:t xml:space="preserve">and the maximum wind gust recorded was </w:t>
      </w:r>
      <w:r w:rsidR="00224805">
        <w:t>51</w:t>
      </w:r>
      <w:r w:rsidR="004C35EB">
        <w:t xml:space="preserve"> kn (</w:t>
      </w:r>
      <w:r w:rsidR="00D7033F">
        <w:t>9</w:t>
      </w:r>
      <w:r w:rsidR="00210C71">
        <w:t>4</w:t>
      </w:r>
      <w:r w:rsidR="004C35EB">
        <w:t xml:space="preserve"> km/h) at </w:t>
      </w:r>
      <w:r w:rsidR="001917E8">
        <w:t>07</w:t>
      </w:r>
      <w:r w:rsidR="00210C71">
        <w:t>51</w:t>
      </w:r>
      <w:r w:rsidR="004C35EB">
        <w:t xml:space="preserve"> </w:t>
      </w:r>
      <w:r w:rsidR="001917E8">
        <w:t>UTC</w:t>
      </w:r>
      <w:r w:rsidR="004C35EB">
        <w:t xml:space="preserve"> </w:t>
      </w:r>
      <w:r w:rsidR="00DB66C0">
        <w:t>2</w:t>
      </w:r>
      <w:r w:rsidR="00210C71">
        <w:t>8</w:t>
      </w:r>
      <w:r w:rsidR="004C35EB">
        <w:t xml:space="preserve"> </w:t>
      </w:r>
      <w:r w:rsidR="00210C71">
        <w:t>March</w:t>
      </w:r>
      <w:r w:rsidR="00D6270A">
        <w:t xml:space="preserve"> (15:</w:t>
      </w:r>
      <w:r w:rsidR="00772468">
        <w:t>51 AWST 28 March)</w:t>
      </w:r>
      <w:r w:rsidR="004C35EB">
        <w:t>.</w:t>
      </w:r>
    </w:p>
    <w:p w14:paraId="48B22272" w14:textId="482537F9" w:rsidR="002C4C3C" w:rsidRDefault="002C4C3C" w:rsidP="00ED7F10">
      <w:pPr>
        <w:pStyle w:val="NumberedHeading2"/>
      </w:pPr>
      <w:bookmarkStart w:id="51" w:name="_Toc196399285"/>
      <w:r>
        <w:t>Precipitation</w:t>
      </w:r>
      <w:bookmarkEnd w:id="51"/>
    </w:p>
    <w:p w14:paraId="5A296530" w14:textId="644F3A4F" w:rsidR="00AC5B22" w:rsidRDefault="00E6699F" w:rsidP="00A06033">
      <w:r>
        <w:t xml:space="preserve">Heavy rain associated with </w:t>
      </w:r>
      <w:r w:rsidR="00A70F90">
        <w:t>Di</w:t>
      </w:r>
      <w:r>
        <w:t>an</w:t>
      </w:r>
      <w:r w:rsidR="00A70F90">
        <w:t>ne</w:t>
      </w:r>
      <w:r>
        <w:t xml:space="preserve"> was </w:t>
      </w:r>
      <w:r w:rsidR="00A70F90">
        <w:t xml:space="preserve">recorded at Derby Airport </w:t>
      </w:r>
      <w:r w:rsidR="00861F36">
        <w:t>on the morning of 29 March</w:t>
      </w:r>
      <w:r w:rsidR="00214F4D">
        <w:t>.</w:t>
      </w:r>
      <w:r w:rsidR="00861F36">
        <w:t xml:space="preserve"> </w:t>
      </w:r>
      <w:r w:rsidR="0010328F">
        <w:t xml:space="preserve">99.2 mm was recorded </w:t>
      </w:r>
      <w:r w:rsidR="00D714D9">
        <w:t xml:space="preserve">between </w:t>
      </w:r>
      <w:r w:rsidR="00447520">
        <w:t>22</w:t>
      </w:r>
      <w:r w:rsidR="00D714D9">
        <w:t xml:space="preserve">35 </w:t>
      </w:r>
      <w:r w:rsidR="00447520">
        <w:t>UTC</w:t>
      </w:r>
      <w:r w:rsidR="00D714D9">
        <w:t xml:space="preserve"> </w:t>
      </w:r>
      <w:r w:rsidR="00447520">
        <w:t xml:space="preserve">28 March </w:t>
      </w:r>
      <w:r w:rsidR="00D714D9">
        <w:t>and 0</w:t>
      </w:r>
      <w:r w:rsidR="00447520">
        <w:t>1</w:t>
      </w:r>
      <w:r w:rsidR="00D714D9">
        <w:t xml:space="preserve">35 </w:t>
      </w:r>
      <w:r w:rsidR="00447520">
        <w:t>UTC 29 March</w:t>
      </w:r>
      <w:r w:rsidR="00D714D9">
        <w:t>, exceeding t</w:t>
      </w:r>
      <w:r w:rsidR="00426890">
        <w:t xml:space="preserve">he </w:t>
      </w:r>
      <w:r w:rsidR="00D714D9">
        <w:t xml:space="preserve">3-hourly </w:t>
      </w:r>
      <w:r w:rsidR="00426890">
        <w:t>10% Annual Exceedance Probability</w:t>
      </w:r>
      <w:r w:rsidR="00547928">
        <w:t xml:space="preserve"> (AEP)</w:t>
      </w:r>
      <w:r w:rsidR="00D714D9">
        <w:t>. T</w:t>
      </w:r>
      <w:r w:rsidR="00900DA8">
        <w:t xml:space="preserve">his largely overlapped with a 6-hourly total of 133.4 mm between </w:t>
      </w:r>
      <w:r w:rsidR="00447520">
        <w:t>18</w:t>
      </w:r>
      <w:r w:rsidR="00547928">
        <w:t xml:space="preserve">59 </w:t>
      </w:r>
      <w:r w:rsidR="00447520">
        <w:t>UTC 28 March</w:t>
      </w:r>
      <w:r w:rsidR="00547928">
        <w:t xml:space="preserve"> and 0</w:t>
      </w:r>
      <w:r w:rsidR="00447520">
        <w:t>0</w:t>
      </w:r>
      <w:r w:rsidR="00547928">
        <w:t xml:space="preserve">59 </w:t>
      </w:r>
      <w:r w:rsidR="00447520">
        <w:t>UTC 29 March</w:t>
      </w:r>
      <w:r w:rsidR="00D129EE">
        <w:t>,</w:t>
      </w:r>
      <w:r w:rsidR="00547928">
        <w:t xml:space="preserve"> </w:t>
      </w:r>
      <w:r w:rsidR="00426890">
        <w:t>exceed</w:t>
      </w:r>
      <w:r w:rsidR="00D129EE">
        <w:t>ing</w:t>
      </w:r>
      <w:r w:rsidR="00426890">
        <w:t xml:space="preserve"> </w:t>
      </w:r>
      <w:r w:rsidR="00547928">
        <w:t>the 5% (AEP).</w:t>
      </w:r>
    </w:p>
    <w:p w14:paraId="3BD74FA1" w14:textId="27294D25" w:rsidR="00E341ED" w:rsidRDefault="006A33EF" w:rsidP="00A06033">
      <w:r>
        <w:t xml:space="preserve">Other notable </w:t>
      </w:r>
      <w:r w:rsidR="007D54D5">
        <w:t xml:space="preserve">totals were </w:t>
      </w:r>
      <w:r w:rsidR="00E852DF">
        <w:t>Curtin RAAF Base record</w:t>
      </w:r>
      <w:r w:rsidR="007D54D5">
        <w:t>ing</w:t>
      </w:r>
      <w:r w:rsidR="00E852DF">
        <w:t xml:space="preserve"> </w:t>
      </w:r>
      <w:r w:rsidR="00DA6DE7">
        <w:t>1</w:t>
      </w:r>
      <w:r w:rsidR="0095036D">
        <w:t>27</w:t>
      </w:r>
      <w:r w:rsidR="00DA6DE7">
        <w:t xml:space="preserve">.2 mm in a </w:t>
      </w:r>
      <w:r w:rsidR="00F13543">
        <w:t>12-hour</w:t>
      </w:r>
      <w:r w:rsidR="00DA6DE7">
        <w:t xml:space="preserve"> period between </w:t>
      </w:r>
      <w:r w:rsidR="00B275E4">
        <w:t>15</w:t>
      </w:r>
      <w:r w:rsidR="00DA6DE7">
        <w:t xml:space="preserve">00 </w:t>
      </w:r>
      <w:r w:rsidR="00B275E4">
        <w:t>UTC</w:t>
      </w:r>
      <w:r w:rsidR="0095036D">
        <w:t xml:space="preserve"> 28 March and </w:t>
      </w:r>
      <w:r w:rsidR="00B275E4">
        <w:t>03</w:t>
      </w:r>
      <w:r w:rsidR="0095036D">
        <w:t xml:space="preserve">00 </w:t>
      </w:r>
      <w:r w:rsidR="00B275E4">
        <w:t xml:space="preserve">UTC </w:t>
      </w:r>
      <w:r w:rsidR="0095036D">
        <w:t>29 March</w:t>
      </w:r>
      <w:r w:rsidR="00F13543">
        <w:t xml:space="preserve"> and</w:t>
      </w:r>
      <w:r w:rsidR="004D0C7E">
        <w:t xml:space="preserve"> </w:t>
      </w:r>
      <w:r w:rsidR="004D0C7E" w:rsidRPr="004E1DEA">
        <w:t xml:space="preserve">Koolan </w:t>
      </w:r>
      <w:r w:rsidR="00F13543">
        <w:t>Island record</w:t>
      </w:r>
      <w:r w:rsidR="007D54D5">
        <w:t>ing</w:t>
      </w:r>
      <w:r w:rsidR="00F13543">
        <w:t xml:space="preserve"> 126.6 mm in a </w:t>
      </w:r>
      <w:r w:rsidR="00AB62E7">
        <w:t>12-hour</w:t>
      </w:r>
      <w:r w:rsidR="00F13543">
        <w:t xml:space="preserve"> period between </w:t>
      </w:r>
      <w:r w:rsidR="00B275E4">
        <w:t>08</w:t>
      </w:r>
      <w:r w:rsidR="00F13543">
        <w:t xml:space="preserve">44 </w:t>
      </w:r>
      <w:r w:rsidR="00B275E4">
        <w:t>UTC</w:t>
      </w:r>
      <w:r w:rsidR="00F13543">
        <w:t xml:space="preserve"> and </w:t>
      </w:r>
      <w:r w:rsidR="00C0379C">
        <w:t>20</w:t>
      </w:r>
      <w:r>
        <w:t>43</w:t>
      </w:r>
      <w:r w:rsidR="00F13543">
        <w:t xml:space="preserve"> </w:t>
      </w:r>
      <w:r w:rsidR="00C0379C">
        <w:t xml:space="preserve">UTC </w:t>
      </w:r>
      <w:r w:rsidR="00F13543">
        <w:t>2</w:t>
      </w:r>
      <w:r w:rsidR="00C0379C">
        <w:t>8</w:t>
      </w:r>
      <w:r w:rsidR="00F13543">
        <w:t xml:space="preserve"> March</w:t>
      </w:r>
      <w:r>
        <w:t>.</w:t>
      </w:r>
    </w:p>
    <w:p w14:paraId="17213D9F" w14:textId="5F17B306" w:rsidR="00F04BEF" w:rsidRDefault="007F4F96" w:rsidP="00A70F90">
      <w:pPr>
        <w:rPr>
          <w:color w:val="FF0000"/>
        </w:rPr>
      </w:pPr>
      <w:r>
        <w:t xml:space="preserve">A </w:t>
      </w:r>
      <w:r w:rsidR="00743FC1" w:rsidRPr="00F04BEF">
        <w:t xml:space="preserve">map of </w:t>
      </w:r>
      <w:r w:rsidR="00214F4D">
        <w:t>dai</w:t>
      </w:r>
      <w:r w:rsidR="00743FC1" w:rsidRPr="00F04BEF">
        <w:t>ly total</w:t>
      </w:r>
      <w:r w:rsidR="00214F4D">
        <w:t>s is</w:t>
      </w:r>
      <w:r w:rsidR="00743FC1" w:rsidRPr="00F04BEF">
        <w:t xml:space="preserve"> in </w:t>
      </w:r>
      <w:r w:rsidR="000D0C76">
        <w:fldChar w:fldCharType="begin"/>
      </w:r>
      <w:r w:rsidR="000D0C76">
        <w:instrText xml:space="preserve"> REF _Ref191647242 \h </w:instrText>
      </w:r>
      <w:r w:rsidR="000D0C76">
        <w:fldChar w:fldCharType="separate"/>
      </w:r>
      <w:r w:rsidR="00C941A6">
        <w:t xml:space="preserve">Figure </w:t>
      </w:r>
      <w:r w:rsidR="00C941A6">
        <w:rPr>
          <w:noProof/>
        </w:rPr>
        <w:t>6</w:t>
      </w:r>
      <w:r w:rsidR="000D0C76">
        <w:fldChar w:fldCharType="end"/>
      </w:r>
      <w:r w:rsidR="00F04BEF">
        <w:t>.</w:t>
      </w:r>
    </w:p>
    <w:p w14:paraId="66AE53E3" w14:textId="1DA50EA5" w:rsidR="003A0890" w:rsidRDefault="003660A8" w:rsidP="003A0890">
      <w:pPr>
        <w:keepNext/>
      </w:pPr>
      <w:r>
        <w:rPr>
          <w:noProof/>
        </w:rPr>
        <w:lastRenderedPageBreak/>
        <w:drawing>
          <wp:inline distT="0" distB="0" distL="0" distR="0" wp14:anchorId="6AE82733" wp14:editId="6B89B9AD">
            <wp:extent cx="5962650" cy="6267450"/>
            <wp:effectExtent l="0" t="0" r="0" b="0"/>
            <wp:docPr id="306152509" name="Picture 4" descr="Daily rainfall totals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ily rainfall totals for Western Austral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6267450"/>
                    </a:xfrm>
                    <a:prstGeom prst="rect">
                      <a:avLst/>
                    </a:prstGeom>
                    <a:noFill/>
                    <a:ln>
                      <a:noFill/>
                    </a:ln>
                  </pic:spPr>
                </pic:pic>
              </a:graphicData>
            </a:graphic>
          </wp:inline>
        </w:drawing>
      </w:r>
    </w:p>
    <w:p w14:paraId="7B19B1C3" w14:textId="37A567BC" w:rsidR="00673953" w:rsidRDefault="003A0890" w:rsidP="003A0890">
      <w:pPr>
        <w:pStyle w:val="Caption"/>
      </w:pPr>
      <w:bookmarkStart w:id="52" w:name="_Ref191647242"/>
      <w:bookmarkStart w:id="53" w:name="_Toc196399294"/>
      <w:r>
        <w:t xml:space="preserve">Figure </w:t>
      </w:r>
      <w:r>
        <w:fldChar w:fldCharType="begin"/>
      </w:r>
      <w:r>
        <w:instrText xml:space="preserve"> SEQ Figure \* ARABIC </w:instrText>
      </w:r>
      <w:r>
        <w:fldChar w:fldCharType="separate"/>
      </w:r>
      <w:r w:rsidR="0098154A">
        <w:rPr>
          <w:noProof/>
        </w:rPr>
        <w:t>6</w:t>
      </w:r>
      <w:r>
        <w:fldChar w:fldCharType="end"/>
      </w:r>
      <w:bookmarkEnd w:id="52"/>
      <w:r>
        <w:t xml:space="preserve"> Rainfall analysis</w:t>
      </w:r>
      <w:r w:rsidR="00825513">
        <w:t xml:space="preserve"> for the </w:t>
      </w:r>
      <w:r w:rsidR="003660A8">
        <w:t>24</w:t>
      </w:r>
      <w:r w:rsidR="002C0401">
        <w:t xml:space="preserve"> days till 9am on 2</w:t>
      </w:r>
      <w:r w:rsidR="003660A8">
        <w:t>9</w:t>
      </w:r>
      <w:r w:rsidR="002C0401">
        <w:t xml:space="preserve"> </w:t>
      </w:r>
      <w:r w:rsidR="003660A8">
        <w:t>March</w:t>
      </w:r>
      <w:r w:rsidR="002C0401">
        <w:t xml:space="preserve"> 2025 showing heavy </w:t>
      </w:r>
      <w:r w:rsidR="00817D7D">
        <w:t xml:space="preserve">falls </w:t>
      </w:r>
      <w:r w:rsidR="0095036D">
        <w:t>because of</w:t>
      </w:r>
      <w:r w:rsidR="00544DCA">
        <w:t xml:space="preserve"> </w:t>
      </w:r>
      <w:r w:rsidR="003660A8">
        <w:t>Di</w:t>
      </w:r>
      <w:r w:rsidR="00544DCA">
        <w:t>an</w:t>
      </w:r>
      <w:r w:rsidR="003660A8">
        <w:t>ne</w:t>
      </w:r>
      <w:r w:rsidR="00544DCA">
        <w:t xml:space="preserve"> </w:t>
      </w:r>
      <w:r w:rsidR="002C0401">
        <w:t xml:space="preserve">mostly confined to </w:t>
      </w:r>
      <w:r w:rsidR="0095036D">
        <w:t xml:space="preserve">near </w:t>
      </w:r>
      <w:r w:rsidR="002C0401">
        <w:t xml:space="preserve">the </w:t>
      </w:r>
      <w:r w:rsidR="0095036D">
        <w:t xml:space="preserve">point of </w:t>
      </w:r>
      <w:r w:rsidR="002C0401">
        <w:t xml:space="preserve">coastal </w:t>
      </w:r>
      <w:r w:rsidR="0095036D">
        <w:t>crossing</w:t>
      </w:r>
      <w:r w:rsidR="00817D7D">
        <w:t>.</w:t>
      </w:r>
      <w:r w:rsidR="003E0A9C">
        <w:t xml:space="preserve"> Analysis </w:t>
      </w:r>
      <w:r w:rsidR="00594A80">
        <w:t>does not include Koolan Island total.</w:t>
      </w:r>
      <w:bookmarkEnd w:id="53"/>
    </w:p>
    <w:p w14:paraId="1B5B1F18" w14:textId="703964EE" w:rsidR="00ED7F10" w:rsidRPr="00B34A2A" w:rsidRDefault="002C4C3C" w:rsidP="00ED7F10">
      <w:pPr>
        <w:pStyle w:val="NumberedHeading2"/>
      </w:pPr>
      <w:bookmarkStart w:id="54" w:name="_Toc196399286"/>
      <w:r>
        <w:t>Storm Surge</w:t>
      </w:r>
      <w:bookmarkEnd w:id="54"/>
    </w:p>
    <w:p w14:paraId="0D2098B3" w14:textId="41B92575" w:rsidR="005A2715" w:rsidRDefault="00D43603" w:rsidP="00092188">
      <w:pPr>
        <w:spacing w:before="240"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No significant storm surge was recorded during</w:t>
      </w:r>
      <w:r w:rsidR="004B3C21">
        <w:rPr>
          <w:rFonts w:asciiTheme="minorHAnsi" w:eastAsiaTheme="minorEastAsia" w:hAnsiTheme="minorHAnsi"/>
          <w:szCs w:val="22"/>
          <w:lang w:eastAsia="en-AU"/>
        </w:rPr>
        <w:t xml:space="preserve"> Tropical Cyclone Dianne.</w:t>
      </w:r>
    </w:p>
    <w:p w14:paraId="1B716FE4" w14:textId="4D0FCA2A" w:rsidR="003A0890" w:rsidRDefault="003A0890" w:rsidP="003A0890">
      <w:pPr>
        <w:keepNext/>
        <w:spacing w:before="240" w:after="0" w:line="240" w:lineRule="auto"/>
      </w:pPr>
    </w:p>
    <w:p w14:paraId="0C67B57E" w14:textId="7FAC98DE" w:rsidR="00952F62" w:rsidRDefault="00952F62" w:rsidP="00092188">
      <w:pPr>
        <w:spacing w:before="240"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br w:type="page"/>
      </w:r>
    </w:p>
    <w:p w14:paraId="4FA8BB3C" w14:textId="3F8B12AF" w:rsidR="00A4333D" w:rsidRPr="009D746F" w:rsidRDefault="00A4333D" w:rsidP="00531240">
      <w:pPr>
        <w:pStyle w:val="NumberedHeading1"/>
      </w:pPr>
      <w:bookmarkStart w:id="55" w:name="_Toc196399287"/>
      <w:r>
        <w:lastRenderedPageBreak/>
        <w:t xml:space="preserve">Forecast </w:t>
      </w:r>
      <w:r w:rsidR="008F5996">
        <w:t>P</w:t>
      </w:r>
      <w:r>
        <w:t>erformance</w:t>
      </w:r>
      <w:bookmarkEnd w:id="55"/>
    </w:p>
    <w:p w14:paraId="28DC1792" w14:textId="5F3D35BB" w:rsidR="006C1B7C" w:rsidRDefault="00C029BF" w:rsidP="0088427B">
      <w:pPr>
        <w:rPr>
          <w:rStyle w:val="normaltextrun"/>
          <w:rFonts w:cs="Arial"/>
          <w:szCs w:val="22"/>
          <w:shd w:val="clear" w:color="auto" w:fill="FFFFFF"/>
        </w:rPr>
      </w:pPr>
      <w:r w:rsidRPr="001515AE">
        <w:t xml:space="preserve">The accuracy </w:t>
      </w:r>
      <w:r w:rsidR="002458AE" w:rsidRPr="001515AE">
        <w:t>statistics</w:t>
      </w:r>
      <w:r w:rsidRPr="001515AE">
        <w:t xml:space="preserve"> for Tropical Cyclone </w:t>
      </w:r>
      <w:r w:rsidR="001515AE">
        <w:t>Di</w:t>
      </w:r>
      <w:r w:rsidR="00BA3A10" w:rsidRPr="001515AE">
        <w:t>a</w:t>
      </w:r>
      <w:r w:rsidR="00351F0B" w:rsidRPr="001515AE">
        <w:t>n</w:t>
      </w:r>
      <w:r w:rsidR="001515AE">
        <w:t>ne</w:t>
      </w:r>
      <w:r w:rsidR="00C92618" w:rsidRPr="001515AE">
        <w:t xml:space="preserve"> </w:t>
      </w:r>
      <w:r w:rsidRPr="001515AE">
        <w:t xml:space="preserve">are below in </w:t>
      </w:r>
      <w:r w:rsidR="00BA3A10" w:rsidRPr="001515AE">
        <w:fldChar w:fldCharType="begin"/>
      </w:r>
      <w:r w:rsidR="00BA3A10" w:rsidRPr="001515AE">
        <w:instrText xml:space="preserve"> REF _Ref163647671 \h </w:instrText>
      </w:r>
      <w:r w:rsidR="00BA3A10" w:rsidRPr="001515AE">
        <w:fldChar w:fldCharType="separate"/>
      </w:r>
      <w:r w:rsidR="008B4F02">
        <w:t xml:space="preserve">Table </w:t>
      </w:r>
      <w:r w:rsidR="008B4F02">
        <w:rPr>
          <w:noProof/>
        </w:rPr>
        <w:t>2</w:t>
      </w:r>
      <w:r w:rsidR="00BA3A10" w:rsidRPr="001515AE">
        <w:fldChar w:fldCharType="end"/>
      </w:r>
      <w:r w:rsidR="00BA3A10" w:rsidRPr="001515AE">
        <w:t xml:space="preserve"> </w:t>
      </w:r>
      <w:r w:rsidRPr="001515AE">
        <w:t xml:space="preserve">and </w:t>
      </w:r>
      <w:r w:rsidR="003D0135" w:rsidRPr="001515AE">
        <w:t xml:space="preserve">shown </w:t>
      </w:r>
      <w:r w:rsidRPr="001515AE">
        <w:t>in</w:t>
      </w:r>
      <w:r w:rsidR="00957C85" w:rsidRPr="001515AE">
        <w:t xml:space="preserve"> </w:t>
      </w:r>
      <w:r w:rsidR="00957C85" w:rsidRPr="001515AE">
        <w:fldChar w:fldCharType="begin"/>
      </w:r>
      <w:r w:rsidR="00957C85" w:rsidRPr="001515AE">
        <w:instrText xml:space="preserve"> REF _Ref187071567 \h </w:instrText>
      </w:r>
      <w:r w:rsidR="00957C85" w:rsidRPr="001515AE">
        <w:fldChar w:fldCharType="separate"/>
      </w:r>
      <w:r w:rsidR="0098154A">
        <w:t xml:space="preserve">Figure </w:t>
      </w:r>
      <w:r w:rsidR="0098154A">
        <w:rPr>
          <w:noProof/>
        </w:rPr>
        <w:t>7</w:t>
      </w:r>
      <w:r w:rsidR="00957C85" w:rsidRPr="001515AE">
        <w:fldChar w:fldCharType="end"/>
      </w:r>
      <w:r w:rsidRPr="001515AE">
        <w:t xml:space="preserve"> </w:t>
      </w:r>
      <w:r w:rsidR="00A25424" w:rsidRPr="001515AE">
        <w:t>and</w:t>
      </w:r>
      <w:r w:rsidR="00957C85" w:rsidRPr="001515AE">
        <w:t xml:space="preserve"> </w:t>
      </w:r>
      <w:r w:rsidR="00957C85" w:rsidRPr="001515AE">
        <w:fldChar w:fldCharType="begin"/>
      </w:r>
      <w:r w:rsidR="00957C85" w:rsidRPr="001515AE">
        <w:instrText xml:space="preserve"> REF _Ref187071596 \h </w:instrText>
      </w:r>
      <w:r w:rsidR="00957C85" w:rsidRPr="001515AE">
        <w:fldChar w:fldCharType="separate"/>
      </w:r>
      <w:r w:rsidR="00C941A6">
        <w:t xml:space="preserve">Figure </w:t>
      </w:r>
      <w:r w:rsidR="00C941A6">
        <w:rPr>
          <w:noProof/>
        </w:rPr>
        <w:t>8</w:t>
      </w:r>
      <w:r w:rsidR="00957C85" w:rsidRPr="001515AE">
        <w:fldChar w:fldCharType="end"/>
      </w:r>
      <w:r w:rsidRPr="001515AE">
        <w:t xml:space="preserve">. </w:t>
      </w:r>
      <w:r w:rsidR="00647807" w:rsidRPr="001515AE">
        <w:rPr>
          <w:rStyle w:val="normaltextrun"/>
          <w:rFonts w:cs="Arial"/>
          <w:szCs w:val="22"/>
          <w:shd w:val="clear" w:color="auto" w:fill="FFFFFF"/>
        </w:rPr>
        <w:t>The</w:t>
      </w:r>
      <w:r w:rsidR="001515AE">
        <w:rPr>
          <w:rStyle w:val="normaltextrun"/>
          <w:rFonts w:cs="Arial"/>
          <w:szCs w:val="22"/>
          <w:shd w:val="clear" w:color="auto" w:fill="FFFFFF"/>
        </w:rPr>
        <w:t xml:space="preserve"> </w:t>
      </w:r>
      <w:r w:rsidR="00C63AEF">
        <w:rPr>
          <w:rStyle w:val="normaltextrun"/>
          <w:rFonts w:cs="Arial"/>
          <w:szCs w:val="22"/>
          <w:shd w:val="clear" w:color="auto" w:fill="FFFFFF"/>
        </w:rPr>
        <w:t xml:space="preserve">statistics </w:t>
      </w:r>
      <w:r w:rsidR="00B23A54">
        <w:rPr>
          <w:rStyle w:val="normaltextrun"/>
          <w:rFonts w:cs="Arial"/>
          <w:szCs w:val="22"/>
          <w:shd w:val="clear" w:color="auto" w:fill="FFFFFF"/>
        </w:rPr>
        <w:t>generally suffer from a small sample size, particularly beyond 36 hours</w:t>
      </w:r>
      <w:r w:rsidR="006C1B7C">
        <w:rPr>
          <w:rStyle w:val="normaltextrun"/>
          <w:rFonts w:cs="Arial"/>
          <w:szCs w:val="22"/>
          <w:shd w:val="clear" w:color="auto" w:fill="FFFFFF"/>
        </w:rPr>
        <w:t xml:space="preserve"> and being such a </w:t>
      </w:r>
      <w:r w:rsidR="00922327">
        <w:rPr>
          <w:rStyle w:val="normaltextrun"/>
          <w:rFonts w:cs="Arial"/>
          <w:szCs w:val="22"/>
          <w:shd w:val="clear" w:color="auto" w:fill="FFFFFF"/>
        </w:rPr>
        <w:t>short-lived</w:t>
      </w:r>
      <w:r w:rsidR="006C1B7C">
        <w:rPr>
          <w:rStyle w:val="normaltextrun"/>
          <w:rFonts w:cs="Arial"/>
          <w:szCs w:val="22"/>
          <w:shd w:val="clear" w:color="auto" w:fill="FFFFFF"/>
        </w:rPr>
        <w:t xml:space="preserve"> event there is no data for 96 hours </w:t>
      </w:r>
      <w:r w:rsidR="00922327">
        <w:rPr>
          <w:rStyle w:val="normaltextrun"/>
          <w:rFonts w:cs="Arial"/>
          <w:szCs w:val="22"/>
          <w:shd w:val="clear" w:color="auto" w:fill="FFFFFF"/>
        </w:rPr>
        <w:t>and beyond</w:t>
      </w:r>
      <w:r w:rsidR="00B23A54">
        <w:rPr>
          <w:rStyle w:val="normaltextrun"/>
          <w:rFonts w:cs="Arial"/>
          <w:szCs w:val="22"/>
          <w:shd w:val="clear" w:color="auto" w:fill="FFFFFF"/>
        </w:rPr>
        <w:t>.</w:t>
      </w:r>
    </w:p>
    <w:p w14:paraId="6D447AEF" w14:textId="03D9CD17" w:rsidR="00AC7E26" w:rsidRPr="006C1B7C" w:rsidRDefault="00922327" w:rsidP="0088427B">
      <w:pPr>
        <w:rPr>
          <w:rStyle w:val="normaltextrun"/>
        </w:rPr>
      </w:pPr>
      <w:r>
        <w:rPr>
          <w:rStyle w:val="normaltextrun"/>
          <w:rFonts w:cs="Arial"/>
          <w:szCs w:val="22"/>
          <w:shd w:val="clear" w:color="auto" w:fill="FFFFFF"/>
        </w:rPr>
        <w:t>Although the sample sizes are very small, f</w:t>
      </w:r>
      <w:r w:rsidR="00B23A54">
        <w:rPr>
          <w:rStyle w:val="normaltextrun"/>
          <w:rFonts w:cs="Arial"/>
          <w:szCs w:val="22"/>
          <w:shd w:val="clear" w:color="auto" w:fill="FFFFFF"/>
        </w:rPr>
        <w:t>or</w:t>
      </w:r>
      <w:r>
        <w:rPr>
          <w:rStyle w:val="normaltextrun"/>
          <w:rFonts w:cs="Arial"/>
          <w:szCs w:val="22"/>
          <w:shd w:val="clear" w:color="auto" w:fill="FFFFFF"/>
        </w:rPr>
        <w:t xml:space="preserve"> both</w:t>
      </w:r>
      <w:r w:rsidR="00B23A54">
        <w:rPr>
          <w:rStyle w:val="normaltextrun"/>
          <w:rFonts w:cs="Arial"/>
          <w:szCs w:val="22"/>
          <w:shd w:val="clear" w:color="auto" w:fill="FFFFFF"/>
        </w:rPr>
        <w:t xml:space="preserve"> </w:t>
      </w:r>
      <w:r w:rsidR="007B5269" w:rsidRPr="001515AE">
        <w:rPr>
          <w:rStyle w:val="normaltextrun"/>
          <w:rFonts w:cs="Arial"/>
          <w:szCs w:val="22"/>
          <w:shd w:val="clear" w:color="auto" w:fill="FFFFFF"/>
        </w:rPr>
        <w:t xml:space="preserve">forecast </w:t>
      </w:r>
      <w:r w:rsidR="000049D0">
        <w:rPr>
          <w:rStyle w:val="normaltextrun"/>
          <w:rFonts w:cs="Arial"/>
          <w:szCs w:val="22"/>
          <w:shd w:val="clear" w:color="auto" w:fill="FFFFFF"/>
        </w:rPr>
        <w:t>intensity and</w:t>
      </w:r>
      <w:r w:rsidR="007B5269" w:rsidRPr="001515AE">
        <w:rPr>
          <w:rStyle w:val="normaltextrun"/>
          <w:rFonts w:cs="Arial"/>
          <w:szCs w:val="22"/>
          <w:shd w:val="clear" w:color="auto" w:fill="FFFFFF"/>
        </w:rPr>
        <w:t xml:space="preserve"> position</w:t>
      </w:r>
      <w:r w:rsidR="00535F26">
        <w:rPr>
          <w:rStyle w:val="normaltextrun"/>
          <w:rFonts w:cs="Arial"/>
          <w:szCs w:val="22"/>
          <w:shd w:val="clear" w:color="auto" w:fill="FFFFFF"/>
        </w:rPr>
        <w:t>,</w:t>
      </w:r>
      <w:r w:rsidR="00647807" w:rsidRPr="001515AE">
        <w:rPr>
          <w:rStyle w:val="normaltextrun"/>
          <w:rFonts w:cs="Arial"/>
          <w:szCs w:val="22"/>
          <w:shd w:val="clear" w:color="auto" w:fill="FFFFFF"/>
        </w:rPr>
        <w:t xml:space="preserve"> accuracy was</w:t>
      </w:r>
      <w:r w:rsidR="000049D0">
        <w:rPr>
          <w:rStyle w:val="normaltextrun"/>
          <w:rFonts w:cs="Arial"/>
          <w:szCs w:val="22"/>
          <w:shd w:val="clear" w:color="auto" w:fill="FFFFFF"/>
        </w:rPr>
        <w:t xml:space="preserve"> similar at analysis </w:t>
      </w:r>
      <w:r w:rsidR="00A21F67">
        <w:rPr>
          <w:rStyle w:val="normaltextrun"/>
          <w:rFonts w:cs="Arial"/>
          <w:szCs w:val="22"/>
          <w:shd w:val="clear" w:color="auto" w:fill="FFFFFF"/>
        </w:rPr>
        <w:t>time (</w:t>
      </w:r>
      <w:r w:rsidR="000049D0">
        <w:rPr>
          <w:rStyle w:val="normaltextrun"/>
          <w:rFonts w:cs="Arial"/>
          <w:szCs w:val="22"/>
          <w:shd w:val="clear" w:color="auto" w:fill="FFFFFF"/>
        </w:rPr>
        <w:t>+00 hour) to the 5-year average and then</w:t>
      </w:r>
      <w:r w:rsidR="00647807" w:rsidRPr="001515AE">
        <w:rPr>
          <w:rStyle w:val="normaltextrun"/>
          <w:rFonts w:cs="Arial"/>
          <w:szCs w:val="22"/>
          <w:shd w:val="clear" w:color="auto" w:fill="FFFFFF"/>
        </w:rPr>
        <w:t xml:space="preserve"> consi</w:t>
      </w:r>
      <w:r w:rsidR="00C64547" w:rsidRPr="001515AE">
        <w:rPr>
          <w:rStyle w:val="normaltextrun"/>
          <w:rFonts w:cs="Arial"/>
          <w:szCs w:val="22"/>
          <w:shd w:val="clear" w:color="auto" w:fill="FFFFFF"/>
        </w:rPr>
        <w:t xml:space="preserve">derably </w:t>
      </w:r>
      <w:r w:rsidR="007B47BC" w:rsidRPr="001515AE">
        <w:rPr>
          <w:rStyle w:val="normaltextrun"/>
          <w:rFonts w:cs="Arial"/>
          <w:szCs w:val="22"/>
          <w:shd w:val="clear" w:color="auto" w:fill="FFFFFF"/>
        </w:rPr>
        <w:t>bett</w:t>
      </w:r>
      <w:r w:rsidR="00C64547" w:rsidRPr="001515AE">
        <w:rPr>
          <w:rStyle w:val="normaltextrun"/>
          <w:rFonts w:cs="Arial"/>
          <w:szCs w:val="22"/>
          <w:shd w:val="clear" w:color="auto" w:fill="FFFFFF"/>
        </w:rPr>
        <w:t xml:space="preserve">er </w:t>
      </w:r>
      <w:r w:rsidR="00DD7C8E" w:rsidRPr="001515AE">
        <w:rPr>
          <w:rStyle w:val="normaltextrun"/>
          <w:rFonts w:cs="Arial"/>
          <w:szCs w:val="22"/>
          <w:shd w:val="clear" w:color="auto" w:fill="FFFFFF"/>
        </w:rPr>
        <w:t>beyond that</w:t>
      </w:r>
      <w:r w:rsidR="00307EA3" w:rsidRPr="001515AE">
        <w:rPr>
          <w:rStyle w:val="normaltextrun"/>
          <w:rFonts w:cs="Arial"/>
          <w:szCs w:val="22"/>
          <w:shd w:val="clear" w:color="auto" w:fill="FFFFFF"/>
        </w:rPr>
        <w:t xml:space="preserve">. </w:t>
      </w:r>
    </w:p>
    <w:p w14:paraId="2BE012BC" w14:textId="259B3B94" w:rsidR="00C637C2" w:rsidRPr="001515AE" w:rsidRDefault="002C165B" w:rsidP="0088427B">
      <w:r w:rsidRPr="001515AE">
        <w:t>The seven</w:t>
      </w:r>
      <w:r w:rsidR="005A54A8" w:rsidRPr="001515AE">
        <w:t>-</w:t>
      </w:r>
      <w:r w:rsidRPr="001515AE">
        <w:t xml:space="preserve">day forecast </w:t>
      </w:r>
      <w:r w:rsidR="009B3700" w:rsidRPr="001515AE">
        <w:t xml:space="preserve">for </w:t>
      </w:r>
      <w:r w:rsidR="003F7C07">
        <w:t>28</w:t>
      </w:r>
      <w:r w:rsidR="009B3700" w:rsidRPr="001515AE">
        <w:t xml:space="preserve">U commenced on </w:t>
      </w:r>
      <w:r w:rsidR="00D34124">
        <w:t>24</w:t>
      </w:r>
      <w:r w:rsidR="00F932C6" w:rsidRPr="001515AE">
        <w:t xml:space="preserve"> </w:t>
      </w:r>
      <w:r w:rsidR="00D34124">
        <w:t>March</w:t>
      </w:r>
      <w:r w:rsidR="00F932C6" w:rsidRPr="001515AE">
        <w:t xml:space="preserve">. </w:t>
      </w:r>
      <w:r w:rsidR="00971307" w:rsidRPr="001515AE">
        <w:t xml:space="preserve">The probability of </w:t>
      </w:r>
      <w:r w:rsidR="00362699">
        <w:t>Di</w:t>
      </w:r>
      <w:r w:rsidR="00AC73BE" w:rsidRPr="001515AE">
        <w:t>a</w:t>
      </w:r>
      <w:r w:rsidR="00971307" w:rsidRPr="001515AE">
        <w:t>n</w:t>
      </w:r>
      <w:r w:rsidR="00362699">
        <w:t>ne</w:t>
      </w:r>
      <w:r w:rsidR="00971307" w:rsidRPr="001515AE">
        <w:t xml:space="preserve"> developing into a tropical cyclone was </w:t>
      </w:r>
      <w:r w:rsidR="000B01A9">
        <w:t>initially</w:t>
      </w:r>
      <w:r w:rsidR="005A301B" w:rsidRPr="001515AE">
        <w:t xml:space="preserve"> </w:t>
      </w:r>
      <w:r w:rsidR="00AC73BE" w:rsidRPr="001515AE">
        <w:t>Low</w:t>
      </w:r>
      <w:r w:rsidR="00560158">
        <w:t xml:space="preserve"> but increased to Moderate on 25 March </w:t>
      </w:r>
      <w:r w:rsidR="007F08E7">
        <w:t xml:space="preserve">and High </w:t>
      </w:r>
      <w:r w:rsidR="00B77778" w:rsidRPr="001515AE">
        <w:t xml:space="preserve">(&gt;50%) </w:t>
      </w:r>
      <w:r w:rsidR="007F08E7">
        <w:t>on 27 March</w:t>
      </w:r>
      <w:r w:rsidR="00F83DD3">
        <w:t xml:space="preserve">. The peak likelihood of Dianne being a tropical cyclone was consistently </w:t>
      </w:r>
      <w:r w:rsidR="00C258E3">
        <w:t>the evening of 28 March.</w:t>
      </w:r>
      <w:r w:rsidR="001E053F" w:rsidRPr="001515AE">
        <w:t xml:space="preserve"> </w:t>
      </w:r>
      <w:r w:rsidR="001B6C47">
        <w:t>A F</w:t>
      </w:r>
      <w:r w:rsidR="00886EA7" w:rsidRPr="001515AE">
        <w:t xml:space="preserve">orecast </w:t>
      </w:r>
      <w:r w:rsidR="001B6C47">
        <w:t>T</w:t>
      </w:r>
      <w:r w:rsidR="00886EA7" w:rsidRPr="001515AE">
        <w:t xml:space="preserve">rack </w:t>
      </w:r>
      <w:r w:rsidR="001B6C47">
        <w:t>M</w:t>
      </w:r>
      <w:r w:rsidR="00886EA7" w:rsidRPr="001515AE">
        <w:t>ap w</w:t>
      </w:r>
      <w:r w:rsidR="001B6C47">
        <w:t>as first</w:t>
      </w:r>
      <w:r w:rsidR="00886EA7" w:rsidRPr="001515AE">
        <w:t xml:space="preserve"> issued </w:t>
      </w:r>
      <w:r w:rsidR="001B6C47">
        <w:t>at</w:t>
      </w:r>
      <w:r w:rsidR="00886EA7" w:rsidRPr="001515AE">
        <w:t xml:space="preserve"> 0</w:t>
      </w:r>
      <w:r w:rsidR="006835D9">
        <w:t>0</w:t>
      </w:r>
      <w:r w:rsidR="00886EA7" w:rsidRPr="001515AE">
        <w:t xml:space="preserve">00 UTC </w:t>
      </w:r>
      <w:r w:rsidR="006835D9">
        <w:t>2</w:t>
      </w:r>
      <w:r w:rsidR="00886EA7" w:rsidRPr="001515AE">
        <w:t xml:space="preserve">7 </w:t>
      </w:r>
      <w:r w:rsidR="006835D9">
        <w:t>March</w:t>
      </w:r>
      <w:r w:rsidR="001B6C47">
        <w:t>, along with an Ocean Wind Warning,</w:t>
      </w:r>
      <w:r w:rsidR="00784ECF" w:rsidRPr="001515AE">
        <w:t xml:space="preserve"> </w:t>
      </w:r>
      <w:r w:rsidR="00886EA7" w:rsidRPr="001515AE">
        <w:t xml:space="preserve">and </w:t>
      </w:r>
      <w:r w:rsidR="001B6C47">
        <w:t xml:space="preserve">continued until </w:t>
      </w:r>
      <w:r w:rsidR="006270B4" w:rsidRPr="001515AE">
        <w:t>0</w:t>
      </w:r>
      <w:r w:rsidR="001B6C47">
        <w:t>0</w:t>
      </w:r>
      <w:r w:rsidR="00886EA7" w:rsidRPr="001515AE">
        <w:t>00 UTC 2</w:t>
      </w:r>
      <w:r w:rsidR="001B6C47">
        <w:t>9</w:t>
      </w:r>
      <w:r w:rsidR="00886EA7" w:rsidRPr="001515AE">
        <w:t xml:space="preserve"> </w:t>
      </w:r>
      <w:r w:rsidR="001B6C47">
        <w:t>March</w:t>
      </w:r>
      <w:r w:rsidR="00A5456D" w:rsidRPr="001515AE">
        <w:t>.</w:t>
      </w:r>
      <w:r w:rsidR="001B6C47">
        <w:t xml:space="preserve"> The first </w:t>
      </w:r>
      <w:r w:rsidR="00A5456D" w:rsidRPr="001515AE">
        <w:t xml:space="preserve">Tropical Cyclone Advice </w:t>
      </w:r>
      <w:r w:rsidR="0022113D" w:rsidRPr="001515AE">
        <w:t>w</w:t>
      </w:r>
      <w:r w:rsidR="00705796">
        <w:t>as</w:t>
      </w:r>
      <w:r w:rsidR="0022113D" w:rsidRPr="001515AE">
        <w:t xml:space="preserve"> issued </w:t>
      </w:r>
      <w:r w:rsidR="00705796">
        <w:t>at</w:t>
      </w:r>
      <w:r w:rsidR="0022113D" w:rsidRPr="001515AE">
        <w:t xml:space="preserve"> </w:t>
      </w:r>
      <w:r w:rsidR="00705796">
        <w:t>06</w:t>
      </w:r>
      <w:r w:rsidR="00D4584D" w:rsidRPr="001515AE">
        <w:t>00 UTC 2</w:t>
      </w:r>
      <w:r w:rsidR="00705796">
        <w:t>7</w:t>
      </w:r>
      <w:r w:rsidR="00D4584D" w:rsidRPr="001515AE">
        <w:t xml:space="preserve"> </w:t>
      </w:r>
      <w:r w:rsidR="00705796">
        <w:t>March</w:t>
      </w:r>
      <w:r w:rsidR="00784ECF" w:rsidRPr="001515AE">
        <w:t>.</w:t>
      </w:r>
    </w:p>
    <w:p w14:paraId="6CFD154A" w14:textId="77777777" w:rsidR="0078209E" w:rsidRPr="00A06033" w:rsidRDefault="0078209E" w:rsidP="0088427B">
      <w:pPr>
        <w:rPr>
          <w:color w:val="FF0000"/>
        </w:rPr>
      </w:pPr>
    </w:p>
    <w:tbl>
      <w:tblPr>
        <w:tblStyle w:val="TableGrid"/>
        <w:tblW w:w="9209" w:type="dxa"/>
        <w:tblLook w:val="04A0" w:firstRow="1" w:lastRow="0" w:firstColumn="1" w:lastColumn="0" w:noHBand="0" w:noVBand="1"/>
      </w:tblPr>
      <w:tblGrid>
        <w:gridCol w:w="1248"/>
        <w:gridCol w:w="1015"/>
        <w:gridCol w:w="993"/>
        <w:gridCol w:w="992"/>
        <w:gridCol w:w="992"/>
        <w:gridCol w:w="992"/>
        <w:gridCol w:w="993"/>
        <w:gridCol w:w="992"/>
        <w:gridCol w:w="992"/>
      </w:tblGrid>
      <w:tr w:rsidR="00D747CA" w14:paraId="34AC9C7C" w14:textId="77777777" w:rsidTr="00D747CA">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D747CA" w:rsidRDefault="00D747CA">
            <w:r>
              <w:t>Time</w:t>
            </w:r>
          </w:p>
        </w:tc>
        <w:tc>
          <w:tcPr>
            <w:tcW w:w="1015" w:type="dxa"/>
          </w:tcPr>
          <w:p w14:paraId="6FC6190E" w14:textId="77777777" w:rsidR="00D747CA" w:rsidRDefault="00D747CA">
            <w:r>
              <w:t>00</w:t>
            </w:r>
          </w:p>
        </w:tc>
        <w:tc>
          <w:tcPr>
            <w:tcW w:w="993" w:type="dxa"/>
          </w:tcPr>
          <w:p w14:paraId="1DBC0E99" w14:textId="27D2EACC" w:rsidR="00D747CA" w:rsidRDefault="00D747CA">
            <w:r>
              <w:t>12</w:t>
            </w:r>
          </w:p>
        </w:tc>
        <w:tc>
          <w:tcPr>
            <w:tcW w:w="992" w:type="dxa"/>
          </w:tcPr>
          <w:p w14:paraId="5288B542" w14:textId="5F7E133E" w:rsidR="00D747CA" w:rsidRDefault="00D747CA">
            <w:r>
              <w:t>24</w:t>
            </w:r>
          </w:p>
        </w:tc>
        <w:tc>
          <w:tcPr>
            <w:tcW w:w="992" w:type="dxa"/>
          </w:tcPr>
          <w:p w14:paraId="619E8F39" w14:textId="4804F5ED" w:rsidR="00D747CA" w:rsidRDefault="00D747CA">
            <w:r>
              <w:t>36</w:t>
            </w:r>
          </w:p>
        </w:tc>
        <w:tc>
          <w:tcPr>
            <w:tcW w:w="992" w:type="dxa"/>
          </w:tcPr>
          <w:p w14:paraId="1AE96D47" w14:textId="61BC02A7" w:rsidR="00D747CA" w:rsidRDefault="00D747CA">
            <w:r>
              <w:t>48</w:t>
            </w:r>
          </w:p>
        </w:tc>
        <w:tc>
          <w:tcPr>
            <w:tcW w:w="993" w:type="dxa"/>
          </w:tcPr>
          <w:p w14:paraId="08120208" w14:textId="7D6E9C82" w:rsidR="00D747CA" w:rsidRDefault="00D747CA">
            <w:r>
              <w:t>72</w:t>
            </w:r>
          </w:p>
        </w:tc>
        <w:tc>
          <w:tcPr>
            <w:tcW w:w="992" w:type="dxa"/>
          </w:tcPr>
          <w:p w14:paraId="35E49A17" w14:textId="3B760E83" w:rsidR="00D747CA" w:rsidRDefault="00D747CA">
            <w:r>
              <w:t>96</w:t>
            </w:r>
          </w:p>
        </w:tc>
        <w:tc>
          <w:tcPr>
            <w:tcW w:w="992" w:type="dxa"/>
          </w:tcPr>
          <w:p w14:paraId="1DF82C24" w14:textId="546F8C54" w:rsidR="00D747CA" w:rsidRDefault="00D747CA">
            <w:r>
              <w:t>120</w:t>
            </w:r>
          </w:p>
        </w:tc>
      </w:tr>
      <w:tr w:rsidR="00D747CA" w14:paraId="193F4929" w14:textId="77777777" w:rsidTr="00D747CA">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D747CA" w:rsidRDefault="00D747CA">
            <w:r>
              <w:t>Position accuracy (km)</w:t>
            </w:r>
          </w:p>
        </w:tc>
        <w:tc>
          <w:tcPr>
            <w:tcW w:w="1015" w:type="dxa"/>
          </w:tcPr>
          <w:p w14:paraId="4ADA7397" w14:textId="3786CB07" w:rsidR="00D747CA" w:rsidRDefault="00436E3B">
            <w:r>
              <w:t>19</w:t>
            </w:r>
          </w:p>
        </w:tc>
        <w:tc>
          <w:tcPr>
            <w:tcW w:w="993" w:type="dxa"/>
          </w:tcPr>
          <w:p w14:paraId="399144D8" w14:textId="7B41726F" w:rsidR="00D747CA" w:rsidRDefault="0047063B">
            <w:r>
              <w:t>41</w:t>
            </w:r>
          </w:p>
        </w:tc>
        <w:tc>
          <w:tcPr>
            <w:tcW w:w="992" w:type="dxa"/>
          </w:tcPr>
          <w:p w14:paraId="150AD5E8" w14:textId="7D640C7B" w:rsidR="00D747CA" w:rsidRDefault="00E820B7">
            <w:r>
              <w:t>4</w:t>
            </w:r>
            <w:r w:rsidR="0047063B">
              <w:t>6</w:t>
            </w:r>
          </w:p>
        </w:tc>
        <w:tc>
          <w:tcPr>
            <w:tcW w:w="992" w:type="dxa"/>
          </w:tcPr>
          <w:p w14:paraId="5BBCEB0A" w14:textId="1A3E2E36" w:rsidR="00D747CA" w:rsidRDefault="00E820B7">
            <w:r>
              <w:t>52</w:t>
            </w:r>
          </w:p>
        </w:tc>
        <w:tc>
          <w:tcPr>
            <w:tcW w:w="992" w:type="dxa"/>
          </w:tcPr>
          <w:p w14:paraId="7991BC97" w14:textId="41C8A684" w:rsidR="00D747CA" w:rsidRDefault="00E820B7">
            <w:r>
              <w:t>74</w:t>
            </w:r>
          </w:p>
        </w:tc>
        <w:tc>
          <w:tcPr>
            <w:tcW w:w="993" w:type="dxa"/>
          </w:tcPr>
          <w:p w14:paraId="66FCE484" w14:textId="3FB66F40" w:rsidR="00D747CA" w:rsidRDefault="00E820B7">
            <w:r>
              <w:t>52</w:t>
            </w:r>
          </w:p>
        </w:tc>
        <w:tc>
          <w:tcPr>
            <w:tcW w:w="992" w:type="dxa"/>
          </w:tcPr>
          <w:p w14:paraId="0ED778F1" w14:textId="18DA7964" w:rsidR="00D747CA" w:rsidRDefault="00E820B7">
            <w:r>
              <w:t>-</w:t>
            </w:r>
          </w:p>
        </w:tc>
        <w:tc>
          <w:tcPr>
            <w:tcW w:w="992" w:type="dxa"/>
          </w:tcPr>
          <w:p w14:paraId="7B4778FC" w14:textId="5222B72F" w:rsidR="00D747CA" w:rsidRDefault="00E820B7">
            <w:r>
              <w:t>-</w:t>
            </w:r>
          </w:p>
        </w:tc>
      </w:tr>
      <w:tr w:rsidR="00D747CA" w14:paraId="5225CFD4" w14:textId="77777777" w:rsidTr="00D747CA">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77777777" w:rsidR="00D747CA" w:rsidRDefault="00D747CA">
            <w:r>
              <w:t>Intensity accuracy (knots)</w:t>
            </w:r>
          </w:p>
        </w:tc>
        <w:tc>
          <w:tcPr>
            <w:tcW w:w="1015" w:type="dxa"/>
          </w:tcPr>
          <w:p w14:paraId="3F5F59C5" w14:textId="4128840E" w:rsidR="00D747CA" w:rsidRDefault="00E820B7">
            <w:r>
              <w:t>3.</w:t>
            </w:r>
            <w:r w:rsidR="002E00E4">
              <w:t>3</w:t>
            </w:r>
          </w:p>
        </w:tc>
        <w:tc>
          <w:tcPr>
            <w:tcW w:w="993" w:type="dxa"/>
          </w:tcPr>
          <w:p w14:paraId="4803B9A6" w14:textId="0DC91068" w:rsidR="00D747CA" w:rsidRDefault="002E00E4">
            <w:r>
              <w:t>2</w:t>
            </w:r>
            <w:r w:rsidR="00E820B7">
              <w:t>.</w:t>
            </w:r>
            <w:r>
              <w:t>8</w:t>
            </w:r>
          </w:p>
        </w:tc>
        <w:tc>
          <w:tcPr>
            <w:tcW w:w="992" w:type="dxa"/>
          </w:tcPr>
          <w:p w14:paraId="51F60266" w14:textId="7CFE3B56" w:rsidR="00D747CA" w:rsidRDefault="00E820B7">
            <w:r>
              <w:t>3.</w:t>
            </w:r>
            <w:r w:rsidR="00436E3B">
              <w:t>9</w:t>
            </w:r>
          </w:p>
        </w:tc>
        <w:tc>
          <w:tcPr>
            <w:tcW w:w="992" w:type="dxa"/>
          </w:tcPr>
          <w:p w14:paraId="65C6EEE0" w14:textId="1A07E04B" w:rsidR="00D747CA" w:rsidRDefault="00E447F2">
            <w:r>
              <w:t>3.8</w:t>
            </w:r>
          </w:p>
        </w:tc>
        <w:tc>
          <w:tcPr>
            <w:tcW w:w="992" w:type="dxa"/>
          </w:tcPr>
          <w:p w14:paraId="1BC6EFD4" w14:textId="4F71A1D5" w:rsidR="00D747CA" w:rsidRDefault="00E447F2">
            <w:r>
              <w:t>0</w:t>
            </w:r>
          </w:p>
        </w:tc>
        <w:tc>
          <w:tcPr>
            <w:tcW w:w="993" w:type="dxa"/>
          </w:tcPr>
          <w:p w14:paraId="39EB536F" w14:textId="69B2FE41" w:rsidR="00D747CA" w:rsidRDefault="00E447F2">
            <w:r>
              <w:t>3.8</w:t>
            </w:r>
          </w:p>
        </w:tc>
        <w:tc>
          <w:tcPr>
            <w:tcW w:w="992" w:type="dxa"/>
          </w:tcPr>
          <w:p w14:paraId="13ECA4BD" w14:textId="5498701C" w:rsidR="00D747CA" w:rsidRDefault="00E820B7">
            <w:r>
              <w:t>-</w:t>
            </w:r>
          </w:p>
        </w:tc>
        <w:tc>
          <w:tcPr>
            <w:tcW w:w="992" w:type="dxa"/>
          </w:tcPr>
          <w:p w14:paraId="7878B136" w14:textId="7711CC31" w:rsidR="00D747CA" w:rsidRDefault="00E820B7">
            <w:r>
              <w:t>-</w:t>
            </w:r>
          </w:p>
        </w:tc>
      </w:tr>
      <w:tr w:rsidR="00D747CA" w14:paraId="5D4C413E" w14:textId="77777777" w:rsidTr="00D747CA">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D747CA" w:rsidRDefault="00D747CA" w:rsidP="00CC4D88">
            <w:r>
              <w:t>Sample size</w:t>
            </w:r>
          </w:p>
        </w:tc>
        <w:tc>
          <w:tcPr>
            <w:tcW w:w="1015" w:type="dxa"/>
          </w:tcPr>
          <w:p w14:paraId="74BE2BB3" w14:textId="5A7EE9C8" w:rsidR="00D747CA" w:rsidRDefault="00436E3B" w:rsidP="00CC4D88">
            <w:r>
              <w:t>9</w:t>
            </w:r>
          </w:p>
        </w:tc>
        <w:tc>
          <w:tcPr>
            <w:tcW w:w="993" w:type="dxa"/>
          </w:tcPr>
          <w:p w14:paraId="3E9F7AFF" w14:textId="6E4734FE" w:rsidR="00D747CA" w:rsidRDefault="00436E3B" w:rsidP="00CC4D88">
            <w:r>
              <w:t>9</w:t>
            </w:r>
          </w:p>
        </w:tc>
        <w:tc>
          <w:tcPr>
            <w:tcW w:w="992" w:type="dxa"/>
          </w:tcPr>
          <w:p w14:paraId="073E63FA" w14:textId="2548D267" w:rsidR="00D747CA" w:rsidRDefault="00436E3B" w:rsidP="00CC4D88">
            <w:r>
              <w:t>9</w:t>
            </w:r>
          </w:p>
        </w:tc>
        <w:tc>
          <w:tcPr>
            <w:tcW w:w="992" w:type="dxa"/>
          </w:tcPr>
          <w:p w14:paraId="7F8E3167" w14:textId="1BD68A94" w:rsidR="00D747CA" w:rsidRDefault="00E820B7" w:rsidP="00CC4D88">
            <w:r>
              <w:t>8</w:t>
            </w:r>
          </w:p>
        </w:tc>
        <w:tc>
          <w:tcPr>
            <w:tcW w:w="992" w:type="dxa"/>
          </w:tcPr>
          <w:p w14:paraId="0D0A367B" w14:textId="108F227D" w:rsidR="00D747CA" w:rsidRDefault="00E820B7" w:rsidP="00CC4D88">
            <w:r>
              <w:t>6</w:t>
            </w:r>
          </w:p>
        </w:tc>
        <w:tc>
          <w:tcPr>
            <w:tcW w:w="993" w:type="dxa"/>
          </w:tcPr>
          <w:p w14:paraId="5BD8BC1D" w14:textId="5E2ADD44" w:rsidR="00D747CA" w:rsidRDefault="00E820B7" w:rsidP="00CC4D88">
            <w:r>
              <w:t>2</w:t>
            </w:r>
          </w:p>
        </w:tc>
        <w:tc>
          <w:tcPr>
            <w:tcW w:w="992" w:type="dxa"/>
          </w:tcPr>
          <w:p w14:paraId="24B57D8D" w14:textId="2D775AF6" w:rsidR="00D747CA" w:rsidRDefault="00E820B7" w:rsidP="00CC4D88">
            <w:r>
              <w:t>0</w:t>
            </w:r>
          </w:p>
        </w:tc>
        <w:tc>
          <w:tcPr>
            <w:tcW w:w="992" w:type="dxa"/>
          </w:tcPr>
          <w:p w14:paraId="619E5BF8" w14:textId="56E9605D" w:rsidR="00D747CA" w:rsidRDefault="00E820B7" w:rsidP="00CC4D88">
            <w:r>
              <w:t>0</w:t>
            </w:r>
          </w:p>
        </w:tc>
      </w:tr>
    </w:tbl>
    <w:p w14:paraId="48951807" w14:textId="352E428B" w:rsidR="00543371" w:rsidRPr="00550AB3" w:rsidRDefault="00C748ED" w:rsidP="00C748ED">
      <w:pPr>
        <w:pStyle w:val="Caption"/>
        <w:rPr>
          <w:szCs w:val="20"/>
        </w:rPr>
      </w:pPr>
      <w:bookmarkStart w:id="56" w:name="_Ref163647671"/>
      <w:bookmarkStart w:id="57" w:name="_Toc194581673"/>
      <w:r>
        <w:t xml:space="preserve">Table </w:t>
      </w:r>
      <w:r w:rsidR="00A05AA3">
        <w:fldChar w:fldCharType="begin"/>
      </w:r>
      <w:r w:rsidR="00A05AA3">
        <w:instrText xml:space="preserve"> SEQ Table \* ARABIC </w:instrText>
      </w:r>
      <w:r w:rsidR="00A05AA3">
        <w:fldChar w:fldCharType="separate"/>
      </w:r>
      <w:r w:rsidR="008B4F02">
        <w:rPr>
          <w:noProof/>
        </w:rPr>
        <w:t>2</w:t>
      </w:r>
      <w:r w:rsidR="00A05AA3">
        <w:rPr>
          <w:noProof/>
        </w:rPr>
        <w:fldChar w:fldCharType="end"/>
      </w:r>
      <w:bookmarkEnd w:id="56"/>
      <w:r w:rsidR="00543371" w:rsidRPr="00550AB3">
        <w:rPr>
          <w:szCs w:val="20"/>
        </w:rPr>
        <w:t xml:space="preserve">. Verification statistics for </w:t>
      </w:r>
      <w:r w:rsidR="009E6577" w:rsidRPr="00550AB3">
        <w:rPr>
          <w:szCs w:val="20"/>
        </w:rPr>
        <w:t xml:space="preserve">Tropical Cyclone </w:t>
      </w:r>
      <w:r w:rsidR="00E447F2">
        <w:rPr>
          <w:szCs w:val="20"/>
        </w:rPr>
        <w:t>Di</w:t>
      </w:r>
      <w:r w:rsidR="0078209E">
        <w:rPr>
          <w:szCs w:val="20"/>
        </w:rPr>
        <w:t>a</w:t>
      </w:r>
      <w:r w:rsidR="00351F0B">
        <w:rPr>
          <w:szCs w:val="20"/>
        </w:rPr>
        <w:t>n</w:t>
      </w:r>
      <w:r w:rsidR="00E447F2">
        <w:rPr>
          <w:szCs w:val="20"/>
        </w:rPr>
        <w:t>ne</w:t>
      </w:r>
      <w:r w:rsidR="00543371" w:rsidRPr="00550AB3">
        <w:rPr>
          <w:szCs w:val="20"/>
        </w:rPr>
        <w:t>.</w:t>
      </w:r>
      <w:r w:rsidR="00305801" w:rsidRPr="00550AB3">
        <w:rPr>
          <w:szCs w:val="20"/>
        </w:rPr>
        <w:t xml:space="preserve"> * Note, </w:t>
      </w:r>
      <w:r w:rsidR="007257B8" w:rsidRPr="00550AB3">
        <w:rPr>
          <w:szCs w:val="20"/>
        </w:rPr>
        <w:t xml:space="preserve">verification is </w:t>
      </w:r>
      <w:r w:rsidR="004A3B5C" w:rsidRPr="00550AB3">
        <w:rPr>
          <w:szCs w:val="20"/>
        </w:rPr>
        <w:t>performed using the</w:t>
      </w:r>
      <w:r w:rsidR="00201116" w:rsidRPr="00550AB3">
        <w:rPr>
          <w:szCs w:val="20"/>
        </w:rPr>
        <w:t xml:space="preserve"> </w:t>
      </w:r>
      <w:r w:rsidR="005820E5" w:rsidRPr="00550AB3">
        <w:rPr>
          <w:szCs w:val="20"/>
        </w:rPr>
        <w:t xml:space="preserve">Official Forecast Tracks at </w:t>
      </w:r>
      <w:r w:rsidR="004C1447" w:rsidRPr="00550AB3">
        <w:rPr>
          <w:szCs w:val="20"/>
        </w:rPr>
        <w:t xml:space="preserve">the </w:t>
      </w:r>
      <w:r w:rsidR="00201116" w:rsidRPr="00550AB3">
        <w:rPr>
          <w:szCs w:val="20"/>
        </w:rPr>
        <w:t xml:space="preserve">standard </w:t>
      </w:r>
      <w:r w:rsidR="005820E5" w:rsidRPr="00550AB3">
        <w:rPr>
          <w:szCs w:val="20"/>
        </w:rPr>
        <w:t>times of 00, 06,12</w:t>
      </w:r>
      <w:r w:rsidR="003D736C" w:rsidRPr="00550AB3">
        <w:rPr>
          <w:szCs w:val="20"/>
        </w:rPr>
        <w:t xml:space="preserve"> and </w:t>
      </w:r>
      <w:r w:rsidR="005820E5" w:rsidRPr="00550AB3">
        <w:rPr>
          <w:szCs w:val="20"/>
        </w:rPr>
        <w:t>18</w:t>
      </w:r>
      <w:r w:rsidR="00C561F5" w:rsidRPr="00550AB3">
        <w:rPr>
          <w:szCs w:val="20"/>
        </w:rPr>
        <w:t xml:space="preserve"> </w:t>
      </w:r>
      <w:r w:rsidR="005820E5" w:rsidRPr="00550AB3">
        <w:rPr>
          <w:szCs w:val="20"/>
        </w:rPr>
        <w:t>UTC</w:t>
      </w:r>
      <w:r w:rsidR="00201116" w:rsidRPr="00550AB3">
        <w:rPr>
          <w:szCs w:val="20"/>
        </w:rPr>
        <w:t>.</w:t>
      </w:r>
      <w:bookmarkEnd w:id="57"/>
      <w:r w:rsidR="00201116" w:rsidRPr="00550AB3">
        <w:rPr>
          <w:szCs w:val="20"/>
        </w:rPr>
        <w:t xml:space="preserve"> </w:t>
      </w:r>
    </w:p>
    <w:p w14:paraId="154091AD" w14:textId="6BF1AC6F" w:rsidR="00B50624" w:rsidRDefault="0047063B" w:rsidP="008713F8">
      <w:pPr>
        <w:keepNext/>
      </w:pPr>
      <w:r>
        <w:rPr>
          <w:noProof/>
        </w:rPr>
        <w:lastRenderedPageBreak/>
        <w:drawing>
          <wp:inline distT="0" distB="0" distL="0" distR="0" wp14:anchorId="31711B88" wp14:editId="4B7D5BF2">
            <wp:extent cx="6120130" cy="3993515"/>
            <wp:effectExtent l="0" t="0" r="13970" b="6985"/>
            <wp:docPr id="497095082" name="Chart 1">
              <a:extLst xmlns:a="http://schemas.openxmlformats.org/drawingml/2006/main">
                <a:ext uri="{FF2B5EF4-FFF2-40B4-BE49-F238E27FC236}">
                  <a16:creationId xmlns:a16="http://schemas.microsoft.com/office/drawing/2014/main" id="{89C20FD6-428C-69E6-EBC6-D94BCD351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A981B6" w14:textId="3235FD1E" w:rsidR="00543371" w:rsidRDefault="00B50624" w:rsidP="00B50624">
      <w:pPr>
        <w:pStyle w:val="Caption"/>
      </w:pPr>
      <w:bookmarkStart w:id="58" w:name="_Ref187071567"/>
      <w:bookmarkStart w:id="59" w:name="_Toc196399295"/>
      <w:r>
        <w:t xml:space="preserve">Figure </w:t>
      </w:r>
      <w:r w:rsidR="00B51841">
        <w:fldChar w:fldCharType="begin"/>
      </w:r>
      <w:r w:rsidR="00B51841">
        <w:instrText xml:space="preserve"> SEQ Figure \* ARABIC </w:instrText>
      </w:r>
      <w:r w:rsidR="00B51841">
        <w:fldChar w:fldCharType="separate"/>
      </w:r>
      <w:r w:rsidR="0098154A">
        <w:rPr>
          <w:noProof/>
        </w:rPr>
        <w:t>7</w:t>
      </w:r>
      <w:r w:rsidR="00B51841">
        <w:rPr>
          <w:noProof/>
        </w:rPr>
        <w:fldChar w:fldCharType="end"/>
      </w:r>
      <w:bookmarkEnd w:id="58"/>
      <w:r>
        <w:t xml:space="preserve"> Position accuracy figures for Tropical Cyclone </w:t>
      </w:r>
      <w:r w:rsidR="003A774C">
        <w:t>Di</w:t>
      </w:r>
      <w:r w:rsidR="008713F8">
        <w:t>an</w:t>
      </w:r>
      <w:r w:rsidR="003A774C">
        <w:t>ne</w:t>
      </w:r>
      <w:r>
        <w:t>.</w:t>
      </w:r>
      <w:bookmarkEnd w:id="59"/>
    </w:p>
    <w:p w14:paraId="46D7966C" w14:textId="69DDE23F" w:rsidR="00B50624" w:rsidRDefault="00AC3F98" w:rsidP="00B50624">
      <w:pPr>
        <w:keepNext/>
      </w:pPr>
      <w:r>
        <w:rPr>
          <w:noProof/>
        </w:rPr>
        <w:lastRenderedPageBreak/>
        <w:drawing>
          <wp:inline distT="0" distB="0" distL="0" distR="0" wp14:anchorId="003D833A" wp14:editId="09A24E44">
            <wp:extent cx="6120130" cy="3993515"/>
            <wp:effectExtent l="0" t="0" r="13970" b="6985"/>
            <wp:docPr id="1220003558" name="Chart 1">
              <a:extLst xmlns:a="http://schemas.openxmlformats.org/drawingml/2006/main">
                <a:ext uri="{FF2B5EF4-FFF2-40B4-BE49-F238E27FC236}">
                  <a16:creationId xmlns:a16="http://schemas.microsoft.com/office/drawing/2014/main" id="{826A6BD9-194B-8B07-BA3E-B6C0859A2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EC7F35" w14:textId="2EF3BAE4" w:rsidR="003E39DA" w:rsidRPr="003E39DA" w:rsidRDefault="00B50624" w:rsidP="00B50624">
      <w:pPr>
        <w:pStyle w:val="Caption"/>
      </w:pPr>
      <w:bookmarkStart w:id="60" w:name="_Ref187071596"/>
      <w:bookmarkStart w:id="61" w:name="_Toc196399296"/>
      <w:r>
        <w:t xml:space="preserve">Figure </w:t>
      </w:r>
      <w:r w:rsidR="00B51841">
        <w:fldChar w:fldCharType="begin"/>
      </w:r>
      <w:r w:rsidR="00B51841">
        <w:instrText xml:space="preserve"> SEQ Figure \* ARABIC </w:instrText>
      </w:r>
      <w:r w:rsidR="00B51841">
        <w:fldChar w:fldCharType="separate"/>
      </w:r>
      <w:r w:rsidR="0098154A">
        <w:rPr>
          <w:noProof/>
        </w:rPr>
        <w:t>8</w:t>
      </w:r>
      <w:r w:rsidR="00B51841">
        <w:rPr>
          <w:noProof/>
        </w:rPr>
        <w:fldChar w:fldCharType="end"/>
      </w:r>
      <w:bookmarkEnd w:id="60"/>
      <w:r>
        <w:t xml:space="preserve"> Intensity accuracy figures for Tropical Cyclone </w:t>
      </w:r>
      <w:r w:rsidR="00DA0E85">
        <w:t>Di</w:t>
      </w:r>
      <w:r w:rsidR="00BA3A10">
        <w:t>a</w:t>
      </w:r>
      <w:r>
        <w:t>n</w:t>
      </w:r>
      <w:r w:rsidR="00DA0E85">
        <w:t>ne</w:t>
      </w:r>
      <w:r>
        <w:t>.</w:t>
      </w:r>
      <w:bookmarkEnd w:id="61"/>
    </w:p>
    <w:p w14:paraId="53AF44B8" w14:textId="77777777" w:rsidR="00BA3A10" w:rsidRDefault="00BA3A10">
      <w:pPr>
        <w:spacing w:after="0" w:line="240" w:lineRule="auto"/>
        <w:rPr>
          <w:rFonts w:eastAsiaTheme="majorEastAsia" w:cstheme="majorBidi"/>
          <w:b/>
          <w:color w:val="000000" w:themeColor="text1"/>
          <w:sz w:val="36"/>
          <w:szCs w:val="36"/>
        </w:rPr>
      </w:pPr>
      <w:bookmarkStart w:id="62" w:name="_Toc113280517"/>
      <w:r>
        <w:br w:type="page"/>
      </w:r>
    </w:p>
    <w:p w14:paraId="622A54D4" w14:textId="687B0D04" w:rsidR="00FE102B" w:rsidRPr="00D35415" w:rsidRDefault="00FE102B" w:rsidP="48ACB7C2">
      <w:pPr>
        <w:pStyle w:val="NumberedHeading1"/>
        <w:numPr>
          <w:ilvl w:val="0"/>
          <w:numId w:val="0"/>
        </w:numPr>
      </w:pPr>
      <w:bookmarkStart w:id="63" w:name="_Toc196399288"/>
      <w:r>
        <w:lastRenderedPageBreak/>
        <w:t>Appendix: List of abbreviations</w:t>
      </w:r>
      <w:bookmarkEnd w:id="62"/>
      <w:bookmarkEnd w:id="63"/>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lastRenderedPageBreak/>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EDD87FC" w14:textId="23F3954C" w:rsidR="00ED0B14" w:rsidRDefault="00ED0B14" w:rsidP="00B713F6">
      <w:pPr>
        <w:pStyle w:val="Caption"/>
      </w:pPr>
      <w:bookmarkStart w:id="64" w:name="_Ref163229525"/>
      <w:bookmarkStart w:id="65" w:name="_Ref163229514"/>
      <w:bookmarkEnd w:id="64"/>
      <w:bookmarkEnd w:id="65"/>
    </w:p>
    <w:sectPr w:rsidR="00ED0B14" w:rsidSect="00B713F6">
      <w:headerReference w:type="even" r:id="rId30"/>
      <w:headerReference w:type="default" r:id="rId31"/>
      <w:footerReference w:type="even" r:id="rId32"/>
      <w:footerReference w:type="default" r:id="rId33"/>
      <w:headerReference w:type="first" r:id="rId34"/>
      <w:footerReference w:type="first" r:id="rId35"/>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0AFCF" w14:textId="77777777" w:rsidR="00AE7C79" w:rsidRDefault="00AE7C79" w:rsidP="001B6BFE">
      <w:pPr>
        <w:spacing w:after="0" w:line="240" w:lineRule="auto"/>
      </w:pPr>
      <w:r>
        <w:separator/>
      </w:r>
    </w:p>
    <w:p w14:paraId="78759DCB" w14:textId="77777777" w:rsidR="00AE7C79" w:rsidRDefault="00AE7C79"/>
  </w:endnote>
  <w:endnote w:type="continuationSeparator" w:id="0">
    <w:p w14:paraId="7756E8D1" w14:textId="77777777" w:rsidR="00AE7C79" w:rsidRDefault="00AE7C79" w:rsidP="001B6BFE">
      <w:pPr>
        <w:spacing w:after="0" w:line="240" w:lineRule="auto"/>
      </w:pPr>
      <w:r>
        <w:continuationSeparator/>
      </w:r>
    </w:p>
    <w:p w14:paraId="5C2E85F9" w14:textId="77777777" w:rsidR="00AE7C79" w:rsidRDefault="00AE7C79"/>
  </w:endnote>
  <w:endnote w:type="continuationNotice" w:id="1">
    <w:p w14:paraId="61DD68EF" w14:textId="77777777" w:rsidR="00AE7C79" w:rsidRDefault="00AE7C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8CE64" id="_x0000_t202" coordsize="21600,21600" o:spt="202" path="m,l,21600r21600,l21600,xe">
              <v:stroke joinstyle="miter"/>
              <v:path gradientshapeok="t" o:connecttype="rect"/>
            </v:shapetype>
            <v:shape id="Text Box 8" o:spid="_x0000_s1027"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55A" w14:textId="1E572016"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7D7" w14:textId="4598C287"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189" w14:textId="0EC36F1C" w:rsidR="0072075F" w:rsidRDefault="0072075F">
    <w:pPr>
      <w:pStyle w:val="Footer"/>
    </w:pPr>
    <w:r>
      <w:rPr>
        <w:noProof/>
      </w:rPr>
      <mc:AlternateContent>
        <mc:Choice Requires="wps">
          <w:drawing>
            <wp:anchor distT="0" distB="0" distL="0" distR="0" simplePos="0" relativeHeight="251658246"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A3499" id="_x0000_t202" coordsize="21600,21600" o:spt="202" path="m,l,21600r21600,l21600,xe">
              <v:stroke joinstyle="miter"/>
              <v:path gradientshapeok="t" o:connecttype="rect"/>
            </v:shapetype>
            <v:shape id="Text Box 11" o:spid="_x0000_s1030"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E4BF1" id="_x0000_t202" coordsize="21600,21600" o:spt="202" path="m,l,21600r21600,l21600,xe">
              <v:stroke joinstyle="miter"/>
              <v:path gradientshapeok="t" o:connecttype="rect"/>
            </v:shapetype>
            <v:shape id="Text Box 12" o:spid="_x0000_s1031"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7349BB1B"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3743F" id="_x0000_t202" coordsize="21600,21600" o:spt="202" path="m,l,21600r21600,l21600,xe">
              <v:stroke joinstyle="miter"/>
              <v:path gradientshapeok="t" o:connecttype="rect"/>
            </v:shapetype>
            <v:shape id="Text Box 10"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NoI1bEOAgAAHAQA&#10;AA4AAAAAAAAAAAAAAAAALgIAAGRycy9lMm9Eb2MueG1sUEsBAi0AFAAGAAgAAAAhAHi5SHDZAAAA&#10;AwEAAA8AAAAAAAAAAAAAAAAAaAQAAGRycy9kb3ducmV2LnhtbFBLBQYAAAAABAAEAPMAAABuBQAA&#10;AAA=&#10;" filled="f" stroked="f">
              <v:textbox style="mso-fit-shape-to-text:t" inset="0,0,0,15pt">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F2A4A" w14:textId="77777777" w:rsidR="00AE7C79" w:rsidRDefault="00AE7C79" w:rsidP="001B6BFE">
      <w:pPr>
        <w:spacing w:after="0" w:line="240" w:lineRule="auto"/>
      </w:pPr>
      <w:r>
        <w:separator/>
      </w:r>
    </w:p>
    <w:p w14:paraId="13B6210B" w14:textId="77777777" w:rsidR="00AE7C79" w:rsidRDefault="00AE7C79"/>
  </w:footnote>
  <w:footnote w:type="continuationSeparator" w:id="0">
    <w:p w14:paraId="1F7256EF" w14:textId="77777777" w:rsidR="00AE7C79" w:rsidRDefault="00AE7C79" w:rsidP="001B6BFE">
      <w:pPr>
        <w:spacing w:after="0" w:line="240" w:lineRule="auto"/>
      </w:pPr>
      <w:r>
        <w:continuationSeparator/>
      </w:r>
    </w:p>
    <w:p w14:paraId="007DD15D" w14:textId="77777777" w:rsidR="00AE7C79" w:rsidRDefault="00AE7C79"/>
  </w:footnote>
  <w:footnote w:type="continuationNotice" w:id="1">
    <w:p w14:paraId="1EC1185C" w14:textId="77777777" w:rsidR="00AE7C79" w:rsidRDefault="00AE7C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D6A8" w14:textId="2135E960" w:rsidR="0072075F" w:rsidRDefault="0072075F">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6D414"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32A0" w14:textId="24F5C09E" w:rsidR="00D7613D" w:rsidRDefault="00D7613D" w:rsidP="00A61D9E">
    <w:pPr>
      <w:jc w:val="right"/>
    </w:pPr>
    <w:r w:rsidRPr="00713F2F">
      <w:rPr>
        <w:noProof/>
      </w:rPr>
      <w:drawing>
        <wp:inline distT="0" distB="0" distL="0" distR="0" wp14:anchorId="305A5172" wp14:editId="02EB4538">
          <wp:extent cx="3028640" cy="431772"/>
          <wp:effectExtent l="0" t="0" r="0" b="635"/>
          <wp:docPr id="96909304" name="Picture 96909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583" w14:textId="22E2F8A1"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2039799348" name="Picture 2039799348"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9B3F" w14:textId="33F36D8F" w:rsidR="0072075F" w:rsidRDefault="0072075F">
    <w:pPr>
      <w:pStyle w:val="Header"/>
    </w:pPr>
    <w:r>
      <w:rPr>
        <w:noProof/>
      </w:rPr>
      <mc:AlternateContent>
        <mc:Choice Requires="wps">
          <w:drawing>
            <wp:anchor distT="0" distB="0" distL="0" distR="0" simplePos="0" relativeHeight="251658242"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ED327"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DC" w14:textId="4F55804D" w:rsidR="0072075F" w:rsidRDefault="0072075F">
    <w:pPr>
      <w:pStyle w:val="Header"/>
    </w:pPr>
    <w:r>
      <w:rPr>
        <w:noProof/>
      </w:rPr>
      <mc:AlternateContent>
        <mc:Choice Requires="wps">
          <w:drawing>
            <wp:anchor distT="0" distB="0" distL="0" distR="0" simplePos="0" relativeHeight="251658243"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7F738" id="_x0000_t202" coordsize="21600,21600" o:spt="202" path="m,l,21600r21600,l21600,xe">
              <v:stroke joinstyle="miter"/>
              <v:path gradientshapeok="t" o:connecttype="rect"/>
            </v:shapetype>
            <v:shape id="Text Box 6" o:spid="_x0000_s1029"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filled="f" stroked="f">
              <v:textbox style="mso-fit-shape-to-text:t" inset="0,15pt,0,0">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6817" w14:textId="6291A5EA" w:rsidR="00F80A1B" w:rsidRDefault="0072075F" w:rsidP="00F80A1B">
    <w:pPr>
      <w:jc w:val="right"/>
    </w:pPr>
    <w:r>
      <w:rPr>
        <w:noProof/>
      </w:rPr>
      <mc:AlternateContent>
        <mc:Choice Requires="wps">
          <w:drawing>
            <wp:anchor distT="0" distB="0" distL="0" distR="0" simplePos="0" relativeHeight="251658241"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6FFBE" id="_x0000_t202" coordsize="21600,21600" o:spt="202" path="m,l,21600r21600,l21600,xe">
              <v:stroke joinstyle="miter"/>
              <v:path gradientshapeok="t" o:connecttype="rect"/>
            </v:shapetype>
            <v:shape id="Text Box 4" o:spid="_x0000_s1032" type="#_x0000_t202" alt="OFFICIAL" style="position:absolute;left:0;text-align:left;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9"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2"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99528E"/>
    <w:multiLevelType w:val="hybridMultilevel"/>
    <w:tmpl w:val="600AD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6"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3"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9"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30"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8"/>
  </w:num>
  <w:num w:numId="2" w16cid:durableId="2046758227">
    <w:abstractNumId w:val="8"/>
  </w:num>
  <w:num w:numId="3" w16cid:durableId="1591619621">
    <w:abstractNumId w:val="29"/>
  </w:num>
  <w:num w:numId="4" w16cid:durableId="1654220084">
    <w:abstractNumId w:val="22"/>
  </w:num>
  <w:num w:numId="5" w16cid:durableId="300423780">
    <w:abstractNumId w:val="11"/>
  </w:num>
  <w:num w:numId="6" w16cid:durableId="1796752389">
    <w:abstractNumId w:val="4"/>
  </w:num>
  <w:num w:numId="7" w16cid:durableId="2039617754">
    <w:abstractNumId w:val="15"/>
  </w:num>
  <w:num w:numId="8" w16cid:durableId="2103379163">
    <w:abstractNumId w:val="2"/>
  </w:num>
  <w:num w:numId="9" w16cid:durableId="2122457830">
    <w:abstractNumId w:val="1"/>
  </w:num>
  <w:num w:numId="10" w16cid:durableId="389422738">
    <w:abstractNumId w:val="12"/>
  </w:num>
  <w:num w:numId="11" w16cid:durableId="1330408031">
    <w:abstractNumId w:val="5"/>
  </w:num>
  <w:num w:numId="12" w16cid:durableId="765155713">
    <w:abstractNumId w:val="23"/>
  </w:num>
  <w:num w:numId="13" w16cid:durableId="88040525">
    <w:abstractNumId w:val="26"/>
  </w:num>
  <w:num w:numId="14" w16cid:durableId="201594287">
    <w:abstractNumId w:val="3"/>
  </w:num>
  <w:num w:numId="15" w16cid:durableId="536284660">
    <w:abstractNumId w:val="19"/>
  </w:num>
  <w:num w:numId="16" w16cid:durableId="994604226">
    <w:abstractNumId w:val="21"/>
  </w:num>
  <w:num w:numId="17" w16cid:durableId="1497114421">
    <w:abstractNumId w:val="20"/>
  </w:num>
  <w:num w:numId="18" w16cid:durableId="164517643">
    <w:abstractNumId w:val="0"/>
  </w:num>
  <w:num w:numId="19" w16cid:durableId="572088808">
    <w:abstractNumId w:val="24"/>
  </w:num>
  <w:num w:numId="20" w16cid:durableId="370690582">
    <w:abstractNumId w:val="10"/>
  </w:num>
  <w:num w:numId="21" w16cid:durableId="431826878">
    <w:abstractNumId w:val="25"/>
  </w:num>
  <w:num w:numId="22" w16cid:durableId="564992491">
    <w:abstractNumId w:val="9"/>
  </w:num>
  <w:num w:numId="23" w16cid:durableId="534079393">
    <w:abstractNumId w:val="14"/>
  </w:num>
  <w:num w:numId="24" w16cid:durableId="902528530">
    <w:abstractNumId w:val="18"/>
  </w:num>
  <w:num w:numId="25" w16cid:durableId="638924401">
    <w:abstractNumId w:val="16"/>
  </w:num>
  <w:num w:numId="26" w16cid:durableId="1936203236">
    <w:abstractNumId w:val="31"/>
  </w:num>
  <w:num w:numId="27" w16cid:durableId="1706131316">
    <w:abstractNumId w:val="27"/>
  </w:num>
  <w:num w:numId="28" w16cid:durableId="885993449">
    <w:abstractNumId w:val="17"/>
  </w:num>
  <w:num w:numId="29" w16cid:durableId="1081096986">
    <w:abstractNumId w:val="7"/>
  </w:num>
  <w:num w:numId="30" w16cid:durableId="1916283542">
    <w:abstractNumId w:val="30"/>
  </w:num>
  <w:num w:numId="31" w16cid:durableId="220561066">
    <w:abstractNumId w:val="25"/>
  </w:num>
  <w:num w:numId="32" w16cid:durableId="238100211">
    <w:abstractNumId w:val="25"/>
  </w:num>
  <w:num w:numId="33" w16cid:durableId="644361716">
    <w:abstractNumId w:val="25"/>
  </w:num>
  <w:num w:numId="34" w16cid:durableId="746612955">
    <w:abstractNumId w:val="25"/>
  </w:num>
  <w:num w:numId="35" w16cid:durableId="2040472594">
    <w:abstractNumId w:val="6"/>
  </w:num>
  <w:num w:numId="36" w16cid:durableId="131348847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2A4C"/>
    <w:rsid w:val="00003687"/>
    <w:rsid w:val="000040EE"/>
    <w:rsid w:val="00004399"/>
    <w:rsid w:val="000049D0"/>
    <w:rsid w:val="00004C2C"/>
    <w:rsid w:val="00004EA3"/>
    <w:rsid w:val="000051A5"/>
    <w:rsid w:val="00005443"/>
    <w:rsid w:val="00005B3A"/>
    <w:rsid w:val="00005C13"/>
    <w:rsid w:val="00005C5D"/>
    <w:rsid w:val="00005CC1"/>
    <w:rsid w:val="00006633"/>
    <w:rsid w:val="0000785C"/>
    <w:rsid w:val="0000788E"/>
    <w:rsid w:val="00007FBA"/>
    <w:rsid w:val="00010577"/>
    <w:rsid w:val="00010AC4"/>
    <w:rsid w:val="00011DEB"/>
    <w:rsid w:val="00012392"/>
    <w:rsid w:val="00012957"/>
    <w:rsid w:val="00012D1D"/>
    <w:rsid w:val="00012E0F"/>
    <w:rsid w:val="00012F7E"/>
    <w:rsid w:val="00012FC0"/>
    <w:rsid w:val="00013524"/>
    <w:rsid w:val="000136A5"/>
    <w:rsid w:val="000136CE"/>
    <w:rsid w:val="00013875"/>
    <w:rsid w:val="00013B68"/>
    <w:rsid w:val="00013E79"/>
    <w:rsid w:val="00014026"/>
    <w:rsid w:val="00014655"/>
    <w:rsid w:val="000147DA"/>
    <w:rsid w:val="000150F6"/>
    <w:rsid w:val="0001569D"/>
    <w:rsid w:val="00015E87"/>
    <w:rsid w:val="00015EC3"/>
    <w:rsid w:val="0001631F"/>
    <w:rsid w:val="0001639F"/>
    <w:rsid w:val="0001687E"/>
    <w:rsid w:val="00016A41"/>
    <w:rsid w:val="00016A7E"/>
    <w:rsid w:val="00016FFF"/>
    <w:rsid w:val="00017174"/>
    <w:rsid w:val="0001721A"/>
    <w:rsid w:val="000177C9"/>
    <w:rsid w:val="00017A64"/>
    <w:rsid w:val="00020FD5"/>
    <w:rsid w:val="0002167D"/>
    <w:rsid w:val="000219BE"/>
    <w:rsid w:val="00021CC0"/>
    <w:rsid w:val="00021EE6"/>
    <w:rsid w:val="0002237C"/>
    <w:rsid w:val="000223DE"/>
    <w:rsid w:val="000224C4"/>
    <w:rsid w:val="0002269D"/>
    <w:rsid w:val="00022D27"/>
    <w:rsid w:val="00022F26"/>
    <w:rsid w:val="000232FA"/>
    <w:rsid w:val="00023339"/>
    <w:rsid w:val="00023626"/>
    <w:rsid w:val="00023639"/>
    <w:rsid w:val="00023E29"/>
    <w:rsid w:val="00024432"/>
    <w:rsid w:val="000244C8"/>
    <w:rsid w:val="0002459E"/>
    <w:rsid w:val="0002537D"/>
    <w:rsid w:val="0002550A"/>
    <w:rsid w:val="000255C6"/>
    <w:rsid w:val="00025E09"/>
    <w:rsid w:val="00025E4A"/>
    <w:rsid w:val="0002636C"/>
    <w:rsid w:val="00026E0F"/>
    <w:rsid w:val="00027107"/>
    <w:rsid w:val="00027110"/>
    <w:rsid w:val="000278A3"/>
    <w:rsid w:val="00027C2B"/>
    <w:rsid w:val="00027D81"/>
    <w:rsid w:val="00027EF0"/>
    <w:rsid w:val="000310C3"/>
    <w:rsid w:val="000324BD"/>
    <w:rsid w:val="000324C1"/>
    <w:rsid w:val="0003251F"/>
    <w:rsid w:val="000334BF"/>
    <w:rsid w:val="00033514"/>
    <w:rsid w:val="00033D28"/>
    <w:rsid w:val="0003430F"/>
    <w:rsid w:val="00034767"/>
    <w:rsid w:val="0003485A"/>
    <w:rsid w:val="00034AE5"/>
    <w:rsid w:val="00034E8D"/>
    <w:rsid w:val="000359A7"/>
    <w:rsid w:val="00035D7E"/>
    <w:rsid w:val="00036308"/>
    <w:rsid w:val="0003633C"/>
    <w:rsid w:val="0003638E"/>
    <w:rsid w:val="000365D8"/>
    <w:rsid w:val="000369D0"/>
    <w:rsid w:val="000370DD"/>
    <w:rsid w:val="00037559"/>
    <w:rsid w:val="00037826"/>
    <w:rsid w:val="00037BCE"/>
    <w:rsid w:val="00037F62"/>
    <w:rsid w:val="00040C2B"/>
    <w:rsid w:val="00041366"/>
    <w:rsid w:val="000413A8"/>
    <w:rsid w:val="00041470"/>
    <w:rsid w:val="000414A5"/>
    <w:rsid w:val="000426E3"/>
    <w:rsid w:val="0004314F"/>
    <w:rsid w:val="00043372"/>
    <w:rsid w:val="00043904"/>
    <w:rsid w:val="000439B9"/>
    <w:rsid w:val="00043EC7"/>
    <w:rsid w:val="0004486E"/>
    <w:rsid w:val="00044A70"/>
    <w:rsid w:val="00045A37"/>
    <w:rsid w:val="00046162"/>
    <w:rsid w:val="00047134"/>
    <w:rsid w:val="0005029A"/>
    <w:rsid w:val="00050B72"/>
    <w:rsid w:val="00051487"/>
    <w:rsid w:val="000519B5"/>
    <w:rsid w:val="00051F28"/>
    <w:rsid w:val="00052457"/>
    <w:rsid w:val="00052EF4"/>
    <w:rsid w:val="00053A46"/>
    <w:rsid w:val="00053BA7"/>
    <w:rsid w:val="0005473B"/>
    <w:rsid w:val="0005536F"/>
    <w:rsid w:val="00055BA0"/>
    <w:rsid w:val="00055DC0"/>
    <w:rsid w:val="00055FBE"/>
    <w:rsid w:val="00056034"/>
    <w:rsid w:val="000561ED"/>
    <w:rsid w:val="0005673E"/>
    <w:rsid w:val="00057219"/>
    <w:rsid w:val="000575DD"/>
    <w:rsid w:val="00057660"/>
    <w:rsid w:val="00057C86"/>
    <w:rsid w:val="00057CF8"/>
    <w:rsid w:val="0006002B"/>
    <w:rsid w:val="00060AD5"/>
    <w:rsid w:val="00060E5C"/>
    <w:rsid w:val="00061C47"/>
    <w:rsid w:val="00062091"/>
    <w:rsid w:val="00062EF6"/>
    <w:rsid w:val="0006317C"/>
    <w:rsid w:val="000632FA"/>
    <w:rsid w:val="000633AE"/>
    <w:rsid w:val="000637DF"/>
    <w:rsid w:val="00064363"/>
    <w:rsid w:val="000648BF"/>
    <w:rsid w:val="00064A67"/>
    <w:rsid w:val="00064A69"/>
    <w:rsid w:val="000658B2"/>
    <w:rsid w:val="0006625E"/>
    <w:rsid w:val="000667C7"/>
    <w:rsid w:val="00066E1C"/>
    <w:rsid w:val="00067467"/>
    <w:rsid w:val="00067719"/>
    <w:rsid w:val="00067798"/>
    <w:rsid w:val="00067F3C"/>
    <w:rsid w:val="000706AB"/>
    <w:rsid w:val="00070F72"/>
    <w:rsid w:val="000714C7"/>
    <w:rsid w:val="000715A5"/>
    <w:rsid w:val="00071864"/>
    <w:rsid w:val="000721A3"/>
    <w:rsid w:val="00072542"/>
    <w:rsid w:val="0007255E"/>
    <w:rsid w:val="00073767"/>
    <w:rsid w:val="000738C6"/>
    <w:rsid w:val="00074447"/>
    <w:rsid w:val="00074B03"/>
    <w:rsid w:val="00074F4D"/>
    <w:rsid w:val="0007500C"/>
    <w:rsid w:val="00075363"/>
    <w:rsid w:val="00075658"/>
    <w:rsid w:val="000756DF"/>
    <w:rsid w:val="000759E2"/>
    <w:rsid w:val="00075E89"/>
    <w:rsid w:val="0007603A"/>
    <w:rsid w:val="00076376"/>
    <w:rsid w:val="0007652E"/>
    <w:rsid w:val="00076B87"/>
    <w:rsid w:val="00076CDB"/>
    <w:rsid w:val="000773AD"/>
    <w:rsid w:val="00077EAC"/>
    <w:rsid w:val="00077F1C"/>
    <w:rsid w:val="00080075"/>
    <w:rsid w:val="00080137"/>
    <w:rsid w:val="00080576"/>
    <w:rsid w:val="00080C30"/>
    <w:rsid w:val="000812F0"/>
    <w:rsid w:val="00081664"/>
    <w:rsid w:val="00081B22"/>
    <w:rsid w:val="00081E1C"/>
    <w:rsid w:val="000822AE"/>
    <w:rsid w:val="0008235D"/>
    <w:rsid w:val="000823B6"/>
    <w:rsid w:val="0008270A"/>
    <w:rsid w:val="00083082"/>
    <w:rsid w:val="000830A3"/>
    <w:rsid w:val="00083BB0"/>
    <w:rsid w:val="00083E64"/>
    <w:rsid w:val="0008468B"/>
    <w:rsid w:val="00084EA2"/>
    <w:rsid w:val="00085D74"/>
    <w:rsid w:val="0008604B"/>
    <w:rsid w:val="00086446"/>
    <w:rsid w:val="0008652C"/>
    <w:rsid w:val="00086633"/>
    <w:rsid w:val="00086848"/>
    <w:rsid w:val="00086D9E"/>
    <w:rsid w:val="00086EDB"/>
    <w:rsid w:val="00087B39"/>
    <w:rsid w:val="00087EC4"/>
    <w:rsid w:val="00087F3A"/>
    <w:rsid w:val="00090F90"/>
    <w:rsid w:val="000911D2"/>
    <w:rsid w:val="00091322"/>
    <w:rsid w:val="00091BF7"/>
    <w:rsid w:val="00091E23"/>
    <w:rsid w:val="00092188"/>
    <w:rsid w:val="0009238B"/>
    <w:rsid w:val="00092625"/>
    <w:rsid w:val="0009286B"/>
    <w:rsid w:val="00092BD7"/>
    <w:rsid w:val="00092EAA"/>
    <w:rsid w:val="00092FC0"/>
    <w:rsid w:val="00093A43"/>
    <w:rsid w:val="00093FEA"/>
    <w:rsid w:val="0009417D"/>
    <w:rsid w:val="000941D3"/>
    <w:rsid w:val="000944CA"/>
    <w:rsid w:val="00094B75"/>
    <w:rsid w:val="00094EB1"/>
    <w:rsid w:val="000955E8"/>
    <w:rsid w:val="000957A8"/>
    <w:rsid w:val="00095E01"/>
    <w:rsid w:val="00096C01"/>
    <w:rsid w:val="00097402"/>
    <w:rsid w:val="000975D2"/>
    <w:rsid w:val="000975F1"/>
    <w:rsid w:val="000977BC"/>
    <w:rsid w:val="000977E9"/>
    <w:rsid w:val="000979F0"/>
    <w:rsid w:val="000A0A10"/>
    <w:rsid w:val="000A1794"/>
    <w:rsid w:val="000A285E"/>
    <w:rsid w:val="000A286C"/>
    <w:rsid w:val="000A32BB"/>
    <w:rsid w:val="000A3B7F"/>
    <w:rsid w:val="000A3D7F"/>
    <w:rsid w:val="000A3EBD"/>
    <w:rsid w:val="000A4160"/>
    <w:rsid w:val="000A4502"/>
    <w:rsid w:val="000A5808"/>
    <w:rsid w:val="000A59EF"/>
    <w:rsid w:val="000A6877"/>
    <w:rsid w:val="000A6D89"/>
    <w:rsid w:val="000A6D96"/>
    <w:rsid w:val="000A7033"/>
    <w:rsid w:val="000A7543"/>
    <w:rsid w:val="000A76C0"/>
    <w:rsid w:val="000B01A9"/>
    <w:rsid w:val="000B02F0"/>
    <w:rsid w:val="000B0B26"/>
    <w:rsid w:val="000B1143"/>
    <w:rsid w:val="000B1679"/>
    <w:rsid w:val="000B1842"/>
    <w:rsid w:val="000B1DFC"/>
    <w:rsid w:val="000B1E25"/>
    <w:rsid w:val="000B2B86"/>
    <w:rsid w:val="000B2CBB"/>
    <w:rsid w:val="000B33EE"/>
    <w:rsid w:val="000B3569"/>
    <w:rsid w:val="000B3624"/>
    <w:rsid w:val="000B39B8"/>
    <w:rsid w:val="000B4854"/>
    <w:rsid w:val="000B4DAE"/>
    <w:rsid w:val="000B5C0F"/>
    <w:rsid w:val="000B5C4E"/>
    <w:rsid w:val="000B6AA4"/>
    <w:rsid w:val="000B7CF8"/>
    <w:rsid w:val="000C0112"/>
    <w:rsid w:val="000C042C"/>
    <w:rsid w:val="000C0490"/>
    <w:rsid w:val="000C09D6"/>
    <w:rsid w:val="000C0BD4"/>
    <w:rsid w:val="000C1069"/>
    <w:rsid w:val="000C129C"/>
    <w:rsid w:val="000C1616"/>
    <w:rsid w:val="000C16C3"/>
    <w:rsid w:val="000C17BB"/>
    <w:rsid w:val="000C1AD9"/>
    <w:rsid w:val="000C26A2"/>
    <w:rsid w:val="000C2C68"/>
    <w:rsid w:val="000C2E29"/>
    <w:rsid w:val="000C300F"/>
    <w:rsid w:val="000C3103"/>
    <w:rsid w:val="000C33C2"/>
    <w:rsid w:val="000C3447"/>
    <w:rsid w:val="000C3650"/>
    <w:rsid w:val="000C3870"/>
    <w:rsid w:val="000C3F9C"/>
    <w:rsid w:val="000C4F0C"/>
    <w:rsid w:val="000C5455"/>
    <w:rsid w:val="000C564F"/>
    <w:rsid w:val="000C573B"/>
    <w:rsid w:val="000C5A1B"/>
    <w:rsid w:val="000C5FDC"/>
    <w:rsid w:val="000C6178"/>
    <w:rsid w:val="000C6856"/>
    <w:rsid w:val="000C6B54"/>
    <w:rsid w:val="000C6CFD"/>
    <w:rsid w:val="000C7734"/>
    <w:rsid w:val="000C79CC"/>
    <w:rsid w:val="000D0A25"/>
    <w:rsid w:val="000D0C76"/>
    <w:rsid w:val="000D1152"/>
    <w:rsid w:val="000D1896"/>
    <w:rsid w:val="000D18CF"/>
    <w:rsid w:val="000D23C6"/>
    <w:rsid w:val="000D275F"/>
    <w:rsid w:val="000D2B4A"/>
    <w:rsid w:val="000D309B"/>
    <w:rsid w:val="000D34A6"/>
    <w:rsid w:val="000D3685"/>
    <w:rsid w:val="000D3B4A"/>
    <w:rsid w:val="000D3BBA"/>
    <w:rsid w:val="000D3DBB"/>
    <w:rsid w:val="000D42FB"/>
    <w:rsid w:val="000D4509"/>
    <w:rsid w:val="000D52EE"/>
    <w:rsid w:val="000D5798"/>
    <w:rsid w:val="000D6043"/>
    <w:rsid w:val="000D6510"/>
    <w:rsid w:val="000D6744"/>
    <w:rsid w:val="000D6BFB"/>
    <w:rsid w:val="000D70F9"/>
    <w:rsid w:val="000D7388"/>
    <w:rsid w:val="000D74EB"/>
    <w:rsid w:val="000D783E"/>
    <w:rsid w:val="000D7ACB"/>
    <w:rsid w:val="000D7B98"/>
    <w:rsid w:val="000E0223"/>
    <w:rsid w:val="000E0876"/>
    <w:rsid w:val="000E095D"/>
    <w:rsid w:val="000E1257"/>
    <w:rsid w:val="000E13D0"/>
    <w:rsid w:val="000E13D7"/>
    <w:rsid w:val="000E142E"/>
    <w:rsid w:val="000E1F1C"/>
    <w:rsid w:val="000E248A"/>
    <w:rsid w:val="000E2589"/>
    <w:rsid w:val="000E2B66"/>
    <w:rsid w:val="000E3146"/>
    <w:rsid w:val="000E3246"/>
    <w:rsid w:val="000E41B9"/>
    <w:rsid w:val="000E4FEC"/>
    <w:rsid w:val="000E50F9"/>
    <w:rsid w:val="000E58CD"/>
    <w:rsid w:val="000E5CE8"/>
    <w:rsid w:val="000E61A1"/>
    <w:rsid w:val="000E6365"/>
    <w:rsid w:val="000E65E9"/>
    <w:rsid w:val="000E67A1"/>
    <w:rsid w:val="000E7688"/>
    <w:rsid w:val="000E7915"/>
    <w:rsid w:val="000E7E6D"/>
    <w:rsid w:val="000F0439"/>
    <w:rsid w:val="000F1361"/>
    <w:rsid w:val="000F163B"/>
    <w:rsid w:val="000F1C66"/>
    <w:rsid w:val="000F26D1"/>
    <w:rsid w:val="000F29BA"/>
    <w:rsid w:val="000F2A50"/>
    <w:rsid w:val="000F2B6B"/>
    <w:rsid w:val="000F2C36"/>
    <w:rsid w:val="000F3925"/>
    <w:rsid w:val="000F3BF7"/>
    <w:rsid w:val="000F418D"/>
    <w:rsid w:val="000F41AD"/>
    <w:rsid w:val="000F427F"/>
    <w:rsid w:val="000F483E"/>
    <w:rsid w:val="000F4B14"/>
    <w:rsid w:val="000F4F05"/>
    <w:rsid w:val="000F5341"/>
    <w:rsid w:val="000F5811"/>
    <w:rsid w:val="000F5B12"/>
    <w:rsid w:val="000F5CDA"/>
    <w:rsid w:val="000F61AB"/>
    <w:rsid w:val="000F6416"/>
    <w:rsid w:val="000F6925"/>
    <w:rsid w:val="000F69BE"/>
    <w:rsid w:val="000F703E"/>
    <w:rsid w:val="000F7699"/>
    <w:rsid w:val="001003D5"/>
    <w:rsid w:val="001009A8"/>
    <w:rsid w:val="00100A7F"/>
    <w:rsid w:val="00100B13"/>
    <w:rsid w:val="00100DE4"/>
    <w:rsid w:val="00100FA6"/>
    <w:rsid w:val="001014A1"/>
    <w:rsid w:val="00101E39"/>
    <w:rsid w:val="0010251F"/>
    <w:rsid w:val="00102A47"/>
    <w:rsid w:val="00102D36"/>
    <w:rsid w:val="00102D4C"/>
    <w:rsid w:val="00102FF2"/>
    <w:rsid w:val="0010328F"/>
    <w:rsid w:val="00103588"/>
    <w:rsid w:val="001047B4"/>
    <w:rsid w:val="001059CE"/>
    <w:rsid w:val="00106E96"/>
    <w:rsid w:val="00107074"/>
    <w:rsid w:val="0010736D"/>
    <w:rsid w:val="00107A33"/>
    <w:rsid w:val="00110168"/>
    <w:rsid w:val="001102E1"/>
    <w:rsid w:val="00110A3E"/>
    <w:rsid w:val="00110B47"/>
    <w:rsid w:val="00110F0C"/>
    <w:rsid w:val="00111140"/>
    <w:rsid w:val="00111190"/>
    <w:rsid w:val="00111502"/>
    <w:rsid w:val="0011173A"/>
    <w:rsid w:val="00111A9E"/>
    <w:rsid w:val="001120C5"/>
    <w:rsid w:val="001121E1"/>
    <w:rsid w:val="00112426"/>
    <w:rsid w:val="00112870"/>
    <w:rsid w:val="001131C4"/>
    <w:rsid w:val="001137A6"/>
    <w:rsid w:val="00113C16"/>
    <w:rsid w:val="00113EC7"/>
    <w:rsid w:val="001147A6"/>
    <w:rsid w:val="00114A61"/>
    <w:rsid w:val="0011552A"/>
    <w:rsid w:val="00115E9E"/>
    <w:rsid w:val="00116612"/>
    <w:rsid w:val="001172EC"/>
    <w:rsid w:val="00120034"/>
    <w:rsid w:val="00120321"/>
    <w:rsid w:val="001209F2"/>
    <w:rsid w:val="00120D32"/>
    <w:rsid w:val="00120FC5"/>
    <w:rsid w:val="001214DE"/>
    <w:rsid w:val="00121C25"/>
    <w:rsid w:val="00121DB4"/>
    <w:rsid w:val="00122044"/>
    <w:rsid w:val="001236EF"/>
    <w:rsid w:val="00123E24"/>
    <w:rsid w:val="00123FCF"/>
    <w:rsid w:val="001243D2"/>
    <w:rsid w:val="00124775"/>
    <w:rsid w:val="001249F3"/>
    <w:rsid w:val="00124B99"/>
    <w:rsid w:val="00124E1A"/>
    <w:rsid w:val="00124ED7"/>
    <w:rsid w:val="00125138"/>
    <w:rsid w:val="0012599F"/>
    <w:rsid w:val="00125EAA"/>
    <w:rsid w:val="00126F2B"/>
    <w:rsid w:val="00126F61"/>
    <w:rsid w:val="00127118"/>
    <w:rsid w:val="00127476"/>
    <w:rsid w:val="00127AF6"/>
    <w:rsid w:val="00127FF2"/>
    <w:rsid w:val="00130623"/>
    <w:rsid w:val="001316C0"/>
    <w:rsid w:val="00131E93"/>
    <w:rsid w:val="00132AE5"/>
    <w:rsid w:val="00132D2A"/>
    <w:rsid w:val="00132EEB"/>
    <w:rsid w:val="00132F3D"/>
    <w:rsid w:val="001347B9"/>
    <w:rsid w:val="00134902"/>
    <w:rsid w:val="00134CB1"/>
    <w:rsid w:val="00134D54"/>
    <w:rsid w:val="00134E23"/>
    <w:rsid w:val="00134E3F"/>
    <w:rsid w:val="0013514C"/>
    <w:rsid w:val="001352A2"/>
    <w:rsid w:val="0013536B"/>
    <w:rsid w:val="00135950"/>
    <w:rsid w:val="00136F0F"/>
    <w:rsid w:val="0013763C"/>
    <w:rsid w:val="001376AA"/>
    <w:rsid w:val="00137753"/>
    <w:rsid w:val="001377F4"/>
    <w:rsid w:val="00137859"/>
    <w:rsid w:val="00137D55"/>
    <w:rsid w:val="00140267"/>
    <w:rsid w:val="001406B2"/>
    <w:rsid w:val="00140EB9"/>
    <w:rsid w:val="00141833"/>
    <w:rsid w:val="00141D74"/>
    <w:rsid w:val="001421DB"/>
    <w:rsid w:val="00142655"/>
    <w:rsid w:val="00142A31"/>
    <w:rsid w:val="00143BA1"/>
    <w:rsid w:val="0014468B"/>
    <w:rsid w:val="00144C3D"/>
    <w:rsid w:val="001451B5"/>
    <w:rsid w:val="00146AFD"/>
    <w:rsid w:val="00147134"/>
    <w:rsid w:val="001477B6"/>
    <w:rsid w:val="00150013"/>
    <w:rsid w:val="00150BA9"/>
    <w:rsid w:val="00150EA0"/>
    <w:rsid w:val="00150F09"/>
    <w:rsid w:val="001515AE"/>
    <w:rsid w:val="00152A06"/>
    <w:rsid w:val="00152C96"/>
    <w:rsid w:val="00152D64"/>
    <w:rsid w:val="0015306C"/>
    <w:rsid w:val="001537DA"/>
    <w:rsid w:val="00153BF4"/>
    <w:rsid w:val="00154603"/>
    <w:rsid w:val="001548A6"/>
    <w:rsid w:val="00155037"/>
    <w:rsid w:val="00155182"/>
    <w:rsid w:val="001557C8"/>
    <w:rsid w:val="00156B20"/>
    <w:rsid w:val="001570CC"/>
    <w:rsid w:val="0016004E"/>
    <w:rsid w:val="0016113B"/>
    <w:rsid w:val="001613F0"/>
    <w:rsid w:val="00161589"/>
    <w:rsid w:val="00161677"/>
    <w:rsid w:val="00161AE7"/>
    <w:rsid w:val="001620A2"/>
    <w:rsid w:val="001620AD"/>
    <w:rsid w:val="00162476"/>
    <w:rsid w:val="001624EC"/>
    <w:rsid w:val="001627E4"/>
    <w:rsid w:val="00162A49"/>
    <w:rsid w:val="00162DB4"/>
    <w:rsid w:val="0016308E"/>
    <w:rsid w:val="001634A1"/>
    <w:rsid w:val="001634C7"/>
    <w:rsid w:val="001635EA"/>
    <w:rsid w:val="0016395B"/>
    <w:rsid w:val="00163993"/>
    <w:rsid w:val="00163AE5"/>
    <w:rsid w:val="00163BBF"/>
    <w:rsid w:val="00163BC8"/>
    <w:rsid w:val="00163FBE"/>
    <w:rsid w:val="00164383"/>
    <w:rsid w:val="00164511"/>
    <w:rsid w:val="0016454C"/>
    <w:rsid w:val="00164693"/>
    <w:rsid w:val="00164BAD"/>
    <w:rsid w:val="00164C28"/>
    <w:rsid w:val="00164CC2"/>
    <w:rsid w:val="001656CE"/>
    <w:rsid w:val="00166215"/>
    <w:rsid w:val="0016631A"/>
    <w:rsid w:val="00166C1B"/>
    <w:rsid w:val="001679DF"/>
    <w:rsid w:val="00167A28"/>
    <w:rsid w:val="001708A6"/>
    <w:rsid w:val="00170922"/>
    <w:rsid w:val="00171083"/>
    <w:rsid w:val="001712AB"/>
    <w:rsid w:val="00171EA1"/>
    <w:rsid w:val="00171F85"/>
    <w:rsid w:val="0017209B"/>
    <w:rsid w:val="001730D0"/>
    <w:rsid w:val="001731F8"/>
    <w:rsid w:val="001736A0"/>
    <w:rsid w:val="0017380B"/>
    <w:rsid w:val="00173BED"/>
    <w:rsid w:val="00173E66"/>
    <w:rsid w:val="00174453"/>
    <w:rsid w:val="0017453A"/>
    <w:rsid w:val="00174B72"/>
    <w:rsid w:val="00174F5E"/>
    <w:rsid w:val="001756F8"/>
    <w:rsid w:val="001761DC"/>
    <w:rsid w:val="00176B92"/>
    <w:rsid w:val="00176C00"/>
    <w:rsid w:val="001770FD"/>
    <w:rsid w:val="00180520"/>
    <w:rsid w:val="0018078B"/>
    <w:rsid w:val="00182AF7"/>
    <w:rsid w:val="00182DDD"/>
    <w:rsid w:val="00182ECE"/>
    <w:rsid w:val="00182F84"/>
    <w:rsid w:val="001831D1"/>
    <w:rsid w:val="00183963"/>
    <w:rsid w:val="00183B9C"/>
    <w:rsid w:val="00183CA2"/>
    <w:rsid w:val="00183D73"/>
    <w:rsid w:val="001851DB"/>
    <w:rsid w:val="00185221"/>
    <w:rsid w:val="001853FD"/>
    <w:rsid w:val="00185BE1"/>
    <w:rsid w:val="00185E03"/>
    <w:rsid w:val="00186696"/>
    <w:rsid w:val="00186877"/>
    <w:rsid w:val="00186989"/>
    <w:rsid w:val="00186BED"/>
    <w:rsid w:val="00187891"/>
    <w:rsid w:val="00187910"/>
    <w:rsid w:val="00187A2D"/>
    <w:rsid w:val="00190A63"/>
    <w:rsid w:val="00190C2B"/>
    <w:rsid w:val="00191100"/>
    <w:rsid w:val="001915A1"/>
    <w:rsid w:val="001917E8"/>
    <w:rsid w:val="00191C74"/>
    <w:rsid w:val="00191FBC"/>
    <w:rsid w:val="00192006"/>
    <w:rsid w:val="001920A2"/>
    <w:rsid w:val="001927A3"/>
    <w:rsid w:val="0019293B"/>
    <w:rsid w:val="001929BE"/>
    <w:rsid w:val="00192B0B"/>
    <w:rsid w:val="00193CE7"/>
    <w:rsid w:val="001943DE"/>
    <w:rsid w:val="001947EF"/>
    <w:rsid w:val="00194AC7"/>
    <w:rsid w:val="001954A9"/>
    <w:rsid w:val="00195AFA"/>
    <w:rsid w:val="00195DA5"/>
    <w:rsid w:val="00195DEC"/>
    <w:rsid w:val="00195F8C"/>
    <w:rsid w:val="0019662E"/>
    <w:rsid w:val="001968DC"/>
    <w:rsid w:val="001975C9"/>
    <w:rsid w:val="001A0753"/>
    <w:rsid w:val="001A1102"/>
    <w:rsid w:val="001A183C"/>
    <w:rsid w:val="001A1A51"/>
    <w:rsid w:val="001A1B0D"/>
    <w:rsid w:val="001A1F55"/>
    <w:rsid w:val="001A30F2"/>
    <w:rsid w:val="001A3721"/>
    <w:rsid w:val="001A39A2"/>
    <w:rsid w:val="001A4292"/>
    <w:rsid w:val="001A4318"/>
    <w:rsid w:val="001A492C"/>
    <w:rsid w:val="001A4E81"/>
    <w:rsid w:val="001A53A8"/>
    <w:rsid w:val="001A55CF"/>
    <w:rsid w:val="001A562E"/>
    <w:rsid w:val="001A5665"/>
    <w:rsid w:val="001A5703"/>
    <w:rsid w:val="001A5890"/>
    <w:rsid w:val="001A5989"/>
    <w:rsid w:val="001A64AD"/>
    <w:rsid w:val="001A6795"/>
    <w:rsid w:val="001A7667"/>
    <w:rsid w:val="001A77A4"/>
    <w:rsid w:val="001A7C0E"/>
    <w:rsid w:val="001A7C56"/>
    <w:rsid w:val="001A7D67"/>
    <w:rsid w:val="001B0263"/>
    <w:rsid w:val="001B05C2"/>
    <w:rsid w:val="001B0F7D"/>
    <w:rsid w:val="001B153A"/>
    <w:rsid w:val="001B175E"/>
    <w:rsid w:val="001B1DDE"/>
    <w:rsid w:val="001B25E6"/>
    <w:rsid w:val="001B2764"/>
    <w:rsid w:val="001B34B2"/>
    <w:rsid w:val="001B36B1"/>
    <w:rsid w:val="001B36EA"/>
    <w:rsid w:val="001B3E64"/>
    <w:rsid w:val="001B3EDB"/>
    <w:rsid w:val="001B4371"/>
    <w:rsid w:val="001B4CAE"/>
    <w:rsid w:val="001B4F68"/>
    <w:rsid w:val="001B51A9"/>
    <w:rsid w:val="001B5A56"/>
    <w:rsid w:val="001B61CA"/>
    <w:rsid w:val="001B6BFE"/>
    <w:rsid w:val="001B6C47"/>
    <w:rsid w:val="001B6E0E"/>
    <w:rsid w:val="001B72E7"/>
    <w:rsid w:val="001B781D"/>
    <w:rsid w:val="001B797E"/>
    <w:rsid w:val="001B7DC6"/>
    <w:rsid w:val="001C010F"/>
    <w:rsid w:val="001C02BC"/>
    <w:rsid w:val="001C0664"/>
    <w:rsid w:val="001C07C0"/>
    <w:rsid w:val="001C0C1E"/>
    <w:rsid w:val="001C11BA"/>
    <w:rsid w:val="001C1987"/>
    <w:rsid w:val="001C1B55"/>
    <w:rsid w:val="001C1CA2"/>
    <w:rsid w:val="001C2D61"/>
    <w:rsid w:val="001C2D6C"/>
    <w:rsid w:val="001C3409"/>
    <w:rsid w:val="001C448F"/>
    <w:rsid w:val="001C50D4"/>
    <w:rsid w:val="001C5311"/>
    <w:rsid w:val="001C5482"/>
    <w:rsid w:val="001C5641"/>
    <w:rsid w:val="001C56B7"/>
    <w:rsid w:val="001C5FD3"/>
    <w:rsid w:val="001C78C3"/>
    <w:rsid w:val="001D0138"/>
    <w:rsid w:val="001D05D7"/>
    <w:rsid w:val="001D104F"/>
    <w:rsid w:val="001D13D7"/>
    <w:rsid w:val="001D16BB"/>
    <w:rsid w:val="001D19ED"/>
    <w:rsid w:val="001D201F"/>
    <w:rsid w:val="001D24B6"/>
    <w:rsid w:val="001D2EFF"/>
    <w:rsid w:val="001D3186"/>
    <w:rsid w:val="001D3BCE"/>
    <w:rsid w:val="001D3EBB"/>
    <w:rsid w:val="001D4017"/>
    <w:rsid w:val="001D44C8"/>
    <w:rsid w:val="001D48B0"/>
    <w:rsid w:val="001D517B"/>
    <w:rsid w:val="001D59D6"/>
    <w:rsid w:val="001D5A09"/>
    <w:rsid w:val="001D5ADD"/>
    <w:rsid w:val="001D5B1B"/>
    <w:rsid w:val="001D5FFC"/>
    <w:rsid w:val="001D62BB"/>
    <w:rsid w:val="001D67FD"/>
    <w:rsid w:val="001D6B9D"/>
    <w:rsid w:val="001D6CB0"/>
    <w:rsid w:val="001D73D7"/>
    <w:rsid w:val="001D74BE"/>
    <w:rsid w:val="001D78F5"/>
    <w:rsid w:val="001D79CE"/>
    <w:rsid w:val="001D7EC1"/>
    <w:rsid w:val="001E053F"/>
    <w:rsid w:val="001E0F00"/>
    <w:rsid w:val="001E110B"/>
    <w:rsid w:val="001E16EC"/>
    <w:rsid w:val="001E2AB5"/>
    <w:rsid w:val="001E2B5A"/>
    <w:rsid w:val="001E2CF5"/>
    <w:rsid w:val="001E3003"/>
    <w:rsid w:val="001E318F"/>
    <w:rsid w:val="001E3233"/>
    <w:rsid w:val="001E36A4"/>
    <w:rsid w:val="001E3E58"/>
    <w:rsid w:val="001E3EEC"/>
    <w:rsid w:val="001E4583"/>
    <w:rsid w:val="001E49FF"/>
    <w:rsid w:val="001E4D1D"/>
    <w:rsid w:val="001E5668"/>
    <w:rsid w:val="001E642C"/>
    <w:rsid w:val="001E66A6"/>
    <w:rsid w:val="001E6712"/>
    <w:rsid w:val="001E6B1D"/>
    <w:rsid w:val="001E7348"/>
    <w:rsid w:val="001E73B4"/>
    <w:rsid w:val="001E73F7"/>
    <w:rsid w:val="001E75F2"/>
    <w:rsid w:val="001F0316"/>
    <w:rsid w:val="001F05EF"/>
    <w:rsid w:val="001F082C"/>
    <w:rsid w:val="001F0D92"/>
    <w:rsid w:val="001F1064"/>
    <w:rsid w:val="001F1511"/>
    <w:rsid w:val="001F2998"/>
    <w:rsid w:val="001F2A99"/>
    <w:rsid w:val="001F2B68"/>
    <w:rsid w:val="001F32FF"/>
    <w:rsid w:val="001F3518"/>
    <w:rsid w:val="001F368F"/>
    <w:rsid w:val="001F3746"/>
    <w:rsid w:val="001F3AD2"/>
    <w:rsid w:val="001F3E29"/>
    <w:rsid w:val="001F3FAD"/>
    <w:rsid w:val="001F4318"/>
    <w:rsid w:val="001F586D"/>
    <w:rsid w:val="001F6862"/>
    <w:rsid w:val="001F6AFD"/>
    <w:rsid w:val="001F75F6"/>
    <w:rsid w:val="0020026C"/>
    <w:rsid w:val="00200542"/>
    <w:rsid w:val="00200914"/>
    <w:rsid w:val="0020096A"/>
    <w:rsid w:val="00200CD3"/>
    <w:rsid w:val="00201116"/>
    <w:rsid w:val="0020138D"/>
    <w:rsid w:val="00201FAB"/>
    <w:rsid w:val="00202B4C"/>
    <w:rsid w:val="00202EB7"/>
    <w:rsid w:val="00203613"/>
    <w:rsid w:val="00203853"/>
    <w:rsid w:val="00204688"/>
    <w:rsid w:val="002047ED"/>
    <w:rsid w:val="00204D93"/>
    <w:rsid w:val="002051C3"/>
    <w:rsid w:val="00205720"/>
    <w:rsid w:val="00205778"/>
    <w:rsid w:val="002064EA"/>
    <w:rsid w:val="00206715"/>
    <w:rsid w:val="00206779"/>
    <w:rsid w:val="00206FB3"/>
    <w:rsid w:val="002072D5"/>
    <w:rsid w:val="00207925"/>
    <w:rsid w:val="002101AA"/>
    <w:rsid w:val="0021058E"/>
    <w:rsid w:val="00210A24"/>
    <w:rsid w:val="00210BDD"/>
    <w:rsid w:val="00210C71"/>
    <w:rsid w:val="002112A9"/>
    <w:rsid w:val="0021208A"/>
    <w:rsid w:val="002129EF"/>
    <w:rsid w:val="00212C88"/>
    <w:rsid w:val="00213302"/>
    <w:rsid w:val="00213B30"/>
    <w:rsid w:val="00213F20"/>
    <w:rsid w:val="00214ACD"/>
    <w:rsid w:val="00214C08"/>
    <w:rsid w:val="00214F4D"/>
    <w:rsid w:val="00215BB3"/>
    <w:rsid w:val="00216251"/>
    <w:rsid w:val="00216558"/>
    <w:rsid w:val="0021678E"/>
    <w:rsid w:val="002170E0"/>
    <w:rsid w:val="0021735C"/>
    <w:rsid w:val="002173A3"/>
    <w:rsid w:val="0021753E"/>
    <w:rsid w:val="00217AC2"/>
    <w:rsid w:val="00217B2C"/>
    <w:rsid w:val="00217CDB"/>
    <w:rsid w:val="00220168"/>
    <w:rsid w:val="00220488"/>
    <w:rsid w:val="00220C24"/>
    <w:rsid w:val="0022113D"/>
    <w:rsid w:val="00221145"/>
    <w:rsid w:val="00221477"/>
    <w:rsid w:val="002215C3"/>
    <w:rsid w:val="00221D90"/>
    <w:rsid w:val="002223C5"/>
    <w:rsid w:val="0022249E"/>
    <w:rsid w:val="00222BC4"/>
    <w:rsid w:val="0022361C"/>
    <w:rsid w:val="00223DED"/>
    <w:rsid w:val="00224551"/>
    <w:rsid w:val="00224805"/>
    <w:rsid w:val="002248C5"/>
    <w:rsid w:val="00224C03"/>
    <w:rsid w:val="0022524E"/>
    <w:rsid w:val="0022555E"/>
    <w:rsid w:val="002256FB"/>
    <w:rsid w:val="002258DB"/>
    <w:rsid w:val="00225AE2"/>
    <w:rsid w:val="00226FAD"/>
    <w:rsid w:val="0022700D"/>
    <w:rsid w:val="00227588"/>
    <w:rsid w:val="00227DD2"/>
    <w:rsid w:val="00227E5B"/>
    <w:rsid w:val="0023054F"/>
    <w:rsid w:val="00230B7D"/>
    <w:rsid w:val="0023144B"/>
    <w:rsid w:val="002317FB"/>
    <w:rsid w:val="0023258B"/>
    <w:rsid w:val="00232733"/>
    <w:rsid w:val="0023283D"/>
    <w:rsid w:val="002331A2"/>
    <w:rsid w:val="002337EB"/>
    <w:rsid w:val="0023388E"/>
    <w:rsid w:val="00233B56"/>
    <w:rsid w:val="0023410E"/>
    <w:rsid w:val="0023431F"/>
    <w:rsid w:val="00234A14"/>
    <w:rsid w:val="00234F9B"/>
    <w:rsid w:val="002351DE"/>
    <w:rsid w:val="0023656D"/>
    <w:rsid w:val="00237085"/>
    <w:rsid w:val="002372BF"/>
    <w:rsid w:val="002376EF"/>
    <w:rsid w:val="002378F7"/>
    <w:rsid w:val="00237CC7"/>
    <w:rsid w:val="00237FD1"/>
    <w:rsid w:val="002401A3"/>
    <w:rsid w:val="0024092A"/>
    <w:rsid w:val="002417C2"/>
    <w:rsid w:val="00242099"/>
    <w:rsid w:val="002421A8"/>
    <w:rsid w:val="002424CD"/>
    <w:rsid w:val="00242D8E"/>
    <w:rsid w:val="002434FA"/>
    <w:rsid w:val="002435A2"/>
    <w:rsid w:val="00243BC8"/>
    <w:rsid w:val="00243D3C"/>
    <w:rsid w:val="00243DD1"/>
    <w:rsid w:val="0024452A"/>
    <w:rsid w:val="0024495A"/>
    <w:rsid w:val="00244A68"/>
    <w:rsid w:val="00244C8F"/>
    <w:rsid w:val="0024516A"/>
    <w:rsid w:val="0024529D"/>
    <w:rsid w:val="0024542E"/>
    <w:rsid w:val="002458AE"/>
    <w:rsid w:val="00245A42"/>
    <w:rsid w:val="0024633C"/>
    <w:rsid w:val="00246E03"/>
    <w:rsid w:val="0024764A"/>
    <w:rsid w:val="00247942"/>
    <w:rsid w:val="00247E22"/>
    <w:rsid w:val="0025016F"/>
    <w:rsid w:val="00250897"/>
    <w:rsid w:val="00250A92"/>
    <w:rsid w:val="00250B28"/>
    <w:rsid w:val="002511A0"/>
    <w:rsid w:val="00251AB5"/>
    <w:rsid w:val="00251B79"/>
    <w:rsid w:val="00251D3B"/>
    <w:rsid w:val="00251D88"/>
    <w:rsid w:val="00251DD9"/>
    <w:rsid w:val="002521B8"/>
    <w:rsid w:val="00253607"/>
    <w:rsid w:val="002537EE"/>
    <w:rsid w:val="00253B2B"/>
    <w:rsid w:val="00253D93"/>
    <w:rsid w:val="00254086"/>
    <w:rsid w:val="00254367"/>
    <w:rsid w:val="00254AC3"/>
    <w:rsid w:val="00254BEE"/>
    <w:rsid w:val="00254DA0"/>
    <w:rsid w:val="00254DA1"/>
    <w:rsid w:val="002553A7"/>
    <w:rsid w:val="002559B4"/>
    <w:rsid w:val="00255E05"/>
    <w:rsid w:val="00255E3F"/>
    <w:rsid w:val="00255FAA"/>
    <w:rsid w:val="002570C9"/>
    <w:rsid w:val="002575D2"/>
    <w:rsid w:val="00257C8A"/>
    <w:rsid w:val="0026013D"/>
    <w:rsid w:val="002618B1"/>
    <w:rsid w:val="00262019"/>
    <w:rsid w:val="00262398"/>
    <w:rsid w:val="00262651"/>
    <w:rsid w:val="00262F19"/>
    <w:rsid w:val="002631BA"/>
    <w:rsid w:val="0026325D"/>
    <w:rsid w:val="00263383"/>
    <w:rsid w:val="00264930"/>
    <w:rsid w:val="00265DC1"/>
    <w:rsid w:val="00265E68"/>
    <w:rsid w:val="002667BF"/>
    <w:rsid w:val="00266869"/>
    <w:rsid w:val="00266C6F"/>
    <w:rsid w:val="00267A04"/>
    <w:rsid w:val="0027064F"/>
    <w:rsid w:val="00270B5B"/>
    <w:rsid w:val="002711CA"/>
    <w:rsid w:val="00271BE4"/>
    <w:rsid w:val="002738B7"/>
    <w:rsid w:val="00273BA8"/>
    <w:rsid w:val="00274C5B"/>
    <w:rsid w:val="002751F1"/>
    <w:rsid w:val="002757EF"/>
    <w:rsid w:val="00275807"/>
    <w:rsid w:val="00276C08"/>
    <w:rsid w:val="00276C58"/>
    <w:rsid w:val="00277152"/>
    <w:rsid w:val="00277A31"/>
    <w:rsid w:val="00277DC3"/>
    <w:rsid w:val="00280394"/>
    <w:rsid w:val="00281114"/>
    <w:rsid w:val="00281433"/>
    <w:rsid w:val="00281839"/>
    <w:rsid w:val="00281F56"/>
    <w:rsid w:val="002820E8"/>
    <w:rsid w:val="00282184"/>
    <w:rsid w:val="002832AE"/>
    <w:rsid w:val="00283AA0"/>
    <w:rsid w:val="00284300"/>
    <w:rsid w:val="0028467D"/>
    <w:rsid w:val="00284752"/>
    <w:rsid w:val="00285AF5"/>
    <w:rsid w:val="00286174"/>
    <w:rsid w:val="002861AC"/>
    <w:rsid w:val="00286765"/>
    <w:rsid w:val="0028681B"/>
    <w:rsid w:val="00286BB2"/>
    <w:rsid w:val="00286D06"/>
    <w:rsid w:val="002879B0"/>
    <w:rsid w:val="00287F5B"/>
    <w:rsid w:val="00290D7E"/>
    <w:rsid w:val="00290F39"/>
    <w:rsid w:val="00291179"/>
    <w:rsid w:val="002911E9"/>
    <w:rsid w:val="00291908"/>
    <w:rsid w:val="002923D0"/>
    <w:rsid w:val="002927FC"/>
    <w:rsid w:val="00292B45"/>
    <w:rsid w:val="002940CE"/>
    <w:rsid w:val="0029429D"/>
    <w:rsid w:val="002944F5"/>
    <w:rsid w:val="00294D17"/>
    <w:rsid w:val="00294E53"/>
    <w:rsid w:val="002950E1"/>
    <w:rsid w:val="00295235"/>
    <w:rsid w:val="00295795"/>
    <w:rsid w:val="002957DD"/>
    <w:rsid w:val="002958AC"/>
    <w:rsid w:val="00297321"/>
    <w:rsid w:val="0029796D"/>
    <w:rsid w:val="00297C2F"/>
    <w:rsid w:val="002A002C"/>
    <w:rsid w:val="002A0072"/>
    <w:rsid w:val="002A0359"/>
    <w:rsid w:val="002A0491"/>
    <w:rsid w:val="002A04EB"/>
    <w:rsid w:val="002A067E"/>
    <w:rsid w:val="002A0D42"/>
    <w:rsid w:val="002A0FA3"/>
    <w:rsid w:val="002A1536"/>
    <w:rsid w:val="002A16C3"/>
    <w:rsid w:val="002A29D2"/>
    <w:rsid w:val="002A3B45"/>
    <w:rsid w:val="002A471E"/>
    <w:rsid w:val="002A4BB0"/>
    <w:rsid w:val="002A4D3B"/>
    <w:rsid w:val="002A55CA"/>
    <w:rsid w:val="002A56E6"/>
    <w:rsid w:val="002A5786"/>
    <w:rsid w:val="002A5A57"/>
    <w:rsid w:val="002A5F3E"/>
    <w:rsid w:val="002A6032"/>
    <w:rsid w:val="002A634D"/>
    <w:rsid w:val="002A6EE0"/>
    <w:rsid w:val="002A7013"/>
    <w:rsid w:val="002A7616"/>
    <w:rsid w:val="002A7870"/>
    <w:rsid w:val="002A7B58"/>
    <w:rsid w:val="002B0126"/>
    <w:rsid w:val="002B0409"/>
    <w:rsid w:val="002B0A2A"/>
    <w:rsid w:val="002B0ED9"/>
    <w:rsid w:val="002B102D"/>
    <w:rsid w:val="002B1C52"/>
    <w:rsid w:val="002B23B8"/>
    <w:rsid w:val="002B2877"/>
    <w:rsid w:val="002B2DE4"/>
    <w:rsid w:val="002B30EB"/>
    <w:rsid w:val="002B3A94"/>
    <w:rsid w:val="002B454B"/>
    <w:rsid w:val="002B45EF"/>
    <w:rsid w:val="002B4956"/>
    <w:rsid w:val="002B5A7B"/>
    <w:rsid w:val="002B5DF2"/>
    <w:rsid w:val="002B60CD"/>
    <w:rsid w:val="002B77A2"/>
    <w:rsid w:val="002C021F"/>
    <w:rsid w:val="002C0401"/>
    <w:rsid w:val="002C13FA"/>
    <w:rsid w:val="002C165B"/>
    <w:rsid w:val="002C2422"/>
    <w:rsid w:val="002C274A"/>
    <w:rsid w:val="002C281C"/>
    <w:rsid w:val="002C29AF"/>
    <w:rsid w:val="002C2A02"/>
    <w:rsid w:val="002C2F74"/>
    <w:rsid w:val="002C307B"/>
    <w:rsid w:val="002C355F"/>
    <w:rsid w:val="002C364D"/>
    <w:rsid w:val="002C3D07"/>
    <w:rsid w:val="002C3D6D"/>
    <w:rsid w:val="002C43AA"/>
    <w:rsid w:val="002C4488"/>
    <w:rsid w:val="002C4C3C"/>
    <w:rsid w:val="002C4FF0"/>
    <w:rsid w:val="002C587B"/>
    <w:rsid w:val="002C61A3"/>
    <w:rsid w:val="002C6405"/>
    <w:rsid w:val="002C67C2"/>
    <w:rsid w:val="002C68D9"/>
    <w:rsid w:val="002C691C"/>
    <w:rsid w:val="002C6A0B"/>
    <w:rsid w:val="002C6BBC"/>
    <w:rsid w:val="002C7472"/>
    <w:rsid w:val="002C7C35"/>
    <w:rsid w:val="002D00DA"/>
    <w:rsid w:val="002D01D5"/>
    <w:rsid w:val="002D01F6"/>
    <w:rsid w:val="002D0368"/>
    <w:rsid w:val="002D0637"/>
    <w:rsid w:val="002D0D4A"/>
    <w:rsid w:val="002D0DF0"/>
    <w:rsid w:val="002D1AA3"/>
    <w:rsid w:val="002D1ABD"/>
    <w:rsid w:val="002D211C"/>
    <w:rsid w:val="002D22C7"/>
    <w:rsid w:val="002D28B8"/>
    <w:rsid w:val="002D2D01"/>
    <w:rsid w:val="002D2D82"/>
    <w:rsid w:val="002D33D9"/>
    <w:rsid w:val="002D3DE8"/>
    <w:rsid w:val="002D435C"/>
    <w:rsid w:val="002D4A6C"/>
    <w:rsid w:val="002D4BF5"/>
    <w:rsid w:val="002D50A0"/>
    <w:rsid w:val="002D50DC"/>
    <w:rsid w:val="002D51BB"/>
    <w:rsid w:val="002D5562"/>
    <w:rsid w:val="002D5FD7"/>
    <w:rsid w:val="002D648F"/>
    <w:rsid w:val="002D741C"/>
    <w:rsid w:val="002D7570"/>
    <w:rsid w:val="002D79A3"/>
    <w:rsid w:val="002D7CCF"/>
    <w:rsid w:val="002E00E4"/>
    <w:rsid w:val="002E034C"/>
    <w:rsid w:val="002E1069"/>
    <w:rsid w:val="002E2165"/>
    <w:rsid w:val="002E2D53"/>
    <w:rsid w:val="002E2D77"/>
    <w:rsid w:val="002E442D"/>
    <w:rsid w:val="002E4E9B"/>
    <w:rsid w:val="002E513E"/>
    <w:rsid w:val="002E52F8"/>
    <w:rsid w:val="002E688A"/>
    <w:rsid w:val="002E6D60"/>
    <w:rsid w:val="002E72D4"/>
    <w:rsid w:val="002E78AF"/>
    <w:rsid w:val="002F0A38"/>
    <w:rsid w:val="002F0CAA"/>
    <w:rsid w:val="002F0DC9"/>
    <w:rsid w:val="002F0FBB"/>
    <w:rsid w:val="002F13B6"/>
    <w:rsid w:val="002F16E7"/>
    <w:rsid w:val="002F1A18"/>
    <w:rsid w:val="002F25CF"/>
    <w:rsid w:val="002F25E2"/>
    <w:rsid w:val="002F2DD5"/>
    <w:rsid w:val="002F33B0"/>
    <w:rsid w:val="002F352C"/>
    <w:rsid w:val="002F3CE9"/>
    <w:rsid w:val="002F415B"/>
    <w:rsid w:val="002F4248"/>
    <w:rsid w:val="002F4337"/>
    <w:rsid w:val="002F487E"/>
    <w:rsid w:val="002F4884"/>
    <w:rsid w:val="002F4F68"/>
    <w:rsid w:val="002F5CDB"/>
    <w:rsid w:val="002F78DC"/>
    <w:rsid w:val="003004FD"/>
    <w:rsid w:val="00300D45"/>
    <w:rsid w:val="003017D6"/>
    <w:rsid w:val="00301D7E"/>
    <w:rsid w:val="00301F2F"/>
    <w:rsid w:val="00302018"/>
    <w:rsid w:val="00302BAF"/>
    <w:rsid w:val="00302EF6"/>
    <w:rsid w:val="003031D2"/>
    <w:rsid w:val="00303AA5"/>
    <w:rsid w:val="0030434A"/>
    <w:rsid w:val="003045C1"/>
    <w:rsid w:val="00304819"/>
    <w:rsid w:val="00304CA5"/>
    <w:rsid w:val="00304D56"/>
    <w:rsid w:val="0030502B"/>
    <w:rsid w:val="00305252"/>
    <w:rsid w:val="00305256"/>
    <w:rsid w:val="003052F0"/>
    <w:rsid w:val="0030535F"/>
    <w:rsid w:val="00305801"/>
    <w:rsid w:val="00305E88"/>
    <w:rsid w:val="00305F24"/>
    <w:rsid w:val="00306971"/>
    <w:rsid w:val="0030732B"/>
    <w:rsid w:val="00307C90"/>
    <w:rsid w:val="00307D87"/>
    <w:rsid w:val="00307EA3"/>
    <w:rsid w:val="00307F47"/>
    <w:rsid w:val="00307FF2"/>
    <w:rsid w:val="003100BD"/>
    <w:rsid w:val="003109C4"/>
    <w:rsid w:val="00312D43"/>
    <w:rsid w:val="0031311E"/>
    <w:rsid w:val="0031320D"/>
    <w:rsid w:val="003145F7"/>
    <w:rsid w:val="00314848"/>
    <w:rsid w:val="00314C65"/>
    <w:rsid w:val="0031517E"/>
    <w:rsid w:val="00316495"/>
    <w:rsid w:val="003166E2"/>
    <w:rsid w:val="00316C49"/>
    <w:rsid w:val="00316EC2"/>
    <w:rsid w:val="00317350"/>
    <w:rsid w:val="0031758D"/>
    <w:rsid w:val="00317649"/>
    <w:rsid w:val="00317AA1"/>
    <w:rsid w:val="003207FB"/>
    <w:rsid w:val="00320952"/>
    <w:rsid w:val="00320969"/>
    <w:rsid w:val="00320E23"/>
    <w:rsid w:val="00320E9F"/>
    <w:rsid w:val="0032112F"/>
    <w:rsid w:val="003215B5"/>
    <w:rsid w:val="00321806"/>
    <w:rsid w:val="00321A49"/>
    <w:rsid w:val="00321FFD"/>
    <w:rsid w:val="0032212B"/>
    <w:rsid w:val="00322355"/>
    <w:rsid w:val="0032399B"/>
    <w:rsid w:val="00323F52"/>
    <w:rsid w:val="003240BD"/>
    <w:rsid w:val="00324361"/>
    <w:rsid w:val="00324453"/>
    <w:rsid w:val="00324840"/>
    <w:rsid w:val="003254A4"/>
    <w:rsid w:val="003255A8"/>
    <w:rsid w:val="0032591F"/>
    <w:rsid w:val="00325C0B"/>
    <w:rsid w:val="00326269"/>
    <w:rsid w:val="003272C1"/>
    <w:rsid w:val="00327BF1"/>
    <w:rsid w:val="00330081"/>
    <w:rsid w:val="00330473"/>
    <w:rsid w:val="00331470"/>
    <w:rsid w:val="003318F7"/>
    <w:rsid w:val="003319A6"/>
    <w:rsid w:val="003322A2"/>
    <w:rsid w:val="00332383"/>
    <w:rsid w:val="0033240B"/>
    <w:rsid w:val="003325C8"/>
    <w:rsid w:val="003328CA"/>
    <w:rsid w:val="00332975"/>
    <w:rsid w:val="0033351A"/>
    <w:rsid w:val="003344D0"/>
    <w:rsid w:val="00334688"/>
    <w:rsid w:val="00334C76"/>
    <w:rsid w:val="00334CD9"/>
    <w:rsid w:val="00335302"/>
    <w:rsid w:val="00335366"/>
    <w:rsid w:val="003358AB"/>
    <w:rsid w:val="00335FE8"/>
    <w:rsid w:val="00336DBE"/>
    <w:rsid w:val="003372E2"/>
    <w:rsid w:val="003379FF"/>
    <w:rsid w:val="0034017B"/>
    <w:rsid w:val="0034054E"/>
    <w:rsid w:val="00340E4A"/>
    <w:rsid w:val="00340E8A"/>
    <w:rsid w:val="0034127E"/>
    <w:rsid w:val="0034137E"/>
    <w:rsid w:val="003417BE"/>
    <w:rsid w:val="00341D36"/>
    <w:rsid w:val="00342540"/>
    <w:rsid w:val="00342CA3"/>
    <w:rsid w:val="00342E5B"/>
    <w:rsid w:val="0034434A"/>
    <w:rsid w:val="0034468A"/>
    <w:rsid w:val="00344B8A"/>
    <w:rsid w:val="00344C2E"/>
    <w:rsid w:val="00344DDF"/>
    <w:rsid w:val="0034538F"/>
    <w:rsid w:val="0034593E"/>
    <w:rsid w:val="0034675F"/>
    <w:rsid w:val="003467EC"/>
    <w:rsid w:val="00346DE6"/>
    <w:rsid w:val="00346E41"/>
    <w:rsid w:val="0034703D"/>
    <w:rsid w:val="00347D47"/>
    <w:rsid w:val="003506B7"/>
    <w:rsid w:val="003506E3"/>
    <w:rsid w:val="003508B5"/>
    <w:rsid w:val="00350BD0"/>
    <w:rsid w:val="00350C2F"/>
    <w:rsid w:val="00350FB3"/>
    <w:rsid w:val="00351015"/>
    <w:rsid w:val="0035134A"/>
    <w:rsid w:val="00351F0B"/>
    <w:rsid w:val="00352E02"/>
    <w:rsid w:val="00352E8C"/>
    <w:rsid w:val="00353162"/>
    <w:rsid w:val="0035319B"/>
    <w:rsid w:val="00353B95"/>
    <w:rsid w:val="00353F3E"/>
    <w:rsid w:val="00354B0D"/>
    <w:rsid w:val="00354F93"/>
    <w:rsid w:val="00355377"/>
    <w:rsid w:val="00355634"/>
    <w:rsid w:val="00356400"/>
    <w:rsid w:val="00356456"/>
    <w:rsid w:val="00356C32"/>
    <w:rsid w:val="00357187"/>
    <w:rsid w:val="003574F8"/>
    <w:rsid w:val="0035751D"/>
    <w:rsid w:val="003576F1"/>
    <w:rsid w:val="003578D6"/>
    <w:rsid w:val="00357AA0"/>
    <w:rsid w:val="00357C86"/>
    <w:rsid w:val="003600FE"/>
    <w:rsid w:val="003603A4"/>
    <w:rsid w:val="003604F5"/>
    <w:rsid w:val="00360583"/>
    <w:rsid w:val="0036063B"/>
    <w:rsid w:val="00360ECF"/>
    <w:rsid w:val="00361582"/>
    <w:rsid w:val="003620D8"/>
    <w:rsid w:val="003624A0"/>
    <w:rsid w:val="00362699"/>
    <w:rsid w:val="00362961"/>
    <w:rsid w:val="00362AAB"/>
    <w:rsid w:val="00362B39"/>
    <w:rsid w:val="00363028"/>
    <w:rsid w:val="003632B2"/>
    <w:rsid w:val="00363A2C"/>
    <w:rsid w:val="00363A30"/>
    <w:rsid w:val="00364D86"/>
    <w:rsid w:val="00365521"/>
    <w:rsid w:val="00365877"/>
    <w:rsid w:val="0036603E"/>
    <w:rsid w:val="003660A8"/>
    <w:rsid w:val="00366127"/>
    <w:rsid w:val="003664C2"/>
    <w:rsid w:val="00366714"/>
    <w:rsid w:val="00366C3B"/>
    <w:rsid w:val="00366E2E"/>
    <w:rsid w:val="00367046"/>
    <w:rsid w:val="0036739B"/>
    <w:rsid w:val="0037014A"/>
    <w:rsid w:val="003703A3"/>
    <w:rsid w:val="00370696"/>
    <w:rsid w:val="003708BA"/>
    <w:rsid w:val="00370AFB"/>
    <w:rsid w:val="003710FC"/>
    <w:rsid w:val="00371FD8"/>
    <w:rsid w:val="00372F67"/>
    <w:rsid w:val="003737F4"/>
    <w:rsid w:val="00374F00"/>
    <w:rsid w:val="00375042"/>
    <w:rsid w:val="003761EA"/>
    <w:rsid w:val="003768BF"/>
    <w:rsid w:val="003768CE"/>
    <w:rsid w:val="00376914"/>
    <w:rsid w:val="00376AE8"/>
    <w:rsid w:val="00376C0F"/>
    <w:rsid w:val="00380179"/>
    <w:rsid w:val="00380756"/>
    <w:rsid w:val="00380791"/>
    <w:rsid w:val="0038097C"/>
    <w:rsid w:val="00380C27"/>
    <w:rsid w:val="00380CC6"/>
    <w:rsid w:val="00381216"/>
    <w:rsid w:val="00381690"/>
    <w:rsid w:val="00381A26"/>
    <w:rsid w:val="00381E47"/>
    <w:rsid w:val="00381E6B"/>
    <w:rsid w:val="0038208F"/>
    <w:rsid w:val="00382AB0"/>
    <w:rsid w:val="00382D18"/>
    <w:rsid w:val="00382D7D"/>
    <w:rsid w:val="00382F81"/>
    <w:rsid w:val="0038358C"/>
    <w:rsid w:val="003835EB"/>
    <w:rsid w:val="00383617"/>
    <w:rsid w:val="00384B7B"/>
    <w:rsid w:val="00384F6F"/>
    <w:rsid w:val="003851DB"/>
    <w:rsid w:val="003853F3"/>
    <w:rsid w:val="00385F71"/>
    <w:rsid w:val="0038624D"/>
    <w:rsid w:val="003866DB"/>
    <w:rsid w:val="003871D6"/>
    <w:rsid w:val="003871E7"/>
    <w:rsid w:val="003875B9"/>
    <w:rsid w:val="00387738"/>
    <w:rsid w:val="003905D7"/>
    <w:rsid w:val="0039079E"/>
    <w:rsid w:val="00390AE4"/>
    <w:rsid w:val="00390D82"/>
    <w:rsid w:val="00391BD1"/>
    <w:rsid w:val="00391D85"/>
    <w:rsid w:val="003920CE"/>
    <w:rsid w:val="0039293A"/>
    <w:rsid w:val="0039367F"/>
    <w:rsid w:val="00393927"/>
    <w:rsid w:val="00393D9C"/>
    <w:rsid w:val="003942E0"/>
    <w:rsid w:val="00395070"/>
    <w:rsid w:val="0039542C"/>
    <w:rsid w:val="00395650"/>
    <w:rsid w:val="00395F93"/>
    <w:rsid w:val="0039663D"/>
    <w:rsid w:val="00396CEE"/>
    <w:rsid w:val="00396E6E"/>
    <w:rsid w:val="003971BC"/>
    <w:rsid w:val="003975EC"/>
    <w:rsid w:val="003979AA"/>
    <w:rsid w:val="003A01AC"/>
    <w:rsid w:val="003A066C"/>
    <w:rsid w:val="003A0890"/>
    <w:rsid w:val="003A09A0"/>
    <w:rsid w:val="003A0BDD"/>
    <w:rsid w:val="003A0D49"/>
    <w:rsid w:val="003A0E1E"/>
    <w:rsid w:val="003A1294"/>
    <w:rsid w:val="003A1480"/>
    <w:rsid w:val="003A20C7"/>
    <w:rsid w:val="003A2367"/>
    <w:rsid w:val="003A24EA"/>
    <w:rsid w:val="003A2989"/>
    <w:rsid w:val="003A2FFA"/>
    <w:rsid w:val="003A3646"/>
    <w:rsid w:val="003A375E"/>
    <w:rsid w:val="003A3EDF"/>
    <w:rsid w:val="003A45DD"/>
    <w:rsid w:val="003A4BD8"/>
    <w:rsid w:val="003A4EE2"/>
    <w:rsid w:val="003A5305"/>
    <w:rsid w:val="003A54D5"/>
    <w:rsid w:val="003A5891"/>
    <w:rsid w:val="003A6329"/>
    <w:rsid w:val="003A6642"/>
    <w:rsid w:val="003A6C14"/>
    <w:rsid w:val="003A6C33"/>
    <w:rsid w:val="003A774C"/>
    <w:rsid w:val="003B0A7F"/>
    <w:rsid w:val="003B0C24"/>
    <w:rsid w:val="003B0CB9"/>
    <w:rsid w:val="003B0EB2"/>
    <w:rsid w:val="003B12A1"/>
    <w:rsid w:val="003B156C"/>
    <w:rsid w:val="003B1EAE"/>
    <w:rsid w:val="003B219F"/>
    <w:rsid w:val="003B3087"/>
    <w:rsid w:val="003B3391"/>
    <w:rsid w:val="003B35CF"/>
    <w:rsid w:val="003B5031"/>
    <w:rsid w:val="003B5514"/>
    <w:rsid w:val="003B56B0"/>
    <w:rsid w:val="003B67ED"/>
    <w:rsid w:val="003B73A4"/>
    <w:rsid w:val="003B7543"/>
    <w:rsid w:val="003B7766"/>
    <w:rsid w:val="003B7C5F"/>
    <w:rsid w:val="003B7E02"/>
    <w:rsid w:val="003B7E55"/>
    <w:rsid w:val="003B7F83"/>
    <w:rsid w:val="003C0DAC"/>
    <w:rsid w:val="003C1032"/>
    <w:rsid w:val="003C12AD"/>
    <w:rsid w:val="003C15DE"/>
    <w:rsid w:val="003C1862"/>
    <w:rsid w:val="003C1DDC"/>
    <w:rsid w:val="003C2B69"/>
    <w:rsid w:val="003C2C2B"/>
    <w:rsid w:val="003C3051"/>
    <w:rsid w:val="003C3615"/>
    <w:rsid w:val="003C3A1C"/>
    <w:rsid w:val="003C3C74"/>
    <w:rsid w:val="003C4788"/>
    <w:rsid w:val="003C491C"/>
    <w:rsid w:val="003C4B08"/>
    <w:rsid w:val="003C4C9B"/>
    <w:rsid w:val="003C68B4"/>
    <w:rsid w:val="003C6962"/>
    <w:rsid w:val="003C70FC"/>
    <w:rsid w:val="003C7C43"/>
    <w:rsid w:val="003C7E4E"/>
    <w:rsid w:val="003D0135"/>
    <w:rsid w:val="003D026F"/>
    <w:rsid w:val="003D08DE"/>
    <w:rsid w:val="003D1521"/>
    <w:rsid w:val="003D179B"/>
    <w:rsid w:val="003D2021"/>
    <w:rsid w:val="003D221B"/>
    <w:rsid w:val="003D23A7"/>
    <w:rsid w:val="003D2430"/>
    <w:rsid w:val="003D25B2"/>
    <w:rsid w:val="003D2812"/>
    <w:rsid w:val="003D289C"/>
    <w:rsid w:val="003D2A1B"/>
    <w:rsid w:val="003D2D0F"/>
    <w:rsid w:val="003D32C0"/>
    <w:rsid w:val="003D3465"/>
    <w:rsid w:val="003D34C0"/>
    <w:rsid w:val="003D362D"/>
    <w:rsid w:val="003D3663"/>
    <w:rsid w:val="003D3CA2"/>
    <w:rsid w:val="003D4312"/>
    <w:rsid w:val="003D439A"/>
    <w:rsid w:val="003D48C6"/>
    <w:rsid w:val="003D4E58"/>
    <w:rsid w:val="003D5107"/>
    <w:rsid w:val="003D532D"/>
    <w:rsid w:val="003D55C9"/>
    <w:rsid w:val="003D5A6A"/>
    <w:rsid w:val="003D5AC6"/>
    <w:rsid w:val="003D5C60"/>
    <w:rsid w:val="003D5D39"/>
    <w:rsid w:val="003D6313"/>
    <w:rsid w:val="003D6AD1"/>
    <w:rsid w:val="003D6CD4"/>
    <w:rsid w:val="003D6F21"/>
    <w:rsid w:val="003D6F50"/>
    <w:rsid w:val="003D736C"/>
    <w:rsid w:val="003D763B"/>
    <w:rsid w:val="003D769B"/>
    <w:rsid w:val="003D7B58"/>
    <w:rsid w:val="003D7B6F"/>
    <w:rsid w:val="003D7F7E"/>
    <w:rsid w:val="003E00B3"/>
    <w:rsid w:val="003E0A9C"/>
    <w:rsid w:val="003E1206"/>
    <w:rsid w:val="003E154F"/>
    <w:rsid w:val="003E1581"/>
    <w:rsid w:val="003E1708"/>
    <w:rsid w:val="003E1DDD"/>
    <w:rsid w:val="003E28B1"/>
    <w:rsid w:val="003E2E85"/>
    <w:rsid w:val="003E39DA"/>
    <w:rsid w:val="003E3AAD"/>
    <w:rsid w:val="003E3C31"/>
    <w:rsid w:val="003E54AB"/>
    <w:rsid w:val="003E569D"/>
    <w:rsid w:val="003E56D2"/>
    <w:rsid w:val="003E57F8"/>
    <w:rsid w:val="003E6153"/>
    <w:rsid w:val="003E62CE"/>
    <w:rsid w:val="003E6BDE"/>
    <w:rsid w:val="003E6E1F"/>
    <w:rsid w:val="003E7652"/>
    <w:rsid w:val="003E79A3"/>
    <w:rsid w:val="003F01D4"/>
    <w:rsid w:val="003F033A"/>
    <w:rsid w:val="003F0AD3"/>
    <w:rsid w:val="003F1258"/>
    <w:rsid w:val="003F1478"/>
    <w:rsid w:val="003F16B4"/>
    <w:rsid w:val="003F1A03"/>
    <w:rsid w:val="003F260F"/>
    <w:rsid w:val="003F2729"/>
    <w:rsid w:val="003F2DCC"/>
    <w:rsid w:val="003F2F19"/>
    <w:rsid w:val="003F3532"/>
    <w:rsid w:val="003F35EF"/>
    <w:rsid w:val="003F3A4B"/>
    <w:rsid w:val="003F3AB0"/>
    <w:rsid w:val="003F42FC"/>
    <w:rsid w:val="003F4694"/>
    <w:rsid w:val="003F4B8A"/>
    <w:rsid w:val="003F4BC8"/>
    <w:rsid w:val="003F4C0A"/>
    <w:rsid w:val="003F515D"/>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3F7C07"/>
    <w:rsid w:val="0040024D"/>
    <w:rsid w:val="00400629"/>
    <w:rsid w:val="00400B65"/>
    <w:rsid w:val="004015BD"/>
    <w:rsid w:val="0040174E"/>
    <w:rsid w:val="0040196A"/>
    <w:rsid w:val="00401C87"/>
    <w:rsid w:val="00401F8A"/>
    <w:rsid w:val="0040268D"/>
    <w:rsid w:val="004029FE"/>
    <w:rsid w:val="00402AF5"/>
    <w:rsid w:val="00402DAA"/>
    <w:rsid w:val="00402ECD"/>
    <w:rsid w:val="00403546"/>
    <w:rsid w:val="0040399E"/>
    <w:rsid w:val="00403C14"/>
    <w:rsid w:val="00403E76"/>
    <w:rsid w:val="00403EB3"/>
    <w:rsid w:val="00404477"/>
    <w:rsid w:val="00404A26"/>
    <w:rsid w:val="00404D30"/>
    <w:rsid w:val="00404D8B"/>
    <w:rsid w:val="00405620"/>
    <w:rsid w:val="00405B5B"/>
    <w:rsid w:val="00405EFA"/>
    <w:rsid w:val="004064FD"/>
    <w:rsid w:val="00406786"/>
    <w:rsid w:val="004067FC"/>
    <w:rsid w:val="00406C3B"/>
    <w:rsid w:val="00406CC9"/>
    <w:rsid w:val="004073DC"/>
    <w:rsid w:val="0040770E"/>
    <w:rsid w:val="00407B37"/>
    <w:rsid w:val="00407FC6"/>
    <w:rsid w:val="00410145"/>
    <w:rsid w:val="004107BF"/>
    <w:rsid w:val="00410C31"/>
    <w:rsid w:val="0041161F"/>
    <w:rsid w:val="00411A97"/>
    <w:rsid w:val="00412024"/>
    <w:rsid w:val="00412214"/>
    <w:rsid w:val="00412257"/>
    <w:rsid w:val="00412D9B"/>
    <w:rsid w:val="00413249"/>
    <w:rsid w:val="00413735"/>
    <w:rsid w:val="004139DE"/>
    <w:rsid w:val="00413AF9"/>
    <w:rsid w:val="004140A8"/>
    <w:rsid w:val="004142E2"/>
    <w:rsid w:val="00414946"/>
    <w:rsid w:val="00414E93"/>
    <w:rsid w:val="0041597B"/>
    <w:rsid w:val="00416733"/>
    <w:rsid w:val="00416E2E"/>
    <w:rsid w:val="0041762A"/>
    <w:rsid w:val="00417C09"/>
    <w:rsid w:val="00417E3C"/>
    <w:rsid w:val="00420193"/>
    <w:rsid w:val="004208CD"/>
    <w:rsid w:val="00420BBB"/>
    <w:rsid w:val="00420BE2"/>
    <w:rsid w:val="00420F7E"/>
    <w:rsid w:val="00421416"/>
    <w:rsid w:val="004217D2"/>
    <w:rsid w:val="00421827"/>
    <w:rsid w:val="00421A25"/>
    <w:rsid w:val="00421DED"/>
    <w:rsid w:val="00422C50"/>
    <w:rsid w:val="00423240"/>
    <w:rsid w:val="00423E13"/>
    <w:rsid w:val="004242CA"/>
    <w:rsid w:val="00424852"/>
    <w:rsid w:val="00425033"/>
    <w:rsid w:val="0042583B"/>
    <w:rsid w:val="00425AD4"/>
    <w:rsid w:val="00426067"/>
    <w:rsid w:val="00426473"/>
    <w:rsid w:val="00426890"/>
    <w:rsid w:val="004269BB"/>
    <w:rsid w:val="00426B71"/>
    <w:rsid w:val="00427BC8"/>
    <w:rsid w:val="00430359"/>
    <w:rsid w:val="004303F3"/>
    <w:rsid w:val="0043075A"/>
    <w:rsid w:val="0043075C"/>
    <w:rsid w:val="004311A6"/>
    <w:rsid w:val="00431AE0"/>
    <w:rsid w:val="0043240F"/>
    <w:rsid w:val="00432569"/>
    <w:rsid w:val="004326C2"/>
    <w:rsid w:val="00432F07"/>
    <w:rsid w:val="00433D54"/>
    <w:rsid w:val="00434539"/>
    <w:rsid w:val="00434A45"/>
    <w:rsid w:val="00434F4D"/>
    <w:rsid w:val="00434F62"/>
    <w:rsid w:val="0043511E"/>
    <w:rsid w:val="00435950"/>
    <w:rsid w:val="0043595A"/>
    <w:rsid w:val="00435C75"/>
    <w:rsid w:val="00436E3B"/>
    <w:rsid w:val="00436E80"/>
    <w:rsid w:val="004370BD"/>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C47"/>
    <w:rsid w:val="00443F44"/>
    <w:rsid w:val="004442A4"/>
    <w:rsid w:val="0044473A"/>
    <w:rsid w:val="004447DA"/>
    <w:rsid w:val="004448F4"/>
    <w:rsid w:val="00444EDC"/>
    <w:rsid w:val="004452D5"/>
    <w:rsid w:val="00445798"/>
    <w:rsid w:val="004464EA"/>
    <w:rsid w:val="00446680"/>
    <w:rsid w:val="0044699D"/>
    <w:rsid w:val="00446EFE"/>
    <w:rsid w:val="0044713E"/>
    <w:rsid w:val="00447148"/>
    <w:rsid w:val="004472A4"/>
    <w:rsid w:val="00447520"/>
    <w:rsid w:val="00447AD6"/>
    <w:rsid w:val="00450112"/>
    <w:rsid w:val="00450D08"/>
    <w:rsid w:val="004516D4"/>
    <w:rsid w:val="00451789"/>
    <w:rsid w:val="00451946"/>
    <w:rsid w:val="00451ADF"/>
    <w:rsid w:val="00451B73"/>
    <w:rsid w:val="00452142"/>
    <w:rsid w:val="00452242"/>
    <w:rsid w:val="004525CB"/>
    <w:rsid w:val="00452FCF"/>
    <w:rsid w:val="00453314"/>
    <w:rsid w:val="004537C4"/>
    <w:rsid w:val="004537FB"/>
    <w:rsid w:val="0045454D"/>
    <w:rsid w:val="0045530F"/>
    <w:rsid w:val="0045545A"/>
    <w:rsid w:val="00456572"/>
    <w:rsid w:val="00456DAD"/>
    <w:rsid w:val="004575E0"/>
    <w:rsid w:val="00457B98"/>
    <w:rsid w:val="00460B18"/>
    <w:rsid w:val="004610D0"/>
    <w:rsid w:val="0046175E"/>
    <w:rsid w:val="0046185A"/>
    <w:rsid w:val="00461DF1"/>
    <w:rsid w:val="00462174"/>
    <w:rsid w:val="0046245A"/>
    <w:rsid w:val="00462914"/>
    <w:rsid w:val="0046292F"/>
    <w:rsid w:val="004629D8"/>
    <w:rsid w:val="00462BA7"/>
    <w:rsid w:val="00462DB6"/>
    <w:rsid w:val="00462F91"/>
    <w:rsid w:val="0046357D"/>
    <w:rsid w:val="0046380F"/>
    <w:rsid w:val="00463E20"/>
    <w:rsid w:val="004652D7"/>
    <w:rsid w:val="0046591A"/>
    <w:rsid w:val="00466354"/>
    <w:rsid w:val="004667B0"/>
    <w:rsid w:val="00466935"/>
    <w:rsid w:val="00466B98"/>
    <w:rsid w:val="00467A26"/>
    <w:rsid w:val="0047014B"/>
    <w:rsid w:val="0047063B"/>
    <w:rsid w:val="0047111F"/>
    <w:rsid w:val="00471FE8"/>
    <w:rsid w:val="0047232E"/>
    <w:rsid w:val="00472381"/>
    <w:rsid w:val="004734DC"/>
    <w:rsid w:val="00473BBE"/>
    <w:rsid w:val="00473DAD"/>
    <w:rsid w:val="00474324"/>
    <w:rsid w:val="00474615"/>
    <w:rsid w:val="004746B4"/>
    <w:rsid w:val="0047470A"/>
    <w:rsid w:val="00474A5E"/>
    <w:rsid w:val="00474D08"/>
    <w:rsid w:val="00475521"/>
    <w:rsid w:val="004756F3"/>
    <w:rsid w:val="00475759"/>
    <w:rsid w:val="0047739A"/>
    <w:rsid w:val="004802C7"/>
    <w:rsid w:val="004802E6"/>
    <w:rsid w:val="00480580"/>
    <w:rsid w:val="00480BC6"/>
    <w:rsid w:val="00481F60"/>
    <w:rsid w:val="00481FD5"/>
    <w:rsid w:val="00482953"/>
    <w:rsid w:val="004829DF"/>
    <w:rsid w:val="00482E4A"/>
    <w:rsid w:val="00482E6D"/>
    <w:rsid w:val="004836F9"/>
    <w:rsid w:val="004837BD"/>
    <w:rsid w:val="00483D98"/>
    <w:rsid w:val="0048417A"/>
    <w:rsid w:val="00484859"/>
    <w:rsid w:val="004848F0"/>
    <w:rsid w:val="0048501B"/>
    <w:rsid w:val="004855F1"/>
    <w:rsid w:val="00485611"/>
    <w:rsid w:val="004856A5"/>
    <w:rsid w:val="00485904"/>
    <w:rsid w:val="00485A8D"/>
    <w:rsid w:val="00485E0D"/>
    <w:rsid w:val="00485E31"/>
    <w:rsid w:val="00486899"/>
    <w:rsid w:val="00486A27"/>
    <w:rsid w:val="00487515"/>
    <w:rsid w:val="00487811"/>
    <w:rsid w:val="00487A5C"/>
    <w:rsid w:val="00487F40"/>
    <w:rsid w:val="004903B6"/>
    <w:rsid w:val="00490476"/>
    <w:rsid w:val="00492627"/>
    <w:rsid w:val="004940EB"/>
    <w:rsid w:val="004943B4"/>
    <w:rsid w:val="00494469"/>
    <w:rsid w:val="00494C70"/>
    <w:rsid w:val="00494ED5"/>
    <w:rsid w:val="00494FD0"/>
    <w:rsid w:val="00495331"/>
    <w:rsid w:val="00495690"/>
    <w:rsid w:val="00495A50"/>
    <w:rsid w:val="00495B76"/>
    <w:rsid w:val="00495F55"/>
    <w:rsid w:val="00495FFC"/>
    <w:rsid w:val="004963BC"/>
    <w:rsid w:val="004964E6"/>
    <w:rsid w:val="00496DFD"/>
    <w:rsid w:val="004970F3"/>
    <w:rsid w:val="00497C4E"/>
    <w:rsid w:val="00497EF7"/>
    <w:rsid w:val="004A049B"/>
    <w:rsid w:val="004A05E1"/>
    <w:rsid w:val="004A07B8"/>
    <w:rsid w:val="004A07CF"/>
    <w:rsid w:val="004A1104"/>
    <w:rsid w:val="004A1189"/>
    <w:rsid w:val="004A1427"/>
    <w:rsid w:val="004A259C"/>
    <w:rsid w:val="004A32A0"/>
    <w:rsid w:val="004A36DF"/>
    <w:rsid w:val="004A3A84"/>
    <w:rsid w:val="004A3B5C"/>
    <w:rsid w:val="004A3CAE"/>
    <w:rsid w:val="004A445A"/>
    <w:rsid w:val="004A4876"/>
    <w:rsid w:val="004A4BEE"/>
    <w:rsid w:val="004A566D"/>
    <w:rsid w:val="004A59C5"/>
    <w:rsid w:val="004A5BEC"/>
    <w:rsid w:val="004A5D95"/>
    <w:rsid w:val="004A646A"/>
    <w:rsid w:val="004A67A0"/>
    <w:rsid w:val="004A6B79"/>
    <w:rsid w:val="004A6BDF"/>
    <w:rsid w:val="004A6DE4"/>
    <w:rsid w:val="004A757E"/>
    <w:rsid w:val="004A7D8A"/>
    <w:rsid w:val="004A7E2E"/>
    <w:rsid w:val="004B0176"/>
    <w:rsid w:val="004B11A3"/>
    <w:rsid w:val="004B12B5"/>
    <w:rsid w:val="004B13A4"/>
    <w:rsid w:val="004B1755"/>
    <w:rsid w:val="004B1B84"/>
    <w:rsid w:val="004B1B94"/>
    <w:rsid w:val="004B1F32"/>
    <w:rsid w:val="004B1FE5"/>
    <w:rsid w:val="004B24B1"/>
    <w:rsid w:val="004B24FC"/>
    <w:rsid w:val="004B27E5"/>
    <w:rsid w:val="004B29F8"/>
    <w:rsid w:val="004B2A45"/>
    <w:rsid w:val="004B31DE"/>
    <w:rsid w:val="004B33B5"/>
    <w:rsid w:val="004B3625"/>
    <w:rsid w:val="004B39BA"/>
    <w:rsid w:val="004B3A05"/>
    <w:rsid w:val="004B3C21"/>
    <w:rsid w:val="004B426C"/>
    <w:rsid w:val="004B43DE"/>
    <w:rsid w:val="004B4D08"/>
    <w:rsid w:val="004B4E41"/>
    <w:rsid w:val="004B50ED"/>
    <w:rsid w:val="004B54E3"/>
    <w:rsid w:val="004B5E5F"/>
    <w:rsid w:val="004B5FAC"/>
    <w:rsid w:val="004B6415"/>
    <w:rsid w:val="004B67D9"/>
    <w:rsid w:val="004B7420"/>
    <w:rsid w:val="004B78F0"/>
    <w:rsid w:val="004B79A8"/>
    <w:rsid w:val="004B7FCE"/>
    <w:rsid w:val="004C0064"/>
    <w:rsid w:val="004C0336"/>
    <w:rsid w:val="004C0541"/>
    <w:rsid w:val="004C0958"/>
    <w:rsid w:val="004C0A46"/>
    <w:rsid w:val="004C0DA4"/>
    <w:rsid w:val="004C1447"/>
    <w:rsid w:val="004C1862"/>
    <w:rsid w:val="004C191B"/>
    <w:rsid w:val="004C1E2B"/>
    <w:rsid w:val="004C2C41"/>
    <w:rsid w:val="004C2CE9"/>
    <w:rsid w:val="004C2EAC"/>
    <w:rsid w:val="004C2EC8"/>
    <w:rsid w:val="004C2FE3"/>
    <w:rsid w:val="004C30C1"/>
    <w:rsid w:val="004C3178"/>
    <w:rsid w:val="004C35EB"/>
    <w:rsid w:val="004C38D9"/>
    <w:rsid w:val="004C3AE1"/>
    <w:rsid w:val="004C4155"/>
    <w:rsid w:val="004C4ABA"/>
    <w:rsid w:val="004C4B3D"/>
    <w:rsid w:val="004C5111"/>
    <w:rsid w:val="004C52EB"/>
    <w:rsid w:val="004C57CD"/>
    <w:rsid w:val="004C6370"/>
    <w:rsid w:val="004C65F2"/>
    <w:rsid w:val="004C6881"/>
    <w:rsid w:val="004C7AB9"/>
    <w:rsid w:val="004D021F"/>
    <w:rsid w:val="004D0369"/>
    <w:rsid w:val="004D0C7E"/>
    <w:rsid w:val="004D11C0"/>
    <w:rsid w:val="004D142D"/>
    <w:rsid w:val="004D191E"/>
    <w:rsid w:val="004D1C9B"/>
    <w:rsid w:val="004D1CC0"/>
    <w:rsid w:val="004D1CC6"/>
    <w:rsid w:val="004D2196"/>
    <w:rsid w:val="004D2233"/>
    <w:rsid w:val="004D2804"/>
    <w:rsid w:val="004D2F81"/>
    <w:rsid w:val="004D3B8C"/>
    <w:rsid w:val="004D3DB3"/>
    <w:rsid w:val="004D429B"/>
    <w:rsid w:val="004D436B"/>
    <w:rsid w:val="004D43D4"/>
    <w:rsid w:val="004D4945"/>
    <w:rsid w:val="004D57D9"/>
    <w:rsid w:val="004D59DD"/>
    <w:rsid w:val="004D59EB"/>
    <w:rsid w:val="004D5A6E"/>
    <w:rsid w:val="004D5EE1"/>
    <w:rsid w:val="004D601E"/>
    <w:rsid w:val="004D62E4"/>
    <w:rsid w:val="004D665A"/>
    <w:rsid w:val="004D70DC"/>
    <w:rsid w:val="004D73A6"/>
    <w:rsid w:val="004D75B8"/>
    <w:rsid w:val="004D7663"/>
    <w:rsid w:val="004D7A63"/>
    <w:rsid w:val="004E00B4"/>
    <w:rsid w:val="004E06E1"/>
    <w:rsid w:val="004E0B86"/>
    <w:rsid w:val="004E1505"/>
    <w:rsid w:val="004E19FA"/>
    <w:rsid w:val="004E1DC3"/>
    <w:rsid w:val="004E1DEA"/>
    <w:rsid w:val="004E30E0"/>
    <w:rsid w:val="004E320D"/>
    <w:rsid w:val="004E35E4"/>
    <w:rsid w:val="004E38CA"/>
    <w:rsid w:val="004E4875"/>
    <w:rsid w:val="004E497F"/>
    <w:rsid w:val="004E4A0A"/>
    <w:rsid w:val="004E4AF9"/>
    <w:rsid w:val="004E4B52"/>
    <w:rsid w:val="004E51DD"/>
    <w:rsid w:val="004E5306"/>
    <w:rsid w:val="004E5A98"/>
    <w:rsid w:val="004E5C0A"/>
    <w:rsid w:val="004E5C78"/>
    <w:rsid w:val="004E5E12"/>
    <w:rsid w:val="004E6475"/>
    <w:rsid w:val="004E6ED3"/>
    <w:rsid w:val="004E7699"/>
    <w:rsid w:val="004E796D"/>
    <w:rsid w:val="004E7C82"/>
    <w:rsid w:val="004E7D0D"/>
    <w:rsid w:val="004F0396"/>
    <w:rsid w:val="004F0679"/>
    <w:rsid w:val="004F071D"/>
    <w:rsid w:val="004F0EDF"/>
    <w:rsid w:val="004F0EF4"/>
    <w:rsid w:val="004F13EC"/>
    <w:rsid w:val="004F14F7"/>
    <w:rsid w:val="004F2CAD"/>
    <w:rsid w:val="004F2DF9"/>
    <w:rsid w:val="004F3094"/>
    <w:rsid w:val="004F320D"/>
    <w:rsid w:val="004F38C7"/>
    <w:rsid w:val="004F3A32"/>
    <w:rsid w:val="004F3A47"/>
    <w:rsid w:val="004F3E4A"/>
    <w:rsid w:val="004F400C"/>
    <w:rsid w:val="004F4228"/>
    <w:rsid w:val="004F445B"/>
    <w:rsid w:val="004F4588"/>
    <w:rsid w:val="004F4804"/>
    <w:rsid w:val="004F4D1D"/>
    <w:rsid w:val="004F4FF9"/>
    <w:rsid w:val="004F52FF"/>
    <w:rsid w:val="004F554F"/>
    <w:rsid w:val="004F6376"/>
    <w:rsid w:val="004F65B1"/>
    <w:rsid w:val="004F669E"/>
    <w:rsid w:val="004F69AE"/>
    <w:rsid w:val="004F745D"/>
    <w:rsid w:val="004F75DB"/>
    <w:rsid w:val="004F7D40"/>
    <w:rsid w:val="004F7E40"/>
    <w:rsid w:val="005002A5"/>
    <w:rsid w:val="00500945"/>
    <w:rsid w:val="005009DF"/>
    <w:rsid w:val="0050119E"/>
    <w:rsid w:val="005011ED"/>
    <w:rsid w:val="00502319"/>
    <w:rsid w:val="00502A91"/>
    <w:rsid w:val="00503194"/>
    <w:rsid w:val="0050349E"/>
    <w:rsid w:val="005039F7"/>
    <w:rsid w:val="005042C9"/>
    <w:rsid w:val="00504682"/>
    <w:rsid w:val="0050486C"/>
    <w:rsid w:val="00504EA3"/>
    <w:rsid w:val="00505256"/>
    <w:rsid w:val="00505822"/>
    <w:rsid w:val="005063E7"/>
    <w:rsid w:val="0050645B"/>
    <w:rsid w:val="00506884"/>
    <w:rsid w:val="00506C31"/>
    <w:rsid w:val="00506EDC"/>
    <w:rsid w:val="005073F2"/>
    <w:rsid w:val="0050745C"/>
    <w:rsid w:val="00507F9C"/>
    <w:rsid w:val="00510D5F"/>
    <w:rsid w:val="00511494"/>
    <w:rsid w:val="00511498"/>
    <w:rsid w:val="00511711"/>
    <w:rsid w:val="00511852"/>
    <w:rsid w:val="005119C0"/>
    <w:rsid w:val="00511F56"/>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34"/>
    <w:rsid w:val="00520C41"/>
    <w:rsid w:val="00520E2B"/>
    <w:rsid w:val="0052135F"/>
    <w:rsid w:val="0052137D"/>
    <w:rsid w:val="00521B42"/>
    <w:rsid w:val="0052203C"/>
    <w:rsid w:val="005220A3"/>
    <w:rsid w:val="0052295E"/>
    <w:rsid w:val="00522B81"/>
    <w:rsid w:val="00522E1A"/>
    <w:rsid w:val="00523016"/>
    <w:rsid w:val="00523437"/>
    <w:rsid w:val="00523953"/>
    <w:rsid w:val="00523A3A"/>
    <w:rsid w:val="00523A72"/>
    <w:rsid w:val="00523FCA"/>
    <w:rsid w:val="00523FFE"/>
    <w:rsid w:val="005240A4"/>
    <w:rsid w:val="0052462B"/>
    <w:rsid w:val="00524F9C"/>
    <w:rsid w:val="0052538E"/>
    <w:rsid w:val="00525783"/>
    <w:rsid w:val="0052673B"/>
    <w:rsid w:val="00526E87"/>
    <w:rsid w:val="00527541"/>
    <w:rsid w:val="00527B97"/>
    <w:rsid w:val="00527C01"/>
    <w:rsid w:val="005303BB"/>
    <w:rsid w:val="005311AB"/>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D91"/>
    <w:rsid w:val="00535F26"/>
    <w:rsid w:val="00536055"/>
    <w:rsid w:val="00536298"/>
    <w:rsid w:val="0053629E"/>
    <w:rsid w:val="005367B7"/>
    <w:rsid w:val="005369B4"/>
    <w:rsid w:val="00536D13"/>
    <w:rsid w:val="00537264"/>
    <w:rsid w:val="00537EFC"/>
    <w:rsid w:val="0054000E"/>
    <w:rsid w:val="00540236"/>
    <w:rsid w:val="005406BB"/>
    <w:rsid w:val="005411C4"/>
    <w:rsid w:val="00541BCC"/>
    <w:rsid w:val="00541F4E"/>
    <w:rsid w:val="00542803"/>
    <w:rsid w:val="0054285B"/>
    <w:rsid w:val="00542B82"/>
    <w:rsid w:val="00543108"/>
    <w:rsid w:val="00543198"/>
    <w:rsid w:val="00543371"/>
    <w:rsid w:val="00543751"/>
    <w:rsid w:val="005437A0"/>
    <w:rsid w:val="00543DF7"/>
    <w:rsid w:val="00543F2D"/>
    <w:rsid w:val="00544275"/>
    <w:rsid w:val="0054442F"/>
    <w:rsid w:val="00544735"/>
    <w:rsid w:val="0054497F"/>
    <w:rsid w:val="00544DCA"/>
    <w:rsid w:val="005452EE"/>
    <w:rsid w:val="005455C6"/>
    <w:rsid w:val="00545CDC"/>
    <w:rsid w:val="00545E5B"/>
    <w:rsid w:val="00546595"/>
    <w:rsid w:val="0054673E"/>
    <w:rsid w:val="00547653"/>
    <w:rsid w:val="00547928"/>
    <w:rsid w:val="00547B4C"/>
    <w:rsid w:val="00550153"/>
    <w:rsid w:val="00550AB3"/>
    <w:rsid w:val="00550F6A"/>
    <w:rsid w:val="00551298"/>
    <w:rsid w:val="0055159F"/>
    <w:rsid w:val="00551699"/>
    <w:rsid w:val="00551D82"/>
    <w:rsid w:val="005520EC"/>
    <w:rsid w:val="0055328C"/>
    <w:rsid w:val="005538E1"/>
    <w:rsid w:val="00554032"/>
    <w:rsid w:val="0055413E"/>
    <w:rsid w:val="00554200"/>
    <w:rsid w:val="005543E1"/>
    <w:rsid w:val="00554B5F"/>
    <w:rsid w:val="00554FF3"/>
    <w:rsid w:val="00555806"/>
    <w:rsid w:val="00555DE7"/>
    <w:rsid w:val="00555F70"/>
    <w:rsid w:val="00556833"/>
    <w:rsid w:val="00556978"/>
    <w:rsid w:val="0055741F"/>
    <w:rsid w:val="005578F2"/>
    <w:rsid w:val="00557908"/>
    <w:rsid w:val="00557CB5"/>
    <w:rsid w:val="00557D07"/>
    <w:rsid w:val="00557D19"/>
    <w:rsid w:val="00560158"/>
    <w:rsid w:val="0056021F"/>
    <w:rsid w:val="00560555"/>
    <w:rsid w:val="00560C12"/>
    <w:rsid w:val="00560EAD"/>
    <w:rsid w:val="0056197D"/>
    <w:rsid w:val="00562332"/>
    <w:rsid w:val="005627ED"/>
    <w:rsid w:val="00562F25"/>
    <w:rsid w:val="00562F41"/>
    <w:rsid w:val="005634B0"/>
    <w:rsid w:val="00563613"/>
    <w:rsid w:val="00563FB3"/>
    <w:rsid w:val="00563FDB"/>
    <w:rsid w:val="005644EF"/>
    <w:rsid w:val="00564A13"/>
    <w:rsid w:val="00564D1F"/>
    <w:rsid w:val="00565154"/>
    <w:rsid w:val="00565A4B"/>
    <w:rsid w:val="00565E3D"/>
    <w:rsid w:val="00566122"/>
    <w:rsid w:val="0056648E"/>
    <w:rsid w:val="0056679E"/>
    <w:rsid w:val="005668C3"/>
    <w:rsid w:val="005671BE"/>
    <w:rsid w:val="005671E1"/>
    <w:rsid w:val="005674BE"/>
    <w:rsid w:val="00567B59"/>
    <w:rsid w:val="00567C78"/>
    <w:rsid w:val="00570D93"/>
    <w:rsid w:val="005710AC"/>
    <w:rsid w:val="005714C8"/>
    <w:rsid w:val="005714D0"/>
    <w:rsid w:val="00572510"/>
    <w:rsid w:val="00572518"/>
    <w:rsid w:val="00572B36"/>
    <w:rsid w:val="00572ECF"/>
    <w:rsid w:val="0057336C"/>
    <w:rsid w:val="005740E0"/>
    <w:rsid w:val="0057414E"/>
    <w:rsid w:val="00574D0D"/>
    <w:rsid w:val="005751D3"/>
    <w:rsid w:val="00575788"/>
    <w:rsid w:val="00575B68"/>
    <w:rsid w:val="00575C50"/>
    <w:rsid w:val="005762A7"/>
    <w:rsid w:val="005762EF"/>
    <w:rsid w:val="00576C02"/>
    <w:rsid w:val="00576CCB"/>
    <w:rsid w:val="00577DF4"/>
    <w:rsid w:val="00580BE4"/>
    <w:rsid w:val="00580C3E"/>
    <w:rsid w:val="005817B8"/>
    <w:rsid w:val="00581A4A"/>
    <w:rsid w:val="005820E5"/>
    <w:rsid w:val="005821CE"/>
    <w:rsid w:val="005822B9"/>
    <w:rsid w:val="005826E7"/>
    <w:rsid w:val="00582DA4"/>
    <w:rsid w:val="005835DF"/>
    <w:rsid w:val="00583994"/>
    <w:rsid w:val="00583A52"/>
    <w:rsid w:val="00584165"/>
    <w:rsid w:val="0058444E"/>
    <w:rsid w:val="00584562"/>
    <w:rsid w:val="0058490F"/>
    <w:rsid w:val="005853AD"/>
    <w:rsid w:val="00585D48"/>
    <w:rsid w:val="005865F5"/>
    <w:rsid w:val="00586BE0"/>
    <w:rsid w:val="00587165"/>
    <w:rsid w:val="00587598"/>
    <w:rsid w:val="00587795"/>
    <w:rsid w:val="005906E7"/>
    <w:rsid w:val="00590830"/>
    <w:rsid w:val="00590C0E"/>
    <w:rsid w:val="00591464"/>
    <w:rsid w:val="005919B7"/>
    <w:rsid w:val="005919EA"/>
    <w:rsid w:val="00591A9B"/>
    <w:rsid w:val="0059227C"/>
    <w:rsid w:val="0059341D"/>
    <w:rsid w:val="00593709"/>
    <w:rsid w:val="0059389E"/>
    <w:rsid w:val="00593955"/>
    <w:rsid w:val="005939A4"/>
    <w:rsid w:val="00593A00"/>
    <w:rsid w:val="00594428"/>
    <w:rsid w:val="00594A80"/>
    <w:rsid w:val="00594BBA"/>
    <w:rsid w:val="00595FC0"/>
    <w:rsid w:val="005967C7"/>
    <w:rsid w:val="00596886"/>
    <w:rsid w:val="00596F25"/>
    <w:rsid w:val="0059716E"/>
    <w:rsid w:val="00597336"/>
    <w:rsid w:val="00597A3D"/>
    <w:rsid w:val="00597B80"/>
    <w:rsid w:val="00597F50"/>
    <w:rsid w:val="005A031B"/>
    <w:rsid w:val="005A039C"/>
    <w:rsid w:val="005A079A"/>
    <w:rsid w:val="005A080B"/>
    <w:rsid w:val="005A0DB5"/>
    <w:rsid w:val="005A118F"/>
    <w:rsid w:val="005A14C4"/>
    <w:rsid w:val="005A1629"/>
    <w:rsid w:val="005A164E"/>
    <w:rsid w:val="005A2715"/>
    <w:rsid w:val="005A28C4"/>
    <w:rsid w:val="005A2FD4"/>
    <w:rsid w:val="005A301B"/>
    <w:rsid w:val="005A3093"/>
    <w:rsid w:val="005A3379"/>
    <w:rsid w:val="005A3548"/>
    <w:rsid w:val="005A3929"/>
    <w:rsid w:val="005A437C"/>
    <w:rsid w:val="005A48DF"/>
    <w:rsid w:val="005A4A8B"/>
    <w:rsid w:val="005A50DC"/>
    <w:rsid w:val="005A5117"/>
    <w:rsid w:val="005A54A8"/>
    <w:rsid w:val="005A573A"/>
    <w:rsid w:val="005A63BA"/>
    <w:rsid w:val="005A6475"/>
    <w:rsid w:val="005A672B"/>
    <w:rsid w:val="005A6846"/>
    <w:rsid w:val="005A6B56"/>
    <w:rsid w:val="005A6D9B"/>
    <w:rsid w:val="005A78FD"/>
    <w:rsid w:val="005A7E07"/>
    <w:rsid w:val="005B04EF"/>
    <w:rsid w:val="005B0CE8"/>
    <w:rsid w:val="005B0D02"/>
    <w:rsid w:val="005B0D38"/>
    <w:rsid w:val="005B0E51"/>
    <w:rsid w:val="005B1062"/>
    <w:rsid w:val="005B230B"/>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34B"/>
    <w:rsid w:val="005B77F6"/>
    <w:rsid w:val="005B7958"/>
    <w:rsid w:val="005B7E0F"/>
    <w:rsid w:val="005C0059"/>
    <w:rsid w:val="005C0068"/>
    <w:rsid w:val="005C01B2"/>
    <w:rsid w:val="005C07FB"/>
    <w:rsid w:val="005C0ACF"/>
    <w:rsid w:val="005C0D6F"/>
    <w:rsid w:val="005C0F04"/>
    <w:rsid w:val="005C17C2"/>
    <w:rsid w:val="005C1D20"/>
    <w:rsid w:val="005C1DD9"/>
    <w:rsid w:val="005C1F7E"/>
    <w:rsid w:val="005C1FDC"/>
    <w:rsid w:val="005C21DB"/>
    <w:rsid w:val="005C3168"/>
    <w:rsid w:val="005C3299"/>
    <w:rsid w:val="005C3657"/>
    <w:rsid w:val="005C48B7"/>
    <w:rsid w:val="005C4DF4"/>
    <w:rsid w:val="005C4F77"/>
    <w:rsid w:val="005C5D98"/>
    <w:rsid w:val="005C5EBA"/>
    <w:rsid w:val="005C6135"/>
    <w:rsid w:val="005C63E8"/>
    <w:rsid w:val="005C67FE"/>
    <w:rsid w:val="005C683D"/>
    <w:rsid w:val="005C6881"/>
    <w:rsid w:val="005C7B8C"/>
    <w:rsid w:val="005C7EE8"/>
    <w:rsid w:val="005C7FC7"/>
    <w:rsid w:val="005D0D03"/>
    <w:rsid w:val="005D1D7A"/>
    <w:rsid w:val="005D2354"/>
    <w:rsid w:val="005D2504"/>
    <w:rsid w:val="005D2FD0"/>
    <w:rsid w:val="005D34B3"/>
    <w:rsid w:val="005D39CA"/>
    <w:rsid w:val="005D422A"/>
    <w:rsid w:val="005D445D"/>
    <w:rsid w:val="005D4804"/>
    <w:rsid w:val="005D4868"/>
    <w:rsid w:val="005D51EE"/>
    <w:rsid w:val="005D5346"/>
    <w:rsid w:val="005D5675"/>
    <w:rsid w:val="005D57E9"/>
    <w:rsid w:val="005D68DF"/>
    <w:rsid w:val="005D6908"/>
    <w:rsid w:val="005D6AAD"/>
    <w:rsid w:val="005D6E2E"/>
    <w:rsid w:val="005D764C"/>
    <w:rsid w:val="005E0052"/>
    <w:rsid w:val="005E0254"/>
    <w:rsid w:val="005E17A8"/>
    <w:rsid w:val="005E1877"/>
    <w:rsid w:val="005E19CA"/>
    <w:rsid w:val="005E1FF0"/>
    <w:rsid w:val="005E251F"/>
    <w:rsid w:val="005E2723"/>
    <w:rsid w:val="005E2A72"/>
    <w:rsid w:val="005E3489"/>
    <w:rsid w:val="005E357E"/>
    <w:rsid w:val="005E3911"/>
    <w:rsid w:val="005E3DFA"/>
    <w:rsid w:val="005E3EC2"/>
    <w:rsid w:val="005E3F02"/>
    <w:rsid w:val="005E4803"/>
    <w:rsid w:val="005E4BD5"/>
    <w:rsid w:val="005E4DEF"/>
    <w:rsid w:val="005E4E4E"/>
    <w:rsid w:val="005E51D7"/>
    <w:rsid w:val="005E529E"/>
    <w:rsid w:val="005E55BC"/>
    <w:rsid w:val="005E587C"/>
    <w:rsid w:val="005E5E9B"/>
    <w:rsid w:val="005E6037"/>
    <w:rsid w:val="005E6B24"/>
    <w:rsid w:val="005E6BB7"/>
    <w:rsid w:val="005E70A6"/>
    <w:rsid w:val="005E71B4"/>
    <w:rsid w:val="005E781C"/>
    <w:rsid w:val="005E799D"/>
    <w:rsid w:val="005F02DF"/>
    <w:rsid w:val="005F0499"/>
    <w:rsid w:val="005F061A"/>
    <w:rsid w:val="005F0ADD"/>
    <w:rsid w:val="005F0AE9"/>
    <w:rsid w:val="005F0D10"/>
    <w:rsid w:val="005F143A"/>
    <w:rsid w:val="005F1CB3"/>
    <w:rsid w:val="005F1D1A"/>
    <w:rsid w:val="005F1DCE"/>
    <w:rsid w:val="005F1F03"/>
    <w:rsid w:val="005F2631"/>
    <w:rsid w:val="005F28EB"/>
    <w:rsid w:val="005F30B3"/>
    <w:rsid w:val="005F3151"/>
    <w:rsid w:val="005F3245"/>
    <w:rsid w:val="005F3401"/>
    <w:rsid w:val="005F378B"/>
    <w:rsid w:val="005F41BE"/>
    <w:rsid w:val="005F4308"/>
    <w:rsid w:val="005F449C"/>
    <w:rsid w:val="005F467A"/>
    <w:rsid w:val="005F4B3E"/>
    <w:rsid w:val="005F5212"/>
    <w:rsid w:val="005F5CC0"/>
    <w:rsid w:val="005F5DF7"/>
    <w:rsid w:val="005F5FB1"/>
    <w:rsid w:val="005F60C8"/>
    <w:rsid w:val="005F6280"/>
    <w:rsid w:val="005F6E81"/>
    <w:rsid w:val="005F7686"/>
    <w:rsid w:val="005F78C4"/>
    <w:rsid w:val="006003B8"/>
    <w:rsid w:val="006008C2"/>
    <w:rsid w:val="00600E21"/>
    <w:rsid w:val="0060124A"/>
    <w:rsid w:val="00601750"/>
    <w:rsid w:val="00601BA3"/>
    <w:rsid w:val="0060234A"/>
    <w:rsid w:val="00602554"/>
    <w:rsid w:val="00603479"/>
    <w:rsid w:val="00603714"/>
    <w:rsid w:val="006038AA"/>
    <w:rsid w:val="00603C8A"/>
    <w:rsid w:val="00603D6C"/>
    <w:rsid w:val="00603D93"/>
    <w:rsid w:val="00604093"/>
    <w:rsid w:val="006041B8"/>
    <w:rsid w:val="00604220"/>
    <w:rsid w:val="006042F5"/>
    <w:rsid w:val="0060472C"/>
    <w:rsid w:val="00604FD2"/>
    <w:rsid w:val="00605140"/>
    <w:rsid w:val="006055C4"/>
    <w:rsid w:val="00605963"/>
    <w:rsid w:val="006061E3"/>
    <w:rsid w:val="006070BD"/>
    <w:rsid w:val="0060791A"/>
    <w:rsid w:val="00607DF0"/>
    <w:rsid w:val="00607E2C"/>
    <w:rsid w:val="00610E98"/>
    <w:rsid w:val="0061106D"/>
    <w:rsid w:val="0061125F"/>
    <w:rsid w:val="00611B61"/>
    <w:rsid w:val="0061217D"/>
    <w:rsid w:val="0061219A"/>
    <w:rsid w:val="00612BD2"/>
    <w:rsid w:val="006131D3"/>
    <w:rsid w:val="006131E2"/>
    <w:rsid w:val="00613607"/>
    <w:rsid w:val="006139A9"/>
    <w:rsid w:val="00613A56"/>
    <w:rsid w:val="00613CDA"/>
    <w:rsid w:val="00613FCD"/>
    <w:rsid w:val="0061408E"/>
    <w:rsid w:val="00614EA1"/>
    <w:rsid w:val="0061561A"/>
    <w:rsid w:val="00615828"/>
    <w:rsid w:val="00615967"/>
    <w:rsid w:val="00615D19"/>
    <w:rsid w:val="0061666C"/>
    <w:rsid w:val="00616E08"/>
    <w:rsid w:val="00616E45"/>
    <w:rsid w:val="00620AB5"/>
    <w:rsid w:val="00620E7F"/>
    <w:rsid w:val="0062136D"/>
    <w:rsid w:val="006217F6"/>
    <w:rsid w:val="00621CA7"/>
    <w:rsid w:val="00622818"/>
    <w:rsid w:val="00623ADB"/>
    <w:rsid w:val="00623CF3"/>
    <w:rsid w:val="0062453F"/>
    <w:rsid w:val="0062485C"/>
    <w:rsid w:val="006248C6"/>
    <w:rsid w:val="00624F35"/>
    <w:rsid w:val="00625007"/>
    <w:rsid w:val="00625242"/>
    <w:rsid w:val="00625946"/>
    <w:rsid w:val="00625B64"/>
    <w:rsid w:val="00625F3C"/>
    <w:rsid w:val="0062625D"/>
    <w:rsid w:val="0062641B"/>
    <w:rsid w:val="0062697F"/>
    <w:rsid w:val="00626ADC"/>
    <w:rsid w:val="00626EA1"/>
    <w:rsid w:val="0062701F"/>
    <w:rsid w:val="006270B4"/>
    <w:rsid w:val="006274FE"/>
    <w:rsid w:val="00627965"/>
    <w:rsid w:val="00627E96"/>
    <w:rsid w:val="00630037"/>
    <w:rsid w:val="0063004F"/>
    <w:rsid w:val="00630376"/>
    <w:rsid w:val="0063058B"/>
    <w:rsid w:val="0063065D"/>
    <w:rsid w:val="006319AE"/>
    <w:rsid w:val="00631B4C"/>
    <w:rsid w:val="00631D02"/>
    <w:rsid w:val="00631FD8"/>
    <w:rsid w:val="006320BF"/>
    <w:rsid w:val="00632141"/>
    <w:rsid w:val="0063217D"/>
    <w:rsid w:val="006322C7"/>
    <w:rsid w:val="006323ED"/>
    <w:rsid w:val="00632CB0"/>
    <w:rsid w:val="006330A9"/>
    <w:rsid w:val="006331A3"/>
    <w:rsid w:val="0063429C"/>
    <w:rsid w:val="00634670"/>
    <w:rsid w:val="00634719"/>
    <w:rsid w:val="006353C0"/>
    <w:rsid w:val="00635447"/>
    <w:rsid w:val="0063594B"/>
    <w:rsid w:val="00636A2D"/>
    <w:rsid w:val="00636E3F"/>
    <w:rsid w:val="0063715F"/>
    <w:rsid w:val="0063722D"/>
    <w:rsid w:val="00637297"/>
    <w:rsid w:val="00640180"/>
    <w:rsid w:val="0064075F"/>
    <w:rsid w:val="00640E2E"/>
    <w:rsid w:val="006418DE"/>
    <w:rsid w:val="00641B6B"/>
    <w:rsid w:val="00641ECD"/>
    <w:rsid w:val="006436D1"/>
    <w:rsid w:val="00643957"/>
    <w:rsid w:val="00643B99"/>
    <w:rsid w:val="0064460B"/>
    <w:rsid w:val="006446E3"/>
    <w:rsid w:val="00644CC9"/>
    <w:rsid w:val="00645D5A"/>
    <w:rsid w:val="006472DA"/>
    <w:rsid w:val="006474B8"/>
    <w:rsid w:val="00647807"/>
    <w:rsid w:val="00647841"/>
    <w:rsid w:val="00650BDC"/>
    <w:rsid w:val="00651677"/>
    <w:rsid w:val="006519D0"/>
    <w:rsid w:val="0065221A"/>
    <w:rsid w:val="0065243D"/>
    <w:rsid w:val="00652531"/>
    <w:rsid w:val="00653308"/>
    <w:rsid w:val="00653532"/>
    <w:rsid w:val="00653D0B"/>
    <w:rsid w:val="00653F49"/>
    <w:rsid w:val="00653FDE"/>
    <w:rsid w:val="00654575"/>
    <w:rsid w:val="00655107"/>
    <w:rsid w:val="006551AF"/>
    <w:rsid w:val="0065575F"/>
    <w:rsid w:val="00655B95"/>
    <w:rsid w:val="00655C64"/>
    <w:rsid w:val="0065673D"/>
    <w:rsid w:val="006567CB"/>
    <w:rsid w:val="00657AD4"/>
    <w:rsid w:val="0066041F"/>
    <w:rsid w:val="00660598"/>
    <w:rsid w:val="00660636"/>
    <w:rsid w:val="006606C3"/>
    <w:rsid w:val="00660867"/>
    <w:rsid w:val="00660C65"/>
    <w:rsid w:val="00660C66"/>
    <w:rsid w:val="00660CC4"/>
    <w:rsid w:val="006612A3"/>
    <w:rsid w:val="0066169C"/>
    <w:rsid w:val="0066191F"/>
    <w:rsid w:val="00661C57"/>
    <w:rsid w:val="00661DA9"/>
    <w:rsid w:val="0066238C"/>
    <w:rsid w:val="006625DE"/>
    <w:rsid w:val="00662A45"/>
    <w:rsid w:val="00663C18"/>
    <w:rsid w:val="00663CE2"/>
    <w:rsid w:val="00664168"/>
    <w:rsid w:val="00664422"/>
    <w:rsid w:val="0066490C"/>
    <w:rsid w:val="00664F1E"/>
    <w:rsid w:val="00665567"/>
    <w:rsid w:val="006657EB"/>
    <w:rsid w:val="00665A9E"/>
    <w:rsid w:val="00665C23"/>
    <w:rsid w:val="00665FE0"/>
    <w:rsid w:val="00666835"/>
    <w:rsid w:val="00666C13"/>
    <w:rsid w:val="00667466"/>
    <w:rsid w:val="00667793"/>
    <w:rsid w:val="006678EC"/>
    <w:rsid w:val="00667B9B"/>
    <w:rsid w:val="00667F6F"/>
    <w:rsid w:val="00670535"/>
    <w:rsid w:val="00670A5A"/>
    <w:rsid w:val="00670D0D"/>
    <w:rsid w:val="0067134C"/>
    <w:rsid w:val="00671416"/>
    <w:rsid w:val="00671901"/>
    <w:rsid w:val="00671E2C"/>
    <w:rsid w:val="00671FEA"/>
    <w:rsid w:val="006721EB"/>
    <w:rsid w:val="006723EC"/>
    <w:rsid w:val="00672434"/>
    <w:rsid w:val="006724F6"/>
    <w:rsid w:val="006730D5"/>
    <w:rsid w:val="0067319F"/>
    <w:rsid w:val="006734D3"/>
    <w:rsid w:val="00673889"/>
    <w:rsid w:val="00673953"/>
    <w:rsid w:val="00673DB5"/>
    <w:rsid w:val="00674490"/>
    <w:rsid w:val="0067494E"/>
    <w:rsid w:val="00675443"/>
    <w:rsid w:val="006756C9"/>
    <w:rsid w:val="00675AE1"/>
    <w:rsid w:val="00676448"/>
    <w:rsid w:val="006767E9"/>
    <w:rsid w:val="00676F2F"/>
    <w:rsid w:val="0067789B"/>
    <w:rsid w:val="00677E94"/>
    <w:rsid w:val="00680965"/>
    <w:rsid w:val="00680F2A"/>
    <w:rsid w:val="00681177"/>
    <w:rsid w:val="00681EFF"/>
    <w:rsid w:val="00682319"/>
    <w:rsid w:val="006835D9"/>
    <w:rsid w:val="00683C8E"/>
    <w:rsid w:val="00683D69"/>
    <w:rsid w:val="0068485A"/>
    <w:rsid w:val="00684E17"/>
    <w:rsid w:val="006854FF"/>
    <w:rsid w:val="00685645"/>
    <w:rsid w:val="00685731"/>
    <w:rsid w:val="0068588B"/>
    <w:rsid w:val="00685B24"/>
    <w:rsid w:val="00685EB9"/>
    <w:rsid w:val="00686212"/>
    <w:rsid w:val="006864CD"/>
    <w:rsid w:val="00686683"/>
    <w:rsid w:val="00686C96"/>
    <w:rsid w:val="00686E1C"/>
    <w:rsid w:val="0069027C"/>
    <w:rsid w:val="0069029A"/>
    <w:rsid w:val="00690421"/>
    <w:rsid w:val="00690429"/>
    <w:rsid w:val="00690682"/>
    <w:rsid w:val="00690999"/>
    <w:rsid w:val="00690BA0"/>
    <w:rsid w:val="00690E77"/>
    <w:rsid w:val="006914AC"/>
    <w:rsid w:val="00691D75"/>
    <w:rsid w:val="00691E79"/>
    <w:rsid w:val="00691F11"/>
    <w:rsid w:val="006922D1"/>
    <w:rsid w:val="006923EC"/>
    <w:rsid w:val="00693300"/>
    <w:rsid w:val="00693645"/>
    <w:rsid w:val="00693B27"/>
    <w:rsid w:val="00693C3A"/>
    <w:rsid w:val="00693C83"/>
    <w:rsid w:val="00693FCA"/>
    <w:rsid w:val="00694212"/>
    <w:rsid w:val="006945D5"/>
    <w:rsid w:val="00694721"/>
    <w:rsid w:val="0069482D"/>
    <w:rsid w:val="00694A78"/>
    <w:rsid w:val="0069509D"/>
    <w:rsid w:val="00695357"/>
    <w:rsid w:val="006956AF"/>
    <w:rsid w:val="00695C16"/>
    <w:rsid w:val="00697917"/>
    <w:rsid w:val="006A02D0"/>
    <w:rsid w:val="006A048F"/>
    <w:rsid w:val="006A0D2A"/>
    <w:rsid w:val="006A1960"/>
    <w:rsid w:val="006A19EF"/>
    <w:rsid w:val="006A1CA3"/>
    <w:rsid w:val="006A1F2C"/>
    <w:rsid w:val="006A1FD2"/>
    <w:rsid w:val="006A2222"/>
    <w:rsid w:val="006A33EF"/>
    <w:rsid w:val="006A37B7"/>
    <w:rsid w:val="006A3893"/>
    <w:rsid w:val="006A4A89"/>
    <w:rsid w:val="006A4D8F"/>
    <w:rsid w:val="006A51CB"/>
    <w:rsid w:val="006A5418"/>
    <w:rsid w:val="006A5488"/>
    <w:rsid w:val="006A6470"/>
    <w:rsid w:val="006A7174"/>
    <w:rsid w:val="006A7663"/>
    <w:rsid w:val="006A77DF"/>
    <w:rsid w:val="006A78D9"/>
    <w:rsid w:val="006B028C"/>
    <w:rsid w:val="006B0331"/>
    <w:rsid w:val="006B0915"/>
    <w:rsid w:val="006B0A3B"/>
    <w:rsid w:val="006B1565"/>
    <w:rsid w:val="006B15D7"/>
    <w:rsid w:val="006B1DFC"/>
    <w:rsid w:val="006B2239"/>
    <w:rsid w:val="006B22EC"/>
    <w:rsid w:val="006B310B"/>
    <w:rsid w:val="006B323F"/>
    <w:rsid w:val="006B3EAE"/>
    <w:rsid w:val="006B463E"/>
    <w:rsid w:val="006B4C05"/>
    <w:rsid w:val="006B4D2E"/>
    <w:rsid w:val="006B4E31"/>
    <w:rsid w:val="006B5228"/>
    <w:rsid w:val="006B6806"/>
    <w:rsid w:val="006B69EB"/>
    <w:rsid w:val="006B6B09"/>
    <w:rsid w:val="006B6C6C"/>
    <w:rsid w:val="006B6E3B"/>
    <w:rsid w:val="006B6E43"/>
    <w:rsid w:val="006B6E8B"/>
    <w:rsid w:val="006B745F"/>
    <w:rsid w:val="006B7DA5"/>
    <w:rsid w:val="006C062F"/>
    <w:rsid w:val="006C0DDD"/>
    <w:rsid w:val="006C0F10"/>
    <w:rsid w:val="006C0F47"/>
    <w:rsid w:val="006C18B4"/>
    <w:rsid w:val="006C1B7C"/>
    <w:rsid w:val="006C1D7B"/>
    <w:rsid w:val="006C2093"/>
    <w:rsid w:val="006C21F0"/>
    <w:rsid w:val="006C24DA"/>
    <w:rsid w:val="006C329E"/>
    <w:rsid w:val="006C3399"/>
    <w:rsid w:val="006C3520"/>
    <w:rsid w:val="006C3787"/>
    <w:rsid w:val="006C37C2"/>
    <w:rsid w:val="006C3965"/>
    <w:rsid w:val="006C4076"/>
    <w:rsid w:val="006C448E"/>
    <w:rsid w:val="006C44A3"/>
    <w:rsid w:val="006C47EA"/>
    <w:rsid w:val="006C482D"/>
    <w:rsid w:val="006C4882"/>
    <w:rsid w:val="006C4A87"/>
    <w:rsid w:val="006C4A98"/>
    <w:rsid w:val="006C4EAC"/>
    <w:rsid w:val="006C4FBE"/>
    <w:rsid w:val="006C60FD"/>
    <w:rsid w:val="006C66B8"/>
    <w:rsid w:val="006C6884"/>
    <w:rsid w:val="006C6A72"/>
    <w:rsid w:val="006C7729"/>
    <w:rsid w:val="006C7C85"/>
    <w:rsid w:val="006D05DA"/>
    <w:rsid w:val="006D0D9F"/>
    <w:rsid w:val="006D10EF"/>
    <w:rsid w:val="006D1587"/>
    <w:rsid w:val="006D1915"/>
    <w:rsid w:val="006D1CD1"/>
    <w:rsid w:val="006D1E75"/>
    <w:rsid w:val="006D23BD"/>
    <w:rsid w:val="006D2CA6"/>
    <w:rsid w:val="006D36C1"/>
    <w:rsid w:val="006D373A"/>
    <w:rsid w:val="006D3AFA"/>
    <w:rsid w:val="006D3E3C"/>
    <w:rsid w:val="006D46A7"/>
    <w:rsid w:val="006D4BC1"/>
    <w:rsid w:val="006D5B5B"/>
    <w:rsid w:val="006D5C15"/>
    <w:rsid w:val="006D5C5D"/>
    <w:rsid w:val="006D5EC7"/>
    <w:rsid w:val="006D6363"/>
    <w:rsid w:val="006D67B9"/>
    <w:rsid w:val="006D68D3"/>
    <w:rsid w:val="006D6D7C"/>
    <w:rsid w:val="006D6DA3"/>
    <w:rsid w:val="006D76DD"/>
    <w:rsid w:val="006D7908"/>
    <w:rsid w:val="006D7FFA"/>
    <w:rsid w:val="006E01AD"/>
    <w:rsid w:val="006E0487"/>
    <w:rsid w:val="006E063E"/>
    <w:rsid w:val="006E066B"/>
    <w:rsid w:val="006E06A1"/>
    <w:rsid w:val="006E0CC6"/>
    <w:rsid w:val="006E0E70"/>
    <w:rsid w:val="006E1628"/>
    <w:rsid w:val="006E1BB2"/>
    <w:rsid w:val="006E1C2B"/>
    <w:rsid w:val="006E1F42"/>
    <w:rsid w:val="006E21F2"/>
    <w:rsid w:val="006E2392"/>
    <w:rsid w:val="006E2932"/>
    <w:rsid w:val="006E3100"/>
    <w:rsid w:val="006E349F"/>
    <w:rsid w:val="006E3EFA"/>
    <w:rsid w:val="006E402B"/>
    <w:rsid w:val="006E4180"/>
    <w:rsid w:val="006E43D7"/>
    <w:rsid w:val="006E43EF"/>
    <w:rsid w:val="006E446E"/>
    <w:rsid w:val="006E4B12"/>
    <w:rsid w:val="006E4E89"/>
    <w:rsid w:val="006E5045"/>
    <w:rsid w:val="006E6013"/>
    <w:rsid w:val="006E78D1"/>
    <w:rsid w:val="006F015F"/>
    <w:rsid w:val="006F0322"/>
    <w:rsid w:val="006F0C60"/>
    <w:rsid w:val="006F11D5"/>
    <w:rsid w:val="006F185E"/>
    <w:rsid w:val="006F2675"/>
    <w:rsid w:val="006F29AA"/>
    <w:rsid w:val="006F2B28"/>
    <w:rsid w:val="006F2FEB"/>
    <w:rsid w:val="006F325F"/>
    <w:rsid w:val="006F351F"/>
    <w:rsid w:val="006F3558"/>
    <w:rsid w:val="006F36DA"/>
    <w:rsid w:val="006F396D"/>
    <w:rsid w:val="006F4235"/>
    <w:rsid w:val="006F43FB"/>
    <w:rsid w:val="006F4812"/>
    <w:rsid w:val="006F4ACD"/>
    <w:rsid w:val="006F511E"/>
    <w:rsid w:val="006F5131"/>
    <w:rsid w:val="006F519F"/>
    <w:rsid w:val="006F60A3"/>
    <w:rsid w:val="006F60E5"/>
    <w:rsid w:val="006F6784"/>
    <w:rsid w:val="006F690D"/>
    <w:rsid w:val="006F6D58"/>
    <w:rsid w:val="006F7268"/>
    <w:rsid w:val="006F7FFC"/>
    <w:rsid w:val="00700037"/>
    <w:rsid w:val="007002D8"/>
    <w:rsid w:val="00700BFC"/>
    <w:rsid w:val="00701016"/>
    <w:rsid w:val="00701447"/>
    <w:rsid w:val="007019A9"/>
    <w:rsid w:val="00701DF2"/>
    <w:rsid w:val="00701FBF"/>
    <w:rsid w:val="007023ED"/>
    <w:rsid w:val="0070258B"/>
    <w:rsid w:val="0070259C"/>
    <w:rsid w:val="007028B8"/>
    <w:rsid w:val="007029E1"/>
    <w:rsid w:val="00702A58"/>
    <w:rsid w:val="00702ABF"/>
    <w:rsid w:val="00702E38"/>
    <w:rsid w:val="00703728"/>
    <w:rsid w:val="00703916"/>
    <w:rsid w:val="007042C8"/>
    <w:rsid w:val="00704892"/>
    <w:rsid w:val="00704B8B"/>
    <w:rsid w:val="00704E13"/>
    <w:rsid w:val="0070532B"/>
    <w:rsid w:val="00705796"/>
    <w:rsid w:val="00705874"/>
    <w:rsid w:val="00705B46"/>
    <w:rsid w:val="00705D2A"/>
    <w:rsid w:val="00707159"/>
    <w:rsid w:val="0070727A"/>
    <w:rsid w:val="00707356"/>
    <w:rsid w:val="007105C3"/>
    <w:rsid w:val="00711791"/>
    <w:rsid w:val="00711B06"/>
    <w:rsid w:val="00711C3A"/>
    <w:rsid w:val="00712059"/>
    <w:rsid w:val="007121A3"/>
    <w:rsid w:val="0071225A"/>
    <w:rsid w:val="007124FC"/>
    <w:rsid w:val="00712765"/>
    <w:rsid w:val="00712C61"/>
    <w:rsid w:val="00712CDD"/>
    <w:rsid w:val="00712DFD"/>
    <w:rsid w:val="00712E9A"/>
    <w:rsid w:val="007136BA"/>
    <w:rsid w:val="007141B6"/>
    <w:rsid w:val="0071477D"/>
    <w:rsid w:val="0071490F"/>
    <w:rsid w:val="00715219"/>
    <w:rsid w:val="00715471"/>
    <w:rsid w:val="007158BE"/>
    <w:rsid w:val="00715A25"/>
    <w:rsid w:val="00715AAB"/>
    <w:rsid w:val="00715C44"/>
    <w:rsid w:val="0071661D"/>
    <w:rsid w:val="007167E3"/>
    <w:rsid w:val="007169D9"/>
    <w:rsid w:val="00716FD8"/>
    <w:rsid w:val="00717209"/>
    <w:rsid w:val="007173AA"/>
    <w:rsid w:val="0071746E"/>
    <w:rsid w:val="00717541"/>
    <w:rsid w:val="007175CD"/>
    <w:rsid w:val="0071786E"/>
    <w:rsid w:val="00717D68"/>
    <w:rsid w:val="00717D6D"/>
    <w:rsid w:val="0072075F"/>
    <w:rsid w:val="00720F9C"/>
    <w:rsid w:val="00720F9E"/>
    <w:rsid w:val="0072129B"/>
    <w:rsid w:val="0072139C"/>
    <w:rsid w:val="007215B9"/>
    <w:rsid w:val="007219BB"/>
    <w:rsid w:val="00721C75"/>
    <w:rsid w:val="00721F64"/>
    <w:rsid w:val="00722019"/>
    <w:rsid w:val="007223B1"/>
    <w:rsid w:val="00722862"/>
    <w:rsid w:val="0072355F"/>
    <w:rsid w:val="00723687"/>
    <w:rsid w:val="00723751"/>
    <w:rsid w:val="00723A2F"/>
    <w:rsid w:val="00723A48"/>
    <w:rsid w:val="00723B9C"/>
    <w:rsid w:val="00723C07"/>
    <w:rsid w:val="00724785"/>
    <w:rsid w:val="007252AC"/>
    <w:rsid w:val="00725567"/>
    <w:rsid w:val="007257B8"/>
    <w:rsid w:val="00725AA0"/>
    <w:rsid w:val="007262AF"/>
    <w:rsid w:val="0072681F"/>
    <w:rsid w:val="00726B10"/>
    <w:rsid w:val="00726FCE"/>
    <w:rsid w:val="007279E4"/>
    <w:rsid w:val="00727B6D"/>
    <w:rsid w:val="00727E3F"/>
    <w:rsid w:val="0073028A"/>
    <w:rsid w:val="00730598"/>
    <w:rsid w:val="007307EA"/>
    <w:rsid w:val="00730839"/>
    <w:rsid w:val="00730C6B"/>
    <w:rsid w:val="00731088"/>
    <w:rsid w:val="007318EB"/>
    <w:rsid w:val="00732016"/>
    <w:rsid w:val="0073227D"/>
    <w:rsid w:val="007322A9"/>
    <w:rsid w:val="0073230D"/>
    <w:rsid w:val="00732743"/>
    <w:rsid w:val="00732938"/>
    <w:rsid w:val="0073297F"/>
    <w:rsid w:val="00732C02"/>
    <w:rsid w:val="007332D8"/>
    <w:rsid w:val="007335EC"/>
    <w:rsid w:val="0073385D"/>
    <w:rsid w:val="00734219"/>
    <w:rsid w:val="0073484A"/>
    <w:rsid w:val="0073491B"/>
    <w:rsid w:val="00734CDE"/>
    <w:rsid w:val="00734E92"/>
    <w:rsid w:val="0073500B"/>
    <w:rsid w:val="00735D78"/>
    <w:rsid w:val="00735EB2"/>
    <w:rsid w:val="00735EFF"/>
    <w:rsid w:val="00735FCB"/>
    <w:rsid w:val="0073618D"/>
    <w:rsid w:val="00736860"/>
    <w:rsid w:val="00736CB8"/>
    <w:rsid w:val="00736EF1"/>
    <w:rsid w:val="007373FF"/>
    <w:rsid w:val="007378D8"/>
    <w:rsid w:val="007378F6"/>
    <w:rsid w:val="00740297"/>
    <w:rsid w:val="0074051C"/>
    <w:rsid w:val="007409D7"/>
    <w:rsid w:val="00740D36"/>
    <w:rsid w:val="007413DC"/>
    <w:rsid w:val="007418F5"/>
    <w:rsid w:val="00741D54"/>
    <w:rsid w:val="00742BFA"/>
    <w:rsid w:val="0074332C"/>
    <w:rsid w:val="00743346"/>
    <w:rsid w:val="0074350A"/>
    <w:rsid w:val="0074362D"/>
    <w:rsid w:val="00743D3A"/>
    <w:rsid w:val="00743F2C"/>
    <w:rsid w:val="00743FC1"/>
    <w:rsid w:val="007440D7"/>
    <w:rsid w:val="007441A0"/>
    <w:rsid w:val="007441BE"/>
    <w:rsid w:val="007441C1"/>
    <w:rsid w:val="00744301"/>
    <w:rsid w:val="00744544"/>
    <w:rsid w:val="0074477C"/>
    <w:rsid w:val="007447CC"/>
    <w:rsid w:val="00744E7E"/>
    <w:rsid w:val="00745D46"/>
    <w:rsid w:val="00746105"/>
    <w:rsid w:val="007465D6"/>
    <w:rsid w:val="0074663E"/>
    <w:rsid w:val="00746B85"/>
    <w:rsid w:val="0074743D"/>
    <w:rsid w:val="007478FB"/>
    <w:rsid w:val="00747EFA"/>
    <w:rsid w:val="00750209"/>
    <w:rsid w:val="0075074A"/>
    <w:rsid w:val="00750A08"/>
    <w:rsid w:val="0075117F"/>
    <w:rsid w:val="007514A7"/>
    <w:rsid w:val="00751740"/>
    <w:rsid w:val="0075185F"/>
    <w:rsid w:val="007519F7"/>
    <w:rsid w:val="00751F0A"/>
    <w:rsid w:val="00752358"/>
    <w:rsid w:val="007526E4"/>
    <w:rsid w:val="00752BF5"/>
    <w:rsid w:val="00753A0A"/>
    <w:rsid w:val="00753AF3"/>
    <w:rsid w:val="00753FEA"/>
    <w:rsid w:val="0075422C"/>
    <w:rsid w:val="00754527"/>
    <w:rsid w:val="00754A87"/>
    <w:rsid w:val="00754B18"/>
    <w:rsid w:val="007555EC"/>
    <w:rsid w:val="007557EF"/>
    <w:rsid w:val="00755BE6"/>
    <w:rsid w:val="00755F93"/>
    <w:rsid w:val="0075691D"/>
    <w:rsid w:val="00756B41"/>
    <w:rsid w:val="00756E21"/>
    <w:rsid w:val="00757506"/>
    <w:rsid w:val="00757AEB"/>
    <w:rsid w:val="0076009F"/>
    <w:rsid w:val="00760C45"/>
    <w:rsid w:val="00760ED3"/>
    <w:rsid w:val="00761071"/>
    <w:rsid w:val="0076133F"/>
    <w:rsid w:val="007618DE"/>
    <w:rsid w:val="007621AE"/>
    <w:rsid w:val="00762302"/>
    <w:rsid w:val="00762671"/>
    <w:rsid w:val="007632BE"/>
    <w:rsid w:val="00763348"/>
    <w:rsid w:val="007634FE"/>
    <w:rsid w:val="00763B66"/>
    <w:rsid w:val="00763CF5"/>
    <w:rsid w:val="0076462F"/>
    <w:rsid w:val="00765CD2"/>
    <w:rsid w:val="00765F35"/>
    <w:rsid w:val="007662A1"/>
    <w:rsid w:val="00766459"/>
    <w:rsid w:val="00767757"/>
    <w:rsid w:val="00767DBD"/>
    <w:rsid w:val="00770023"/>
    <w:rsid w:val="007700D3"/>
    <w:rsid w:val="00770151"/>
    <w:rsid w:val="0077140D"/>
    <w:rsid w:val="00772468"/>
    <w:rsid w:val="00772B9A"/>
    <w:rsid w:val="00772DDA"/>
    <w:rsid w:val="00772DEA"/>
    <w:rsid w:val="007736AA"/>
    <w:rsid w:val="00773DFD"/>
    <w:rsid w:val="007746A3"/>
    <w:rsid w:val="00774866"/>
    <w:rsid w:val="00774A64"/>
    <w:rsid w:val="00775DF8"/>
    <w:rsid w:val="0077610F"/>
    <w:rsid w:val="00776477"/>
    <w:rsid w:val="00776DA3"/>
    <w:rsid w:val="007770FD"/>
    <w:rsid w:val="0077748F"/>
    <w:rsid w:val="00777B08"/>
    <w:rsid w:val="00777B0A"/>
    <w:rsid w:val="00777C10"/>
    <w:rsid w:val="00777D08"/>
    <w:rsid w:val="0078051A"/>
    <w:rsid w:val="00780689"/>
    <w:rsid w:val="0078070A"/>
    <w:rsid w:val="00780E14"/>
    <w:rsid w:val="00780E88"/>
    <w:rsid w:val="007819D4"/>
    <w:rsid w:val="00781BA2"/>
    <w:rsid w:val="00781C43"/>
    <w:rsid w:val="00781C71"/>
    <w:rsid w:val="0078209E"/>
    <w:rsid w:val="00782333"/>
    <w:rsid w:val="00782E0F"/>
    <w:rsid w:val="00782F35"/>
    <w:rsid w:val="007831A2"/>
    <w:rsid w:val="00783537"/>
    <w:rsid w:val="0078369F"/>
    <w:rsid w:val="007838FB"/>
    <w:rsid w:val="007839FC"/>
    <w:rsid w:val="00783EA6"/>
    <w:rsid w:val="007844DD"/>
    <w:rsid w:val="0078456A"/>
    <w:rsid w:val="00784ECF"/>
    <w:rsid w:val="00785669"/>
    <w:rsid w:val="00785CAE"/>
    <w:rsid w:val="00785DD3"/>
    <w:rsid w:val="0078606B"/>
    <w:rsid w:val="00787182"/>
    <w:rsid w:val="00790D05"/>
    <w:rsid w:val="00790D43"/>
    <w:rsid w:val="00790EEC"/>
    <w:rsid w:val="007915B8"/>
    <w:rsid w:val="00791767"/>
    <w:rsid w:val="00791CDA"/>
    <w:rsid w:val="00791F41"/>
    <w:rsid w:val="007920FC"/>
    <w:rsid w:val="00792108"/>
    <w:rsid w:val="00792755"/>
    <w:rsid w:val="00792921"/>
    <w:rsid w:val="00792FE7"/>
    <w:rsid w:val="00793DE4"/>
    <w:rsid w:val="00793EF5"/>
    <w:rsid w:val="00794BF8"/>
    <w:rsid w:val="0079556C"/>
    <w:rsid w:val="00796142"/>
    <w:rsid w:val="007962EF"/>
    <w:rsid w:val="00796488"/>
    <w:rsid w:val="00796562"/>
    <w:rsid w:val="007A16ED"/>
    <w:rsid w:val="007A1995"/>
    <w:rsid w:val="007A2710"/>
    <w:rsid w:val="007A2973"/>
    <w:rsid w:val="007A2D7C"/>
    <w:rsid w:val="007A2FDE"/>
    <w:rsid w:val="007A343B"/>
    <w:rsid w:val="007A3DAF"/>
    <w:rsid w:val="007A40F8"/>
    <w:rsid w:val="007A4222"/>
    <w:rsid w:val="007A4EEC"/>
    <w:rsid w:val="007A511C"/>
    <w:rsid w:val="007A65CD"/>
    <w:rsid w:val="007A677A"/>
    <w:rsid w:val="007A7096"/>
    <w:rsid w:val="007A71FA"/>
    <w:rsid w:val="007A7671"/>
    <w:rsid w:val="007A76BC"/>
    <w:rsid w:val="007B0B04"/>
    <w:rsid w:val="007B0D25"/>
    <w:rsid w:val="007B0EF4"/>
    <w:rsid w:val="007B1AAF"/>
    <w:rsid w:val="007B2860"/>
    <w:rsid w:val="007B2C29"/>
    <w:rsid w:val="007B2DCC"/>
    <w:rsid w:val="007B2EAE"/>
    <w:rsid w:val="007B2F8B"/>
    <w:rsid w:val="007B44AC"/>
    <w:rsid w:val="007B452E"/>
    <w:rsid w:val="007B47BC"/>
    <w:rsid w:val="007B4E8D"/>
    <w:rsid w:val="007B4F23"/>
    <w:rsid w:val="007B5269"/>
    <w:rsid w:val="007B52AF"/>
    <w:rsid w:val="007B5694"/>
    <w:rsid w:val="007B58F4"/>
    <w:rsid w:val="007B590F"/>
    <w:rsid w:val="007B5A98"/>
    <w:rsid w:val="007B5C58"/>
    <w:rsid w:val="007B6582"/>
    <w:rsid w:val="007B6BB2"/>
    <w:rsid w:val="007B7864"/>
    <w:rsid w:val="007C0595"/>
    <w:rsid w:val="007C0A62"/>
    <w:rsid w:val="007C0CB0"/>
    <w:rsid w:val="007C0E96"/>
    <w:rsid w:val="007C16F2"/>
    <w:rsid w:val="007C19C4"/>
    <w:rsid w:val="007C1D57"/>
    <w:rsid w:val="007C1F0B"/>
    <w:rsid w:val="007C3376"/>
    <w:rsid w:val="007C366D"/>
    <w:rsid w:val="007C386C"/>
    <w:rsid w:val="007C4448"/>
    <w:rsid w:val="007C4A53"/>
    <w:rsid w:val="007C5104"/>
    <w:rsid w:val="007C56D0"/>
    <w:rsid w:val="007C59E6"/>
    <w:rsid w:val="007C59FD"/>
    <w:rsid w:val="007C64A8"/>
    <w:rsid w:val="007C6589"/>
    <w:rsid w:val="007C65B9"/>
    <w:rsid w:val="007C70AC"/>
    <w:rsid w:val="007C713D"/>
    <w:rsid w:val="007C7A88"/>
    <w:rsid w:val="007C7F1B"/>
    <w:rsid w:val="007D017C"/>
    <w:rsid w:val="007D0390"/>
    <w:rsid w:val="007D0BED"/>
    <w:rsid w:val="007D0F74"/>
    <w:rsid w:val="007D15F4"/>
    <w:rsid w:val="007D1BFD"/>
    <w:rsid w:val="007D1D42"/>
    <w:rsid w:val="007D2299"/>
    <w:rsid w:val="007D24A3"/>
    <w:rsid w:val="007D269B"/>
    <w:rsid w:val="007D280D"/>
    <w:rsid w:val="007D4AAD"/>
    <w:rsid w:val="007D4D93"/>
    <w:rsid w:val="007D535B"/>
    <w:rsid w:val="007D54D5"/>
    <w:rsid w:val="007D5A51"/>
    <w:rsid w:val="007D5B3A"/>
    <w:rsid w:val="007D5FF0"/>
    <w:rsid w:val="007D6A50"/>
    <w:rsid w:val="007D6D21"/>
    <w:rsid w:val="007D7447"/>
    <w:rsid w:val="007D7864"/>
    <w:rsid w:val="007E018E"/>
    <w:rsid w:val="007E0550"/>
    <w:rsid w:val="007E08BF"/>
    <w:rsid w:val="007E09C2"/>
    <w:rsid w:val="007E0AAE"/>
    <w:rsid w:val="007E0B0E"/>
    <w:rsid w:val="007E10A5"/>
    <w:rsid w:val="007E117E"/>
    <w:rsid w:val="007E1E7F"/>
    <w:rsid w:val="007E200D"/>
    <w:rsid w:val="007E2905"/>
    <w:rsid w:val="007E2B2A"/>
    <w:rsid w:val="007E2B43"/>
    <w:rsid w:val="007E2DAF"/>
    <w:rsid w:val="007E32F2"/>
    <w:rsid w:val="007E4211"/>
    <w:rsid w:val="007E4C02"/>
    <w:rsid w:val="007E4FA7"/>
    <w:rsid w:val="007E5050"/>
    <w:rsid w:val="007E5906"/>
    <w:rsid w:val="007E5FA6"/>
    <w:rsid w:val="007E6D28"/>
    <w:rsid w:val="007E6E6B"/>
    <w:rsid w:val="007E71D8"/>
    <w:rsid w:val="007E7216"/>
    <w:rsid w:val="007E7884"/>
    <w:rsid w:val="007E7FB3"/>
    <w:rsid w:val="007F0071"/>
    <w:rsid w:val="007F08E7"/>
    <w:rsid w:val="007F122C"/>
    <w:rsid w:val="007F14FC"/>
    <w:rsid w:val="007F1BB5"/>
    <w:rsid w:val="007F2543"/>
    <w:rsid w:val="007F2591"/>
    <w:rsid w:val="007F2994"/>
    <w:rsid w:val="007F2B5B"/>
    <w:rsid w:val="007F2D0B"/>
    <w:rsid w:val="007F341E"/>
    <w:rsid w:val="007F3456"/>
    <w:rsid w:val="007F375C"/>
    <w:rsid w:val="007F41FB"/>
    <w:rsid w:val="007F4ADD"/>
    <w:rsid w:val="007F4F96"/>
    <w:rsid w:val="007F55B2"/>
    <w:rsid w:val="007F5FA7"/>
    <w:rsid w:val="007F60DD"/>
    <w:rsid w:val="007F60E1"/>
    <w:rsid w:val="007F62EC"/>
    <w:rsid w:val="007F6C7E"/>
    <w:rsid w:val="007F6F69"/>
    <w:rsid w:val="007F7A21"/>
    <w:rsid w:val="007F7F56"/>
    <w:rsid w:val="00800490"/>
    <w:rsid w:val="00800744"/>
    <w:rsid w:val="00800E27"/>
    <w:rsid w:val="008018D8"/>
    <w:rsid w:val="008026A7"/>
    <w:rsid w:val="00802B73"/>
    <w:rsid w:val="00802FBB"/>
    <w:rsid w:val="00803037"/>
    <w:rsid w:val="0080378E"/>
    <w:rsid w:val="0080380A"/>
    <w:rsid w:val="0080387B"/>
    <w:rsid w:val="00803991"/>
    <w:rsid w:val="008044CF"/>
    <w:rsid w:val="00804965"/>
    <w:rsid w:val="00804B06"/>
    <w:rsid w:val="00804C90"/>
    <w:rsid w:val="00804DE9"/>
    <w:rsid w:val="00804FF5"/>
    <w:rsid w:val="00805031"/>
    <w:rsid w:val="00805299"/>
    <w:rsid w:val="00805584"/>
    <w:rsid w:val="00805884"/>
    <w:rsid w:val="00805957"/>
    <w:rsid w:val="008059E6"/>
    <w:rsid w:val="00806252"/>
    <w:rsid w:val="00806660"/>
    <w:rsid w:val="00806A11"/>
    <w:rsid w:val="00806DCF"/>
    <w:rsid w:val="00807B95"/>
    <w:rsid w:val="0081003B"/>
    <w:rsid w:val="0081070C"/>
    <w:rsid w:val="00810A06"/>
    <w:rsid w:val="00810E27"/>
    <w:rsid w:val="00811716"/>
    <w:rsid w:val="00811A24"/>
    <w:rsid w:val="00811F93"/>
    <w:rsid w:val="0081283B"/>
    <w:rsid w:val="0081371C"/>
    <w:rsid w:val="00813DF9"/>
    <w:rsid w:val="00814DC8"/>
    <w:rsid w:val="00815559"/>
    <w:rsid w:val="008155E6"/>
    <w:rsid w:val="008162D2"/>
    <w:rsid w:val="00816EB4"/>
    <w:rsid w:val="0081735C"/>
    <w:rsid w:val="008178AD"/>
    <w:rsid w:val="00817A3A"/>
    <w:rsid w:val="00817D7D"/>
    <w:rsid w:val="00820222"/>
    <w:rsid w:val="008204F7"/>
    <w:rsid w:val="0082051F"/>
    <w:rsid w:val="0082063F"/>
    <w:rsid w:val="00820B07"/>
    <w:rsid w:val="00821039"/>
    <w:rsid w:val="00821152"/>
    <w:rsid w:val="0082232B"/>
    <w:rsid w:val="008226C4"/>
    <w:rsid w:val="008229FA"/>
    <w:rsid w:val="00822D20"/>
    <w:rsid w:val="00823223"/>
    <w:rsid w:val="008233E5"/>
    <w:rsid w:val="00823627"/>
    <w:rsid w:val="00823DE5"/>
    <w:rsid w:val="00823F1D"/>
    <w:rsid w:val="0082454A"/>
    <w:rsid w:val="0082508E"/>
    <w:rsid w:val="00825513"/>
    <w:rsid w:val="00825517"/>
    <w:rsid w:val="0082566E"/>
    <w:rsid w:val="008257DB"/>
    <w:rsid w:val="00825CB5"/>
    <w:rsid w:val="008261A7"/>
    <w:rsid w:val="008275CE"/>
    <w:rsid w:val="00827860"/>
    <w:rsid w:val="0083025A"/>
    <w:rsid w:val="00830360"/>
    <w:rsid w:val="0083070B"/>
    <w:rsid w:val="00830F73"/>
    <w:rsid w:val="00831312"/>
    <w:rsid w:val="00831348"/>
    <w:rsid w:val="00831663"/>
    <w:rsid w:val="00831F06"/>
    <w:rsid w:val="0083209D"/>
    <w:rsid w:val="008321FF"/>
    <w:rsid w:val="00832302"/>
    <w:rsid w:val="00832782"/>
    <w:rsid w:val="0083293E"/>
    <w:rsid w:val="00832AE2"/>
    <w:rsid w:val="00833C28"/>
    <w:rsid w:val="00833D47"/>
    <w:rsid w:val="00834498"/>
    <w:rsid w:val="00835034"/>
    <w:rsid w:val="00835647"/>
    <w:rsid w:val="008357C2"/>
    <w:rsid w:val="008368E9"/>
    <w:rsid w:val="008369B0"/>
    <w:rsid w:val="0083704A"/>
    <w:rsid w:val="00837556"/>
    <w:rsid w:val="0083755A"/>
    <w:rsid w:val="00840049"/>
    <w:rsid w:val="00840519"/>
    <w:rsid w:val="008414F8"/>
    <w:rsid w:val="008415B7"/>
    <w:rsid w:val="00841BC4"/>
    <w:rsid w:val="00841F7B"/>
    <w:rsid w:val="00842151"/>
    <w:rsid w:val="0084284D"/>
    <w:rsid w:val="00842929"/>
    <w:rsid w:val="00842A7F"/>
    <w:rsid w:val="0084322B"/>
    <w:rsid w:val="00843254"/>
    <w:rsid w:val="00843EA7"/>
    <w:rsid w:val="0084488B"/>
    <w:rsid w:val="00844C01"/>
    <w:rsid w:val="00844C31"/>
    <w:rsid w:val="008452B7"/>
    <w:rsid w:val="008454A4"/>
    <w:rsid w:val="0084559E"/>
    <w:rsid w:val="00845AF7"/>
    <w:rsid w:val="00846AEB"/>
    <w:rsid w:val="00846C48"/>
    <w:rsid w:val="00847C5E"/>
    <w:rsid w:val="008502E8"/>
    <w:rsid w:val="00850B65"/>
    <w:rsid w:val="00850C5B"/>
    <w:rsid w:val="008517B0"/>
    <w:rsid w:val="008519F8"/>
    <w:rsid w:val="00851A1B"/>
    <w:rsid w:val="00851B8B"/>
    <w:rsid w:val="00852A4B"/>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400"/>
    <w:rsid w:val="008569E5"/>
    <w:rsid w:val="0085718A"/>
    <w:rsid w:val="0086047D"/>
    <w:rsid w:val="008604BB"/>
    <w:rsid w:val="008607EB"/>
    <w:rsid w:val="00860D04"/>
    <w:rsid w:val="00860D1C"/>
    <w:rsid w:val="00861540"/>
    <w:rsid w:val="0086177B"/>
    <w:rsid w:val="00861F2E"/>
    <w:rsid w:val="00861F36"/>
    <w:rsid w:val="008625FF"/>
    <w:rsid w:val="0086268C"/>
    <w:rsid w:val="008629FA"/>
    <w:rsid w:val="00862F63"/>
    <w:rsid w:val="0086318C"/>
    <w:rsid w:val="00863221"/>
    <w:rsid w:val="00863458"/>
    <w:rsid w:val="0086371E"/>
    <w:rsid w:val="00863879"/>
    <w:rsid w:val="008640AD"/>
    <w:rsid w:val="00864296"/>
    <w:rsid w:val="0086464A"/>
    <w:rsid w:val="0086484D"/>
    <w:rsid w:val="008649E8"/>
    <w:rsid w:val="008649F8"/>
    <w:rsid w:val="00866866"/>
    <w:rsid w:val="00867274"/>
    <w:rsid w:val="0087047D"/>
    <w:rsid w:val="00870493"/>
    <w:rsid w:val="008706C8"/>
    <w:rsid w:val="0087083C"/>
    <w:rsid w:val="00870C88"/>
    <w:rsid w:val="00870E36"/>
    <w:rsid w:val="00870E5A"/>
    <w:rsid w:val="00870F75"/>
    <w:rsid w:val="008713F8"/>
    <w:rsid w:val="00871D3F"/>
    <w:rsid w:val="00871E7D"/>
    <w:rsid w:val="00872D84"/>
    <w:rsid w:val="00872DAC"/>
    <w:rsid w:val="0087323A"/>
    <w:rsid w:val="00873316"/>
    <w:rsid w:val="0087362D"/>
    <w:rsid w:val="00874324"/>
    <w:rsid w:val="00874E8C"/>
    <w:rsid w:val="00875169"/>
    <w:rsid w:val="008751AB"/>
    <w:rsid w:val="00875486"/>
    <w:rsid w:val="008769B6"/>
    <w:rsid w:val="00876E8C"/>
    <w:rsid w:val="00877719"/>
    <w:rsid w:val="00877867"/>
    <w:rsid w:val="00877969"/>
    <w:rsid w:val="00877BBB"/>
    <w:rsid w:val="0088027F"/>
    <w:rsid w:val="00880B89"/>
    <w:rsid w:val="00880FBD"/>
    <w:rsid w:val="008811C5"/>
    <w:rsid w:val="008814DC"/>
    <w:rsid w:val="008815A8"/>
    <w:rsid w:val="00881748"/>
    <w:rsid w:val="00881FA4"/>
    <w:rsid w:val="00882254"/>
    <w:rsid w:val="0088274F"/>
    <w:rsid w:val="00882899"/>
    <w:rsid w:val="00882A36"/>
    <w:rsid w:val="008831E8"/>
    <w:rsid w:val="008834A0"/>
    <w:rsid w:val="0088375B"/>
    <w:rsid w:val="00883852"/>
    <w:rsid w:val="0088390A"/>
    <w:rsid w:val="00883B29"/>
    <w:rsid w:val="00883CAA"/>
    <w:rsid w:val="00883D5D"/>
    <w:rsid w:val="0088427B"/>
    <w:rsid w:val="0088445D"/>
    <w:rsid w:val="00884BA2"/>
    <w:rsid w:val="00884D4B"/>
    <w:rsid w:val="00884D99"/>
    <w:rsid w:val="00884E28"/>
    <w:rsid w:val="0088527F"/>
    <w:rsid w:val="00885587"/>
    <w:rsid w:val="00885AEF"/>
    <w:rsid w:val="00885C0D"/>
    <w:rsid w:val="00885E84"/>
    <w:rsid w:val="00886755"/>
    <w:rsid w:val="00886EA7"/>
    <w:rsid w:val="008877F0"/>
    <w:rsid w:val="00890173"/>
    <w:rsid w:val="00890A99"/>
    <w:rsid w:val="00890C49"/>
    <w:rsid w:val="00890EC9"/>
    <w:rsid w:val="008912EB"/>
    <w:rsid w:val="00891A9E"/>
    <w:rsid w:val="008931EE"/>
    <w:rsid w:val="0089353A"/>
    <w:rsid w:val="00894512"/>
    <w:rsid w:val="008945C3"/>
    <w:rsid w:val="00894978"/>
    <w:rsid w:val="00895BBF"/>
    <w:rsid w:val="00895C1F"/>
    <w:rsid w:val="00895F5D"/>
    <w:rsid w:val="00896674"/>
    <w:rsid w:val="0089683B"/>
    <w:rsid w:val="00896872"/>
    <w:rsid w:val="00896FDE"/>
    <w:rsid w:val="008971D9"/>
    <w:rsid w:val="0089753B"/>
    <w:rsid w:val="00897C16"/>
    <w:rsid w:val="00897C87"/>
    <w:rsid w:val="00897FAF"/>
    <w:rsid w:val="008A0293"/>
    <w:rsid w:val="008A05D4"/>
    <w:rsid w:val="008A0AF8"/>
    <w:rsid w:val="008A0C69"/>
    <w:rsid w:val="008A0EBF"/>
    <w:rsid w:val="008A11B4"/>
    <w:rsid w:val="008A1A95"/>
    <w:rsid w:val="008A1EAC"/>
    <w:rsid w:val="008A1F63"/>
    <w:rsid w:val="008A1FCB"/>
    <w:rsid w:val="008A2F1C"/>
    <w:rsid w:val="008A32E1"/>
    <w:rsid w:val="008A3346"/>
    <w:rsid w:val="008A3517"/>
    <w:rsid w:val="008A361E"/>
    <w:rsid w:val="008A386F"/>
    <w:rsid w:val="008A40C5"/>
    <w:rsid w:val="008A43FA"/>
    <w:rsid w:val="008A4CF8"/>
    <w:rsid w:val="008A50A0"/>
    <w:rsid w:val="008A55C7"/>
    <w:rsid w:val="008A592A"/>
    <w:rsid w:val="008A5FC3"/>
    <w:rsid w:val="008A60E0"/>
    <w:rsid w:val="008A6A32"/>
    <w:rsid w:val="008A6A4B"/>
    <w:rsid w:val="008A6C80"/>
    <w:rsid w:val="008A6F4E"/>
    <w:rsid w:val="008A768A"/>
    <w:rsid w:val="008B0302"/>
    <w:rsid w:val="008B05D1"/>
    <w:rsid w:val="008B0E78"/>
    <w:rsid w:val="008B1010"/>
    <w:rsid w:val="008B1141"/>
    <w:rsid w:val="008B13FF"/>
    <w:rsid w:val="008B155F"/>
    <w:rsid w:val="008B1DA0"/>
    <w:rsid w:val="008B23AA"/>
    <w:rsid w:val="008B25AF"/>
    <w:rsid w:val="008B275A"/>
    <w:rsid w:val="008B31EE"/>
    <w:rsid w:val="008B36ED"/>
    <w:rsid w:val="008B42FA"/>
    <w:rsid w:val="008B4549"/>
    <w:rsid w:val="008B4F02"/>
    <w:rsid w:val="008B53A0"/>
    <w:rsid w:val="008B563E"/>
    <w:rsid w:val="008B596F"/>
    <w:rsid w:val="008B5ECB"/>
    <w:rsid w:val="008B6030"/>
    <w:rsid w:val="008B645B"/>
    <w:rsid w:val="008B64CF"/>
    <w:rsid w:val="008B6675"/>
    <w:rsid w:val="008B6D3B"/>
    <w:rsid w:val="008B7181"/>
    <w:rsid w:val="008B7599"/>
    <w:rsid w:val="008B7817"/>
    <w:rsid w:val="008B79C7"/>
    <w:rsid w:val="008B7C50"/>
    <w:rsid w:val="008C018C"/>
    <w:rsid w:val="008C0411"/>
    <w:rsid w:val="008C09A0"/>
    <w:rsid w:val="008C09AA"/>
    <w:rsid w:val="008C0C7D"/>
    <w:rsid w:val="008C0D79"/>
    <w:rsid w:val="008C0D93"/>
    <w:rsid w:val="008C10C9"/>
    <w:rsid w:val="008C13F2"/>
    <w:rsid w:val="008C1522"/>
    <w:rsid w:val="008C180A"/>
    <w:rsid w:val="008C1BE1"/>
    <w:rsid w:val="008C1E36"/>
    <w:rsid w:val="008C2DCF"/>
    <w:rsid w:val="008C3544"/>
    <w:rsid w:val="008C3981"/>
    <w:rsid w:val="008C487F"/>
    <w:rsid w:val="008C4BDE"/>
    <w:rsid w:val="008C5F9E"/>
    <w:rsid w:val="008C6189"/>
    <w:rsid w:val="008C62A4"/>
    <w:rsid w:val="008C798A"/>
    <w:rsid w:val="008C7AA1"/>
    <w:rsid w:val="008C7B50"/>
    <w:rsid w:val="008C7C4A"/>
    <w:rsid w:val="008C7D58"/>
    <w:rsid w:val="008D01FB"/>
    <w:rsid w:val="008D06CB"/>
    <w:rsid w:val="008D0793"/>
    <w:rsid w:val="008D16F0"/>
    <w:rsid w:val="008D180E"/>
    <w:rsid w:val="008D18B7"/>
    <w:rsid w:val="008D2459"/>
    <w:rsid w:val="008D25CC"/>
    <w:rsid w:val="008D276E"/>
    <w:rsid w:val="008D2803"/>
    <w:rsid w:val="008D2C71"/>
    <w:rsid w:val="008D2E1C"/>
    <w:rsid w:val="008D2FB1"/>
    <w:rsid w:val="008D308E"/>
    <w:rsid w:val="008D38B9"/>
    <w:rsid w:val="008D38FE"/>
    <w:rsid w:val="008D3DCA"/>
    <w:rsid w:val="008D3E85"/>
    <w:rsid w:val="008D3EC7"/>
    <w:rsid w:val="008D4145"/>
    <w:rsid w:val="008D4279"/>
    <w:rsid w:val="008D43EF"/>
    <w:rsid w:val="008D489A"/>
    <w:rsid w:val="008D4CFF"/>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1196"/>
    <w:rsid w:val="008E1436"/>
    <w:rsid w:val="008E1618"/>
    <w:rsid w:val="008E1890"/>
    <w:rsid w:val="008E1ABC"/>
    <w:rsid w:val="008E1C5F"/>
    <w:rsid w:val="008E2374"/>
    <w:rsid w:val="008E2750"/>
    <w:rsid w:val="008E2A88"/>
    <w:rsid w:val="008E2F4C"/>
    <w:rsid w:val="008E30B2"/>
    <w:rsid w:val="008E3359"/>
    <w:rsid w:val="008E3AF0"/>
    <w:rsid w:val="008E4318"/>
    <w:rsid w:val="008E4733"/>
    <w:rsid w:val="008E494B"/>
    <w:rsid w:val="008E49B9"/>
    <w:rsid w:val="008E4C1E"/>
    <w:rsid w:val="008E4DDA"/>
    <w:rsid w:val="008E5827"/>
    <w:rsid w:val="008E5CDD"/>
    <w:rsid w:val="008E5E02"/>
    <w:rsid w:val="008E67EC"/>
    <w:rsid w:val="008E6A70"/>
    <w:rsid w:val="008E6CF4"/>
    <w:rsid w:val="008E7107"/>
    <w:rsid w:val="008E7289"/>
    <w:rsid w:val="008E74FE"/>
    <w:rsid w:val="008E75AE"/>
    <w:rsid w:val="008E76BA"/>
    <w:rsid w:val="008E7CC7"/>
    <w:rsid w:val="008F0849"/>
    <w:rsid w:val="008F0B99"/>
    <w:rsid w:val="008F1190"/>
    <w:rsid w:val="008F23AC"/>
    <w:rsid w:val="008F2A1A"/>
    <w:rsid w:val="008F2D64"/>
    <w:rsid w:val="008F2E72"/>
    <w:rsid w:val="008F3240"/>
    <w:rsid w:val="008F47A5"/>
    <w:rsid w:val="008F4B84"/>
    <w:rsid w:val="008F4D63"/>
    <w:rsid w:val="008F4F36"/>
    <w:rsid w:val="008F5996"/>
    <w:rsid w:val="008F5BD5"/>
    <w:rsid w:val="008F5CD6"/>
    <w:rsid w:val="008F5EE2"/>
    <w:rsid w:val="008F62EA"/>
    <w:rsid w:val="008F645E"/>
    <w:rsid w:val="008F676F"/>
    <w:rsid w:val="008F6DE9"/>
    <w:rsid w:val="008F6EC8"/>
    <w:rsid w:val="008F6F47"/>
    <w:rsid w:val="008F77C1"/>
    <w:rsid w:val="008F7DCD"/>
    <w:rsid w:val="008F7DEC"/>
    <w:rsid w:val="009001F4"/>
    <w:rsid w:val="00900388"/>
    <w:rsid w:val="00900DA8"/>
    <w:rsid w:val="00901A04"/>
    <w:rsid w:val="00901F5B"/>
    <w:rsid w:val="0090242E"/>
    <w:rsid w:val="00902A4B"/>
    <w:rsid w:val="00902FBD"/>
    <w:rsid w:val="00903000"/>
    <w:rsid w:val="009032D5"/>
    <w:rsid w:val="00903340"/>
    <w:rsid w:val="0090366A"/>
    <w:rsid w:val="00903866"/>
    <w:rsid w:val="0090389D"/>
    <w:rsid w:val="00903B15"/>
    <w:rsid w:val="00903CEB"/>
    <w:rsid w:val="00903DBD"/>
    <w:rsid w:val="00903FF4"/>
    <w:rsid w:val="0090483E"/>
    <w:rsid w:val="00904C29"/>
    <w:rsid w:val="009056D0"/>
    <w:rsid w:val="00905723"/>
    <w:rsid w:val="00905DD0"/>
    <w:rsid w:val="009068F1"/>
    <w:rsid w:val="00906EA5"/>
    <w:rsid w:val="0090739C"/>
    <w:rsid w:val="009073A7"/>
    <w:rsid w:val="00907436"/>
    <w:rsid w:val="00907F2D"/>
    <w:rsid w:val="00910747"/>
    <w:rsid w:val="00910824"/>
    <w:rsid w:val="009109DC"/>
    <w:rsid w:val="00910EEC"/>
    <w:rsid w:val="0091105F"/>
    <w:rsid w:val="00911431"/>
    <w:rsid w:val="0091144F"/>
    <w:rsid w:val="00911624"/>
    <w:rsid w:val="00911AEC"/>
    <w:rsid w:val="00911FDF"/>
    <w:rsid w:val="0091289B"/>
    <w:rsid w:val="00912984"/>
    <w:rsid w:val="00912A7F"/>
    <w:rsid w:val="00912FB3"/>
    <w:rsid w:val="00913C11"/>
    <w:rsid w:val="00913C53"/>
    <w:rsid w:val="0091458A"/>
    <w:rsid w:val="00915ACF"/>
    <w:rsid w:val="00915D02"/>
    <w:rsid w:val="00915EEC"/>
    <w:rsid w:val="00916693"/>
    <w:rsid w:val="00916C21"/>
    <w:rsid w:val="00917252"/>
    <w:rsid w:val="0091755C"/>
    <w:rsid w:val="009179D4"/>
    <w:rsid w:val="0092066F"/>
    <w:rsid w:val="0092108D"/>
    <w:rsid w:val="0092121A"/>
    <w:rsid w:val="009214CA"/>
    <w:rsid w:val="0092172B"/>
    <w:rsid w:val="009218EB"/>
    <w:rsid w:val="00922327"/>
    <w:rsid w:val="009223DC"/>
    <w:rsid w:val="00922556"/>
    <w:rsid w:val="0092255F"/>
    <w:rsid w:val="009227D4"/>
    <w:rsid w:val="00922CD0"/>
    <w:rsid w:val="009234EE"/>
    <w:rsid w:val="00923683"/>
    <w:rsid w:val="0092380A"/>
    <w:rsid w:val="00923A58"/>
    <w:rsid w:val="00923ACC"/>
    <w:rsid w:val="0092408D"/>
    <w:rsid w:val="00924D0F"/>
    <w:rsid w:val="009263CC"/>
    <w:rsid w:val="0092656F"/>
    <w:rsid w:val="009269C3"/>
    <w:rsid w:val="0092718C"/>
    <w:rsid w:val="009300BB"/>
    <w:rsid w:val="009303F4"/>
    <w:rsid w:val="009309EF"/>
    <w:rsid w:val="00930E5B"/>
    <w:rsid w:val="009310CC"/>
    <w:rsid w:val="009316FE"/>
    <w:rsid w:val="009317FE"/>
    <w:rsid w:val="00932207"/>
    <w:rsid w:val="0093221F"/>
    <w:rsid w:val="009326BF"/>
    <w:rsid w:val="00932701"/>
    <w:rsid w:val="00933826"/>
    <w:rsid w:val="009338FE"/>
    <w:rsid w:val="00934296"/>
    <w:rsid w:val="009347B7"/>
    <w:rsid w:val="00934BB8"/>
    <w:rsid w:val="00935933"/>
    <w:rsid w:val="00936129"/>
    <w:rsid w:val="00936EAD"/>
    <w:rsid w:val="00937089"/>
    <w:rsid w:val="00937507"/>
    <w:rsid w:val="00937AE1"/>
    <w:rsid w:val="0094038A"/>
    <w:rsid w:val="0094047F"/>
    <w:rsid w:val="00940A3C"/>
    <w:rsid w:val="00940D47"/>
    <w:rsid w:val="00940EDA"/>
    <w:rsid w:val="0094130B"/>
    <w:rsid w:val="00941A9C"/>
    <w:rsid w:val="009421AE"/>
    <w:rsid w:val="00942F8A"/>
    <w:rsid w:val="00942FE8"/>
    <w:rsid w:val="00943163"/>
    <w:rsid w:val="00943A8D"/>
    <w:rsid w:val="00944B1B"/>
    <w:rsid w:val="009456D9"/>
    <w:rsid w:val="0094583B"/>
    <w:rsid w:val="009464C9"/>
    <w:rsid w:val="00946DBB"/>
    <w:rsid w:val="00946EF9"/>
    <w:rsid w:val="00946F20"/>
    <w:rsid w:val="0094719E"/>
    <w:rsid w:val="00947AC3"/>
    <w:rsid w:val="00947BE9"/>
    <w:rsid w:val="00947DE1"/>
    <w:rsid w:val="0095036D"/>
    <w:rsid w:val="00950BFC"/>
    <w:rsid w:val="00950E04"/>
    <w:rsid w:val="0095105D"/>
    <w:rsid w:val="009510FD"/>
    <w:rsid w:val="00951413"/>
    <w:rsid w:val="00951B1D"/>
    <w:rsid w:val="00951C34"/>
    <w:rsid w:val="00951DB8"/>
    <w:rsid w:val="00951E2F"/>
    <w:rsid w:val="00952F62"/>
    <w:rsid w:val="009530C3"/>
    <w:rsid w:val="009531D8"/>
    <w:rsid w:val="00953A7E"/>
    <w:rsid w:val="009541B9"/>
    <w:rsid w:val="00954375"/>
    <w:rsid w:val="00954586"/>
    <w:rsid w:val="00954612"/>
    <w:rsid w:val="0095463A"/>
    <w:rsid w:val="00954E55"/>
    <w:rsid w:val="00954F03"/>
    <w:rsid w:val="009553DB"/>
    <w:rsid w:val="0095565D"/>
    <w:rsid w:val="00956A90"/>
    <w:rsid w:val="009577F6"/>
    <w:rsid w:val="00957A93"/>
    <w:rsid w:val="00957C85"/>
    <w:rsid w:val="00957D05"/>
    <w:rsid w:val="00957F4D"/>
    <w:rsid w:val="00960AA4"/>
    <w:rsid w:val="009614EE"/>
    <w:rsid w:val="009617E1"/>
    <w:rsid w:val="009619CA"/>
    <w:rsid w:val="00962CD2"/>
    <w:rsid w:val="00962E18"/>
    <w:rsid w:val="0096356A"/>
    <w:rsid w:val="00963E0F"/>
    <w:rsid w:val="009641C8"/>
    <w:rsid w:val="00964953"/>
    <w:rsid w:val="00964D0A"/>
    <w:rsid w:val="00964E0B"/>
    <w:rsid w:val="00964E81"/>
    <w:rsid w:val="00964F23"/>
    <w:rsid w:val="00965463"/>
    <w:rsid w:val="0096579D"/>
    <w:rsid w:val="0096592F"/>
    <w:rsid w:val="009659EA"/>
    <w:rsid w:val="00965A2E"/>
    <w:rsid w:val="00965C0A"/>
    <w:rsid w:val="00965D5A"/>
    <w:rsid w:val="00965DE9"/>
    <w:rsid w:val="0096632F"/>
    <w:rsid w:val="00966B11"/>
    <w:rsid w:val="009670AF"/>
    <w:rsid w:val="009671E5"/>
    <w:rsid w:val="009679F0"/>
    <w:rsid w:val="00967B55"/>
    <w:rsid w:val="00970378"/>
    <w:rsid w:val="00970E4F"/>
    <w:rsid w:val="00970F18"/>
    <w:rsid w:val="00971307"/>
    <w:rsid w:val="0097133A"/>
    <w:rsid w:val="0097149C"/>
    <w:rsid w:val="00971B90"/>
    <w:rsid w:val="00971D06"/>
    <w:rsid w:val="00971F83"/>
    <w:rsid w:val="009720B1"/>
    <w:rsid w:val="00972254"/>
    <w:rsid w:val="00972443"/>
    <w:rsid w:val="00972530"/>
    <w:rsid w:val="009736A9"/>
    <w:rsid w:val="009738C5"/>
    <w:rsid w:val="00973FCC"/>
    <w:rsid w:val="0097410D"/>
    <w:rsid w:val="00975199"/>
    <w:rsid w:val="00975244"/>
    <w:rsid w:val="0097599A"/>
    <w:rsid w:val="009771C8"/>
    <w:rsid w:val="0097795E"/>
    <w:rsid w:val="00977DE9"/>
    <w:rsid w:val="009802EF"/>
    <w:rsid w:val="0098051B"/>
    <w:rsid w:val="00980B1A"/>
    <w:rsid w:val="00981292"/>
    <w:rsid w:val="0098154A"/>
    <w:rsid w:val="0098154C"/>
    <w:rsid w:val="00981697"/>
    <w:rsid w:val="009816A0"/>
    <w:rsid w:val="0098184A"/>
    <w:rsid w:val="00981C7C"/>
    <w:rsid w:val="00981EE5"/>
    <w:rsid w:val="00982662"/>
    <w:rsid w:val="0098290D"/>
    <w:rsid w:val="00982D29"/>
    <w:rsid w:val="009831AE"/>
    <w:rsid w:val="009839A7"/>
    <w:rsid w:val="009844DA"/>
    <w:rsid w:val="009848D6"/>
    <w:rsid w:val="00985653"/>
    <w:rsid w:val="0098571A"/>
    <w:rsid w:val="00985B37"/>
    <w:rsid w:val="00986A84"/>
    <w:rsid w:val="00986C4A"/>
    <w:rsid w:val="009900D4"/>
    <w:rsid w:val="00990461"/>
    <w:rsid w:val="009907C7"/>
    <w:rsid w:val="00990CCC"/>
    <w:rsid w:val="00991F46"/>
    <w:rsid w:val="009925AF"/>
    <w:rsid w:val="009926E1"/>
    <w:rsid w:val="00992E1B"/>
    <w:rsid w:val="00992EAE"/>
    <w:rsid w:val="00992F1C"/>
    <w:rsid w:val="00993531"/>
    <w:rsid w:val="00993AC7"/>
    <w:rsid w:val="00993F23"/>
    <w:rsid w:val="0099414B"/>
    <w:rsid w:val="009951DF"/>
    <w:rsid w:val="00996CDC"/>
    <w:rsid w:val="00996F86"/>
    <w:rsid w:val="0099747E"/>
    <w:rsid w:val="0099751F"/>
    <w:rsid w:val="00997B3F"/>
    <w:rsid w:val="00997B62"/>
    <w:rsid w:val="00997B84"/>
    <w:rsid w:val="00997D52"/>
    <w:rsid w:val="009A0334"/>
    <w:rsid w:val="009A08C7"/>
    <w:rsid w:val="009A0E0B"/>
    <w:rsid w:val="009A0F81"/>
    <w:rsid w:val="009A125F"/>
    <w:rsid w:val="009A1316"/>
    <w:rsid w:val="009A17B3"/>
    <w:rsid w:val="009A1D7F"/>
    <w:rsid w:val="009A2F78"/>
    <w:rsid w:val="009A2F8C"/>
    <w:rsid w:val="009A35AD"/>
    <w:rsid w:val="009A3967"/>
    <w:rsid w:val="009A40AC"/>
    <w:rsid w:val="009A40DA"/>
    <w:rsid w:val="009A46A8"/>
    <w:rsid w:val="009A4912"/>
    <w:rsid w:val="009A4A18"/>
    <w:rsid w:val="009A55CB"/>
    <w:rsid w:val="009A5669"/>
    <w:rsid w:val="009A5A2F"/>
    <w:rsid w:val="009A5A42"/>
    <w:rsid w:val="009A5D8A"/>
    <w:rsid w:val="009A60D8"/>
    <w:rsid w:val="009A70FC"/>
    <w:rsid w:val="009A7338"/>
    <w:rsid w:val="009A7379"/>
    <w:rsid w:val="009A7569"/>
    <w:rsid w:val="009A77F7"/>
    <w:rsid w:val="009B03D8"/>
    <w:rsid w:val="009B04AF"/>
    <w:rsid w:val="009B0669"/>
    <w:rsid w:val="009B0AA5"/>
    <w:rsid w:val="009B0E84"/>
    <w:rsid w:val="009B10AE"/>
    <w:rsid w:val="009B13AE"/>
    <w:rsid w:val="009B2AC8"/>
    <w:rsid w:val="009B2B6E"/>
    <w:rsid w:val="009B2BAF"/>
    <w:rsid w:val="009B2EE4"/>
    <w:rsid w:val="009B30EF"/>
    <w:rsid w:val="009B3333"/>
    <w:rsid w:val="009B3700"/>
    <w:rsid w:val="009B437A"/>
    <w:rsid w:val="009B43F3"/>
    <w:rsid w:val="009B456C"/>
    <w:rsid w:val="009B45AF"/>
    <w:rsid w:val="009B4745"/>
    <w:rsid w:val="009B4E91"/>
    <w:rsid w:val="009B4FB5"/>
    <w:rsid w:val="009B5264"/>
    <w:rsid w:val="009B5BA4"/>
    <w:rsid w:val="009B5C1B"/>
    <w:rsid w:val="009B5C9B"/>
    <w:rsid w:val="009B6358"/>
    <w:rsid w:val="009B69F4"/>
    <w:rsid w:val="009B6C6C"/>
    <w:rsid w:val="009B6C8D"/>
    <w:rsid w:val="009B72A3"/>
    <w:rsid w:val="009B7A21"/>
    <w:rsid w:val="009C0522"/>
    <w:rsid w:val="009C05E6"/>
    <w:rsid w:val="009C06BF"/>
    <w:rsid w:val="009C0C95"/>
    <w:rsid w:val="009C1349"/>
    <w:rsid w:val="009C1350"/>
    <w:rsid w:val="009C1CAE"/>
    <w:rsid w:val="009C22D5"/>
    <w:rsid w:val="009C2A10"/>
    <w:rsid w:val="009C2A54"/>
    <w:rsid w:val="009C443B"/>
    <w:rsid w:val="009C4771"/>
    <w:rsid w:val="009C49D6"/>
    <w:rsid w:val="009C536E"/>
    <w:rsid w:val="009C56CC"/>
    <w:rsid w:val="009C5A7E"/>
    <w:rsid w:val="009C5AB5"/>
    <w:rsid w:val="009C60B8"/>
    <w:rsid w:val="009C6250"/>
    <w:rsid w:val="009C6434"/>
    <w:rsid w:val="009C64D2"/>
    <w:rsid w:val="009C6650"/>
    <w:rsid w:val="009C66AC"/>
    <w:rsid w:val="009C6946"/>
    <w:rsid w:val="009C6F30"/>
    <w:rsid w:val="009C6F7B"/>
    <w:rsid w:val="009C7B3E"/>
    <w:rsid w:val="009C7F41"/>
    <w:rsid w:val="009D0596"/>
    <w:rsid w:val="009D0745"/>
    <w:rsid w:val="009D0D2E"/>
    <w:rsid w:val="009D18FD"/>
    <w:rsid w:val="009D2220"/>
    <w:rsid w:val="009D22C7"/>
    <w:rsid w:val="009D22E7"/>
    <w:rsid w:val="009D24FE"/>
    <w:rsid w:val="009D26BA"/>
    <w:rsid w:val="009D2AF0"/>
    <w:rsid w:val="009D3528"/>
    <w:rsid w:val="009D4065"/>
    <w:rsid w:val="009D4FBA"/>
    <w:rsid w:val="009D51EB"/>
    <w:rsid w:val="009D53AB"/>
    <w:rsid w:val="009D54AD"/>
    <w:rsid w:val="009D5833"/>
    <w:rsid w:val="009D5837"/>
    <w:rsid w:val="009D5974"/>
    <w:rsid w:val="009D59E1"/>
    <w:rsid w:val="009D5B11"/>
    <w:rsid w:val="009D64D2"/>
    <w:rsid w:val="009D6BCA"/>
    <w:rsid w:val="009D70DB"/>
    <w:rsid w:val="009D746F"/>
    <w:rsid w:val="009E0107"/>
    <w:rsid w:val="009E05A0"/>
    <w:rsid w:val="009E08A9"/>
    <w:rsid w:val="009E0956"/>
    <w:rsid w:val="009E133F"/>
    <w:rsid w:val="009E137B"/>
    <w:rsid w:val="009E1399"/>
    <w:rsid w:val="009E13D7"/>
    <w:rsid w:val="009E167E"/>
    <w:rsid w:val="009E17EC"/>
    <w:rsid w:val="009E1D1A"/>
    <w:rsid w:val="009E1FCA"/>
    <w:rsid w:val="009E27EB"/>
    <w:rsid w:val="009E30D7"/>
    <w:rsid w:val="009E329A"/>
    <w:rsid w:val="009E3674"/>
    <w:rsid w:val="009E3C85"/>
    <w:rsid w:val="009E3F1D"/>
    <w:rsid w:val="009E4066"/>
    <w:rsid w:val="009E4143"/>
    <w:rsid w:val="009E481C"/>
    <w:rsid w:val="009E4C75"/>
    <w:rsid w:val="009E50C9"/>
    <w:rsid w:val="009E5554"/>
    <w:rsid w:val="009E5A37"/>
    <w:rsid w:val="009E5D9D"/>
    <w:rsid w:val="009E6103"/>
    <w:rsid w:val="009E6577"/>
    <w:rsid w:val="009E6778"/>
    <w:rsid w:val="009E6F07"/>
    <w:rsid w:val="009E743B"/>
    <w:rsid w:val="009E7758"/>
    <w:rsid w:val="009E7923"/>
    <w:rsid w:val="009E7C38"/>
    <w:rsid w:val="009F0B6D"/>
    <w:rsid w:val="009F0C23"/>
    <w:rsid w:val="009F0D58"/>
    <w:rsid w:val="009F130C"/>
    <w:rsid w:val="009F14CF"/>
    <w:rsid w:val="009F17C9"/>
    <w:rsid w:val="009F1855"/>
    <w:rsid w:val="009F1A3A"/>
    <w:rsid w:val="009F1FD5"/>
    <w:rsid w:val="009F210D"/>
    <w:rsid w:val="009F25F0"/>
    <w:rsid w:val="009F266E"/>
    <w:rsid w:val="009F2808"/>
    <w:rsid w:val="009F2C29"/>
    <w:rsid w:val="009F3043"/>
    <w:rsid w:val="009F3138"/>
    <w:rsid w:val="009F36DA"/>
    <w:rsid w:val="009F3722"/>
    <w:rsid w:val="009F4164"/>
    <w:rsid w:val="009F456F"/>
    <w:rsid w:val="009F490D"/>
    <w:rsid w:val="009F4A31"/>
    <w:rsid w:val="009F4D27"/>
    <w:rsid w:val="009F5F79"/>
    <w:rsid w:val="009F650D"/>
    <w:rsid w:val="009F76A1"/>
    <w:rsid w:val="009F793C"/>
    <w:rsid w:val="009F7A46"/>
    <w:rsid w:val="009F7B9E"/>
    <w:rsid w:val="00A002D8"/>
    <w:rsid w:val="00A00465"/>
    <w:rsid w:val="00A006AD"/>
    <w:rsid w:val="00A00A9F"/>
    <w:rsid w:val="00A010FB"/>
    <w:rsid w:val="00A01253"/>
    <w:rsid w:val="00A012C7"/>
    <w:rsid w:val="00A012CD"/>
    <w:rsid w:val="00A018BE"/>
    <w:rsid w:val="00A01C71"/>
    <w:rsid w:val="00A0236C"/>
    <w:rsid w:val="00A0284F"/>
    <w:rsid w:val="00A02911"/>
    <w:rsid w:val="00A03374"/>
    <w:rsid w:val="00A03C65"/>
    <w:rsid w:val="00A03F8C"/>
    <w:rsid w:val="00A04DE0"/>
    <w:rsid w:val="00A05288"/>
    <w:rsid w:val="00A05AA3"/>
    <w:rsid w:val="00A05DD9"/>
    <w:rsid w:val="00A05FC3"/>
    <w:rsid w:val="00A06033"/>
    <w:rsid w:val="00A06459"/>
    <w:rsid w:val="00A06489"/>
    <w:rsid w:val="00A067F3"/>
    <w:rsid w:val="00A0695E"/>
    <w:rsid w:val="00A06B7B"/>
    <w:rsid w:val="00A07948"/>
    <w:rsid w:val="00A07AA0"/>
    <w:rsid w:val="00A07BF0"/>
    <w:rsid w:val="00A07FB7"/>
    <w:rsid w:val="00A10169"/>
    <w:rsid w:val="00A105A5"/>
    <w:rsid w:val="00A10E02"/>
    <w:rsid w:val="00A1142C"/>
    <w:rsid w:val="00A11524"/>
    <w:rsid w:val="00A118B7"/>
    <w:rsid w:val="00A119E0"/>
    <w:rsid w:val="00A12010"/>
    <w:rsid w:val="00A120A5"/>
    <w:rsid w:val="00A121AA"/>
    <w:rsid w:val="00A1251C"/>
    <w:rsid w:val="00A12E82"/>
    <w:rsid w:val="00A1320E"/>
    <w:rsid w:val="00A13A82"/>
    <w:rsid w:val="00A13D35"/>
    <w:rsid w:val="00A13DAA"/>
    <w:rsid w:val="00A14073"/>
    <w:rsid w:val="00A14637"/>
    <w:rsid w:val="00A1465D"/>
    <w:rsid w:val="00A14A89"/>
    <w:rsid w:val="00A14F9D"/>
    <w:rsid w:val="00A14FC7"/>
    <w:rsid w:val="00A152FA"/>
    <w:rsid w:val="00A15443"/>
    <w:rsid w:val="00A156BD"/>
    <w:rsid w:val="00A160B8"/>
    <w:rsid w:val="00A1611A"/>
    <w:rsid w:val="00A171A2"/>
    <w:rsid w:val="00A172F9"/>
    <w:rsid w:val="00A1740E"/>
    <w:rsid w:val="00A17497"/>
    <w:rsid w:val="00A178BC"/>
    <w:rsid w:val="00A1798D"/>
    <w:rsid w:val="00A17E83"/>
    <w:rsid w:val="00A20ACA"/>
    <w:rsid w:val="00A20B24"/>
    <w:rsid w:val="00A21221"/>
    <w:rsid w:val="00A2189E"/>
    <w:rsid w:val="00A21F67"/>
    <w:rsid w:val="00A22351"/>
    <w:rsid w:val="00A22CA5"/>
    <w:rsid w:val="00A235F7"/>
    <w:rsid w:val="00A24716"/>
    <w:rsid w:val="00A24BFE"/>
    <w:rsid w:val="00A250A5"/>
    <w:rsid w:val="00A25424"/>
    <w:rsid w:val="00A25797"/>
    <w:rsid w:val="00A259FD"/>
    <w:rsid w:val="00A25BCF"/>
    <w:rsid w:val="00A25D3B"/>
    <w:rsid w:val="00A25E12"/>
    <w:rsid w:val="00A2648B"/>
    <w:rsid w:val="00A27446"/>
    <w:rsid w:val="00A2762F"/>
    <w:rsid w:val="00A2766A"/>
    <w:rsid w:val="00A27692"/>
    <w:rsid w:val="00A27B45"/>
    <w:rsid w:val="00A27E57"/>
    <w:rsid w:val="00A3003E"/>
    <w:rsid w:val="00A308EE"/>
    <w:rsid w:val="00A30942"/>
    <w:rsid w:val="00A31274"/>
    <w:rsid w:val="00A313C1"/>
    <w:rsid w:val="00A31900"/>
    <w:rsid w:val="00A31CFC"/>
    <w:rsid w:val="00A31EB7"/>
    <w:rsid w:val="00A3218F"/>
    <w:rsid w:val="00A32914"/>
    <w:rsid w:val="00A32B35"/>
    <w:rsid w:val="00A32B3D"/>
    <w:rsid w:val="00A32D66"/>
    <w:rsid w:val="00A33982"/>
    <w:rsid w:val="00A33AC2"/>
    <w:rsid w:val="00A3429A"/>
    <w:rsid w:val="00A34ACA"/>
    <w:rsid w:val="00A3583A"/>
    <w:rsid w:val="00A35C96"/>
    <w:rsid w:val="00A360FE"/>
    <w:rsid w:val="00A368CC"/>
    <w:rsid w:val="00A368FB"/>
    <w:rsid w:val="00A36C7E"/>
    <w:rsid w:val="00A36DEE"/>
    <w:rsid w:val="00A37206"/>
    <w:rsid w:val="00A374A9"/>
    <w:rsid w:val="00A37501"/>
    <w:rsid w:val="00A401BF"/>
    <w:rsid w:val="00A41347"/>
    <w:rsid w:val="00A418A2"/>
    <w:rsid w:val="00A41B6B"/>
    <w:rsid w:val="00A41BD0"/>
    <w:rsid w:val="00A41C13"/>
    <w:rsid w:val="00A42049"/>
    <w:rsid w:val="00A42FD0"/>
    <w:rsid w:val="00A4329E"/>
    <w:rsid w:val="00A432EC"/>
    <w:rsid w:val="00A4333D"/>
    <w:rsid w:val="00A43565"/>
    <w:rsid w:val="00A44257"/>
    <w:rsid w:val="00A446D1"/>
    <w:rsid w:val="00A449B8"/>
    <w:rsid w:val="00A44BF3"/>
    <w:rsid w:val="00A45C6E"/>
    <w:rsid w:val="00A45DAC"/>
    <w:rsid w:val="00A46127"/>
    <w:rsid w:val="00A463AE"/>
    <w:rsid w:val="00A46B7A"/>
    <w:rsid w:val="00A46BF0"/>
    <w:rsid w:val="00A5022A"/>
    <w:rsid w:val="00A502D5"/>
    <w:rsid w:val="00A5060E"/>
    <w:rsid w:val="00A50BBE"/>
    <w:rsid w:val="00A514E0"/>
    <w:rsid w:val="00A51529"/>
    <w:rsid w:val="00A518A0"/>
    <w:rsid w:val="00A52012"/>
    <w:rsid w:val="00A5225F"/>
    <w:rsid w:val="00A527C8"/>
    <w:rsid w:val="00A528B9"/>
    <w:rsid w:val="00A53030"/>
    <w:rsid w:val="00A5312B"/>
    <w:rsid w:val="00A54222"/>
    <w:rsid w:val="00A5456D"/>
    <w:rsid w:val="00A54626"/>
    <w:rsid w:val="00A54858"/>
    <w:rsid w:val="00A552FF"/>
    <w:rsid w:val="00A555AF"/>
    <w:rsid w:val="00A562E2"/>
    <w:rsid w:val="00A57369"/>
    <w:rsid w:val="00A5742A"/>
    <w:rsid w:val="00A57B63"/>
    <w:rsid w:val="00A60573"/>
    <w:rsid w:val="00A607AE"/>
    <w:rsid w:val="00A607D0"/>
    <w:rsid w:val="00A60A9C"/>
    <w:rsid w:val="00A60F68"/>
    <w:rsid w:val="00A6106A"/>
    <w:rsid w:val="00A618FC"/>
    <w:rsid w:val="00A61CB9"/>
    <w:rsid w:val="00A61D23"/>
    <w:rsid w:val="00A61D9E"/>
    <w:rsid w:val="00A63493"/>
    <w:rsid w:val="00A6362F"/>
    <w:rsid w:val="00A6379A"/>
    <w:rsid w:val="00A63831"/>
    <w:rsid w:val="00A63E64"/>
    <w:rsid w:val="00A64DD4"/>
    <w:rsid w:val="00A65229"/>
    <w:rsid w:val="00A65247"/>
    <w:rsid w:val="00A6651D"/>
    <w:rsid w:val="00A66940"/>
    <w:rsid w:val="00A669FE"/>
    <w:rsid w:val="00A66BAB"/>
    <w:rsid w:val="00A67456"/>
    <w:rsid w:val="00A675D9"/>
    <w:rsid w:val="00A67A0E"/>
    <w:rsid w:val="00A7024F"/>
    <w:rsid w:val="00A70648"/>
    <w:rsid w:val="00A70CFE"/>
    <w:rsid w:val="00A70F90"/>
    <w:rsid w:val="00A71544"/>
    <w:rsid w:val="00A71668"/>
    <w:rsid w:val="00A72645"/>
    <w:rsid w:val="00A73287"/>
    <w:rsid w:val="00A73A2C"/>
    <w:rsid w:val="00A73D25"/>
    <w:rsid w:val="00A74C93"/>
    <w:rsid w:val="00A7502D"/>
    <w:rsid w:val="00A76018"/>
    <w:rsid w:val="00A76230"/>
    <w:rsid w:val="00A76702"/>
    <w:rsid w:val="00A76819"/>
    <w:rsid w:val="00A769FC"/>
    <w:rsid w:val="00A76C35"/>
    <w:rsid w:val="00A76CDF"/>
    <w:rsid w:val="00A76D11"/>
    <w:rsid w:val="00A7789B"/>
    <w:rsid w:val="00A77A2D"/>
    <w:rsid w:val="00A80462"/>
    <w:rsid w:val="00A80739"/>
    <w:rsid w:val="00A81467"/>
    <w:rsid w:val="00A81477"/>
    <w:rsid w:val="00A817C6"/>
    <w:rsid w:val="00A818E7"/>
    <w:rsid w:val="00A82408"/>
    <w:rsid w:val="00A8246A"/>
    <w:rsid w:val="00A8273F"/>
    <w:rsid w:val="00A83C12"/>
    <w:rsid w:val="00A847BD"/>
    <w:rsid w:val="00A84C71"/>
    <w:rsid w:val="00A856AA"/>
    <w:rsid w:val="00A85880"/>
    <w:rsid w:val="00A863D3"/>
    <w:rsid w:val="00A86861"/>
    <w:rsid w:val="00A86C6A"/>
    <w:rsid w:val="00A86D87"/>
    <w:rsid w:val="00A8743A"/>
    <w:rsid w:val="00A87472"/>
    <w:rsid w:val="00A87928"/>
    <w:rsid w:val="00A87A90"/>
    <w:rsid w:val="00A905EC"/>
    <w:rsid w:val="00A90B90"/>
    <w:rsid w:val="00A90D8B"/>
    <w:rsid w:val="00A910B0"/>
    <w:rsid w:val="00A91CAD"/>
    <w:rsid w:val="00A91EC7"/>
    <w:rsid w:val="00A926FA"/>
    <w:rsid w:val="00A92E79"/>
    <w:rsid w:val="00A9303F"/>
    <w:rsid w:val="00A9332B"/>
    <w:rsid w:val="00A9337C"/>
    <w:rsid w:val="00A935AF"/>
    <w:rsid w:val="00A93C63"/>
    <w:rsid w:val="00A93E70"/>
    <w:rsid w:val="00A941C8"/>
    <w:rsid w:val="00A9427D"/>
    <w:rsid w:val="00A942F0"/>
    <w:rsid w:val="00A9434A"/>
    <w:rsid w:val="00A94660"/>
    <w:rsid w:val="00A94CE9"/>
    <w:rsid w:val="00A94F1E"/>
    <w:rsid w:val="00A95286"/>
    <w:rsid w:val="00A95965"/>
    <w:rsid w:val="00A95F67"/>
    <w:rsid w:val="00A967BC"/>
    <w:rsid w:val="00A96A35"/>
    <w:rsid w:val="00A97063"/>
    <w:rsid w:val="00A973A1"/>
    <w:rsid w:val="00A97434"/>
    <w:rsid w:val="00A97BB5"/>
    <w:rsid w:val="00A97BC1"/>
    <w:rsid w:val="00A97C36"/>
    <w:rsid w:val="00AA032F"/>
    <w:rsid w:val="00AA086D"/>
    <w:rsid w:val="00AA0B81"/>
    <w:rsid w:val="00AA0B9C"/>
    <w:rsid w:val="00AA12C3"/>
    <w:rsid w:val="00AA1FB5"/>
    <w:rsid w:val="00AA2139"/>
    <w:rsid w:val="00AA23ED"/>
    <w:rsid w:val="00AA2E0A"/>
    <w:rsid w:val="00AA3093"/>
    <w:rsid w:val="00AA3511"/>
    <w:rsid w:val="00AA3640"/>
    <w:rsid w:val="00AA3658"/>
    <w:rsid w:val="00AA376E"/>
    <w:rsid w:val="00AA3ED7"/>
    <w:rsid w:val="00AA4445"/>
    <w:rsid w:val="00AA4486"/>
    <w:rsid w:val="00AA4E5B"/>
    <w:rsid w:val="00AA533E"/>
    <w:rsid w:val="00AA6419"/>
    <w:rsid w:val="00AA645B"/>
    <w:rsid w:val="00AA693E"/>
    <w:rsid w:val="00AA732D"/>
    <w:rsid w:val="00AA771F"/>
    <w:rsid w:val="00AA7A2F"/>
    <w:rsid w:val="00AA7DA6"/>
    <w:rsid w:val="00AB05A7"/>
    <w:rsid w:val="00AB0BE2"/>
    <w:rsid w:val="00AB1005"/>
    <w:rsid w:val="00AB15B1"/>
    <w:rsid w:val="00AB1691"/>
    <w:rsid w:val="00AB1F7F"/>
    <w:rsid w:val="00AB22C6"/>
    <w:rsid w:val="00AB2659"/>
    <w:rsid w:val="00AB2854"/>
    <w:rsid w:val="00AB28A4"/>
    <w:rsid w:val="00AB2A85"/>
    <w:rsid w:val="00AB2BBC"/>
    <w:rsid w:val="00AB37AC"/>
    <w:rsid w:val="00AB3DF7"/>
    <w:rsid w:val="00AB3F6E"/>
    <w:rsid w:val="00AB402C"/>
    <w:rsid w:val="00AB41DE"/>
    <w:rsid w:val="00AB471D"/>
    <w:rsid w:val="00AB489A"/>
    <w:rsid w:val="00AB4E38"/>
    <w:rsid w:val="00AB5709"/>
    <w:rsid w:val="00AB5A5B"/>
    <w:rsid w:val="00AB5CBF"/>
    <w:rsid w:val="00AB5D62"/>
    <w:rsid w:val="00AB5E50"/>
    <w:rsid w:val="00AB601F"/>
    <w:rsid w:val="00AB62E7"/>
    <w:rsid w:val="00AB6435"/>
    <w:rsid w:val="00AB7A75"/>
    <w:rsid w:val="00AB7BFF"/>
    <w:rsid w:val="00AB7E73"/>
    <w:rsid w:val="00AC1129"/>
    <w:rsid w:val="00AC13D0"/>
    <w:rsid w:val="00AC196D"/>
    <w:rsid w:val="00AC1AAA"/>
    <w:rsid w:val="00AC1B9F"/>
    <w:rsid w:val="00AC1BF0"/>
    <w:rsid w:val="00AC1D2F"/>
    <w:rsid w:val="00AC2023"/>
    <w:rsid w:val="00AC283C"/>
    <w:rsid w:val="00AC2931"/>
    <w:rsid w:val="00AC2BBD"/>
    <w:rsid w:val="00AC2C8E"/>
    <w:rsid w:val="00AC313D"/>
    <w:rsid w:val="00AC36B6"/>
    <w:rsid w:val="00AC386A"/>
    <w:rsid w:val="00AC3C98"/>
    <w:rsid w:val="00AC3F98"/>
    <w:rsid w:val="00AC420F"/>
    <w:rsid w:val="00AC42E9"/>
    <w:rsid w:val="00AC4DF9"/>
    <w:rsid w:val="00AC4F80"/>
    <w:rsid w:val="00AC4F8E"/>
    <w:rsid w:val="00AC5021"/>
    <w:rsid w:val="00AC5B22"/>
    <w:rsid w:val="00AC5C0B"/>
    <w:rsid w:val="00AC6DCD"/>
    <w:rsid w:val="00AC6E32"/>
    <w:rsid w:val="00AC6F6B"/>
    <w:rsid w:val="00AC70D2"/>
    <w:rsid w:val="00AC73BE"/>
    <w:rsid w:val="00AC7902"/>
    <w:rsid w:val="00AC7E26"/>
    <w:rsid w:val="00AC7F9E"/>
    <w:rsid w:val="00AD027D"/>
    <w:rsid w:val="00AD02A4"/>
    <w:rsid w:val="00AD05B5"/>
    <w:rsid w:val="00AD0710"/>
    <w:rsid w:val="00AD0C06"/>
    <w:rsid w:val="00AD1782"/>
    <w:rsid w:val="00AD33D0"/>
    <w:rsid w:val="00AD3633"/>
    <w:rsid w:val="00AD43B5"/>
    <w:rsid w:val="00AD4433"/>
    <w:rsid w:val="00AD4689"/>
    <w:rsid w:val="00AD4BDC"/>
    <w:rsid w:val="00AD6137"/>
    <w:rsid w:val="00AD65E1"/>
    <w:rsid w:val="00AD6A47"/>
    <w:rsid w:val="00AD6D36"/>
    <w:rsid w:val="00AD6E19"/>
    <w:rsid w:val="00AD7970"/>
    <w:rsid w:val="00AE0059"/>
    <w:rsid w:val="00AE006B"/>
    <w:rsid w:val="00AE029B"/>
    <w:rsid w:val="00AE050E"/>
    <w:rsid w:val="00AE0D6B"/>
    <w:rsid w:val="00AE1480"/>
    <w:rsid w:val="00AE1B18"/>
    <w:rsid w:val="00AE1BF5"/>
    <w:rsid w:val="00AE1E58"/>
    <w:rsid w:val="00AE1F72"/>
    <w:rsid w:val="00AE3246"/>
    <w:rsid w:val="00AE3282"/>
    <w:rsid w:val="00AE429B"/>
    <w:rsid w:val="00AE4C2E"/>
    <w:rsid w:val="00AE4D5B"/>
    <w:rsid w:val="00AE545F"/>
    <w:rsid w:val="00AE5668"/>
    <w:rsid w:val="00AE5B13"/>
    <w:rsid w:val="00AE6027"/>
    <w:rsid w:val="00AE65A6"/>
    <w:rsid w:val="00AE67D6"/>
    <w:rsid w:val="00AE6D8A"/>
    <w:rsid w:val="00AE6E8A"/>
    <w:rsid w:val="00AE7C37"/>
    <w:rsid w:val="00AE7C79"/>
    <w:rsid w:val="00AE7DCF"/>
    <w:rsid w:val="00AF00E4"/>
    <w:rsid w:val="00AF0488"/>
    <w:rsid w:val="00AF05A0"/>
    <w:rsid w:val="00AF0601"/>
    <w:rsid w:val="00AF0697"/>
    <w:rsid w:val="00AF07F4"/>
    <w:rsid w:val="00AF0C2B"/>
    <w:rsid w:val="00AF16C5"/>
    <w:rsid w:val="00AF1A93"/>
    <w:rsid w:val="00AF1BCA"/>
    <w:rsid w:val="00AF1CA6"/>
    <w:rsid w:val="00AF20C9"/>
    <w:rsid w:val="00AF2292"/>
    <w:rsid w:val="00AF28C2"/>
    <w:rsid w:val="00AF2BDE"/>
    <w:rsid w:val="00AF2EF4"/>
    <w:rsid w:val="00AF30C7"/>
    <w:rsid w:val="00AF3182"/>
    <w:rsid w:val="00AF37B7"/>
    <w:rsid w:val="00AF39EE"/>
    <w:rsid w:val="00AF405C"/>
    <w:rsid w:val="00AF407B"/>
    <w:rsid w:val="00AF4336"/>
    <w:rsid w:val="00AF4397"/>
    <w:rsid w:val="00AF4B3A"/>
    <w:rsid w:val="00AF4D61"/>
    <w:rsid w:val="00AF4D88"/>
    <w:rsid w:val="00AF4E73"/>
    <w:rsid w:val="00AF4EE0"/>
    <w:rsid w:val="00AF64D1"/>
    <w:rsid w:val="00AF69FB"/>
    <w:rsid w:val="00AF6D64"/>
    <w:rsid w:val="00AF6E50"/>
    <w:rsid w:val="00AF73E3"/>
    <w:rsid w:val="00B0050A"/>
    <w:rsid w:val="00B00AF6"/>
    <w:rsid w:val="00B00C82"/>
    <w:rsid w:val="00B014FD"/>
    <w:rsid w:val="00B017EB"/>
    <w:rsid w:val="00B0190F"/>
    <w:rsid w:val="00B022EC"/>
    <w:rsid w:val="00B028E0"/>
    <w:rsid w:val="00B0329F"/>
    <w:rsid w:val="00B0391C"/>
    <w:rsid w:val="00B04C5C"/>
    <w:rsid w:val="00B05CAC"/>
    <w:rsid w:val="00B066CA"/>
    <w:rsid w:val="00B06848"/>
    <w:rsid w:val="00B06D7C"/>
    <w:rsid w:val="00B06F23"/>
    <w:rsid w:val="00B07341"/>
    <w:rsid w:val="00B0761F"/>
    <w:rsid w:val="00B1017B"/>
    <w:rsid w:val="00B10856"/>
    <w:rsid w:val="00B1152E"/>
    <w:rsid w:val="00B11FF0"/>
    <w:rsid w:val="00B123F1"/>
    <w:rsid w:val="00B12653"/>
    <w:rsid w:val="00B1332C"/>
    <w:rsid w:val="00B133C1"/>
    <w:rsid w:val="00B1343D"/>
    <w:rsid w:val="00B13736"/>
    <w:rsid w:val="00B13953"/>
    <w:rsid w:val="00B13C31"/>
    <w:rsid w:val="00B141A3"/>
    <w:rsid w:val="00B141BE"/>
    <w:rsid w:val="00B14A3F"/>
    <w:rsid w:val="00B14CDF"/>
    <w:rsid w:val="00B14D5A"/>
    <w:rsid w:val="00B14D72"/>
    <w:rsid w:val="00B14DA2"/>
    <w:rsid w:val="00B1560D"/>
    <w:rsid w:val="00B166D0"/>
    <w:rsid w:val="00B16C22"/>
    <w:rsid w:val="00B1720E"/>
    <w:rsid w:val="00B1728A"/>
    <w:rsid w:val="00B20572"/>
    <w:rsid w:val="00B2111D"/>
    <w:rsid w:val="00B2119B"/>
    <w:rsid w:val="00B21AEF"/>
    <w:rsid w:val="00B21E4D"/>
    <w:rsid w:val="00B2253D"/>
    <w:rsid w:val="00B22D77"/>
    <w:rsid w:val="00B22E4B"/>
    <w:rsid w:val="00B233A5"/>
    <w:rsid w:val="00B23A54"/>
    <w:rsid w:val="00B23CAA"/>
    <w:rsid w:val="00B2484D"/>
    <w:rsid w:val="00B24C8C"/>
    <w:rsid w:val="00B24FA5"/>
    <w:rsid w:val="00B2501B"/>
    <w:rsid w:val="00B252DC"/>
    <w:rsid w:val="00B25E3D"/>
    <w:rsid w:val="00B25E6D"/>
    <w:rsid w:val="00B25F7B"/>
    <w:rsid w:val="00B272C8"/>
    <w:rsid w:val="00B272D5"/>
    <w:rsid w:val="00B275E4"/>
    <w:rsid w:val="00B27B2E"/>
    <w:rsid w:val="00B27DC8"/>
    <w:rsid w:val="00B3072A"/>
    <w:rsid w:val="00B30B74"/>
    <w:rsid w:val="00B30D2B"/>
    <w:rsid w:val="00B31212"/>
    <w:rsid w:val="00B31303"/>
    <w:rsid w:val="00B3146A"/>
    <w:rsid w:val="00B31EEC"/>
    <w:rsid w:val="00B321E2"/>
    <w:rsid w:val="00B3225E"/>
    <w:rsid w:val="00B327F3"/>
    <w:rsid w:val="00B328E9"/>
    <w:rsid w:val="00B3343D"/>
    <w:rsid w:val="00B3359F"/>
    <w:rsid w:val="00B33618"/>
    <w:rsid w:val="00B336F9"/>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37ED3"/>
    <w:rsid w:val="00B402B3"/>
    <w:rsid w:val="00B40620"/>
    <w:rsid w:val="00B40877"/>
    <w:rsid w:val="00B410FA"/>
    <w:rsid w:val="00B4115D"/>
    <w:rsid w:val="00B4152D"/>
    <w:rsid w:val="00B420BB"/>
    <w:rsid w:val="00B42718"/>
    <w:rsid w:val="00B42C9B"/>
    <w:rsid w:val="00B43210"/>
    <w:rsid w:val="00B4407F"/>
    <w:rsid w:val="00B445FD"/>
    <w:rsid w:val="00B448CA"/>
    <w:rsid w:val="00B4495C"/>
    <w:rsid w:val="00B4495E"/>
    <w:rsid w:val="00B4553D"/>
    <w:rsid w:val="00B455D7"/>
    <w:rsid w:val="00B458D7"/>
    <w:rsid w:val="00B459B3"/>
    <w:rsid w:val="00B47C36"/>
    <w:rsid w:val="00B47E26"/>
    <w:rsid w:val="00B50624"/>
    <w:rsid w:val="00B5062C"/>
    <w:rsid w:val="00B50A10"/>
    <w:rsid w:val="00B5167E"/>
    <w:rsid w:val="00B51841"/>
    <w:rsid w:val="00B51DBC"/>
    <w:rsid w:val="00B525B7"/>
    <w:rsid w:val="00B52695"/>
    <w:rsid w:val="00B52A19"/>
    <w:rsid w:val="00B53503"/>
    <w:rsid w:val="00B5395D"/>
    <w:rsid w:val="00B53E1B"/>
    <w:rsid w:val="00B53E28"/>
    <w:rsid w:val="00B54622"/>
    <w:rsid w:val="00B546AC"/>
    <w:rsid w:val="00B54D68"/>
    <w:rsid w:val="00B55907"/>
    <w:rsid w:val="00B55CFD"/>
    <w:rsid w:val="00B56992"/>
    <w:rsid w:val="00B57AAE"/>
    <w:rsid w:val="00B57C5F"/>
    <w:rsid w:val="00B60208"/>
    <w:rsid w:val="00B603BE"/>
    <w:rsid w:val="00B60966"/>
    <w:rsid w:val="00B61693"/>
    <w:rsid w:val="00B61C07"/>
    <w:rsid w:val="00B61E64"/>
    <w:rsid w:val="00B61FC5"/>
    <w:rsid w:val="00B6245F"/>
    <w:rsid w:val="00B625FF"/>
    <w:rsid w:val="00B63103"/>
    <w:rsid w:val="00B63224"/>
    <w:rsid w:val="00B6324F"/>
    <w:rsid w:val="00B63287"/>
    <w:rsid w:val="00B63338"/>
    <w:rsid w:val="00B63974"/>
    <w:rsid w:val="00B6438E"/>
    <w:rsid w:val="00B6467A"/>
    <w:rsid w:val="00B64D32"/>
    <w:rsid w:val="00B650FB"/>
    <w:rsid w:val="00B660D2"/>
    <w:rsid w:val="00B662B5"/>
    <w:rsid w:val="00B669FA"/>
    <w:rsid w:val="00B66BB1"/>
    <w:rsid w:val="00B700A4"/>
    <w:rsid w:val="00B70277"/>
    <w:rsid w:val="00B708D3"/>
    <w:rsid w:val="00B71104"/>
    <w:rsid w:val="00B713F6"/>
    <w:rsid w:val="00B71D0F"/>
    <w:rsid w:val="00B72077"/>
    <w:rsid w:val="00B72818"/>
    <w:rsid w:val="00B72CB7"/>
    <w:rsid w:val="00B7352B"/>
    <w:rsid w:val="00B73863"/>
    <w:rsid w:val="00B739E9"/>
    <w:rsid w:val="00B73A56"/>
    <w:rsid w:val="00B7413D"/>
    <w:rsid w:val="00B74B5F"/>
    <w:rsid w:val="00B74F04"/>
    <w:rsid w:val="00B755F3"/>
    <w:rsid w:val="00B7746C"/>
    <w:rsid w:val="00B77778"/>
    <w:rsid w:val="00B779C0"/>
    <w:rsid w:val="00B80113"/>
    <w:rsid w:val="00B806F8"/>
    <w:rsid w:val="00B80A7C"/>
    <w:rsid w:val="00B80EAB"/>
    <w:rsid w:val="00B81056"/>
    <w:rsid w:val="00B81466"/>
    <w:rsid w:val="00B8167F"/>
    <w:rsid w:val="00B81B55"/>
    <w:rsid w:val="00B82264"/>
    <w:rsid w:val="00B825C1"/>
    <w:rsid w:val="00B82719"/>
    <w:rsid w:val="00B828AF"/>
    <w:rsid w:val="00B82C81"/>
    <w:rsid w:val="00B830F8"/>
    <w:rsid w:val="00B83111"/>
    <w:rsid w:val="00B834C9"/>
    <w:rsid w:val="00B836DA"/>
    <w:rsid w:val="00B83CBD"/>
    <w:rsid w:val="00B84320"/>
    <w:rsid w:val="00B8445D"/>
    <w:rsid w:val="00B8559B"/>
    <w:rsid w:val="00B861FC"/>
    <w:rsid w:val="00B86283"/>
    <w:rsid w:val="00B8671C"/>
    <w:rsid w:val="00B86D9C"/>
    <w:rsid w:val="00B87242"/>
    <w:rsid w:val="00B87972"/>
    <w:rsid w:val="00B87F83"/>
    <w:rsid w:val="00B90747"/>
    <w:rsid w:val="00B9124A"/>
    <w:rsid w:val="00B91769"/>
    <w:rsid w:val="00B919A4"/>
    <w:rsid w:val="00B919C2"/>
    <w:rsid w:val="00B92B0D"/>
    <w:rsid w:val="00B93103"/>
    <w:rsid w:val="00B93283"/>
    <w:rsid w:val="00B9377D"/>
    <w:rsid w:val="00B93E81"/>
    <w:rsid w:val="00B95340"/>
    <w:rsid w:val="00B957CB"/>
    <w:rsid w:val="00B96396"/>
    <w:rsid w:val="00B97239"/>
    <w:rsid w:val="00B97323"/>
    <w:rsid w:val="00B97346"/>
    <w:rsid w:val="00B97BDE"/>
    <w:rsid w:val="00B97C79"/>
    <w:rsid w:val="00BA01C5"/>
    <w:rsid w:val="00BA06DE"/>
    <w:rsid w:val="00BA0A09"/>
    <w:rsid w:val="00BA0A46"/>
    <w:rsid w:val="00BA1944"/>
    <w:rsid w:val="00BA33FB"/>
    <w:rsid w:val="00BA34FF"/>
    <w:rsid w:val="00BA39D5"/>
    <w:rsid w:val="00BA3A10"/>
    <w:rsid w:val="00BA50AA"/>
    <w:rsid w:val="00BA54AA"/>
    <w:rsid w:val="00BA55DC"/>
    <w:rsid w:val="00BA582C"/>
    <w:rsid w:val="00BA58D4"/>
    <w:rsid w:val="00BA5B7E"/>
    <w:rsid w:val="00BA6089"/>
    <w:rsid w:val="00BA60AD"/>
    <w:rsid w:val="00BA7811"/>
    <w:rsid w:val="00BB0040"/>
    <w:rsid w:val="00BB0872"/>
    <w:rsid w:val="00BB091E"/>
    <w:rsid w:val="00BB0CF5"/>
    <w:rsid w:val="00BB1546"/>
    <w:rsid w:val="00BB166D"/>
    <w:rsid w:val="00BB1AB6"/>
    <w:rsid w:val="00BB1CF3"/>
    <w:rsid w:val="00BB2282"/>
    <w:rsid w:val="00BB2829"/>
    <w:rsid w:val="00BB2A04"/>
    <w:rsid w:val="00BB3509"/>
    <w:rsid w:val="00BB3F4C"/>
    <w:rsid w:val="00BB42C1"/>
    <w:rsid w:val="00BB438D"/>
    <w:rsid w:val="00BB43FE"/>
    <w:rsid w:val="00BB4731"/>
    <w:rsid w:val="00BB4D4B"/>
    <w:rsid w:val="00BB5BFB"/>
    <w:rsid w:val="00BB5F5D"/>
    <w:rsid w:val="00BB657A"/>
    <w:rsid w:val="00BB697F"/>
    <w:rsid w:val="00BB6E2F"/>
    <w:rsid w:val="00BB6F9D"/>
    <w:rsid w:val="00BB71CE"/>
    <w:rsid w:val="00BB759F"/>
    <w:rsid w:val="00BB7847"/>
    <w:rsid w:val="00BB7F84"/>
    <w:rsid w:val="00BC0411"/>
    <w:rsid w:val="00BC13D7"/>
    <w:rsid w:val="00BC14B6"/>
    <w:rsid w:val="00BC1589"/>
    <w:rsid w:val="00BC158F"/>
    <w:rsid w:val="00BC1D8E"/>
    <w:rsid w:val="00BC1FE6"/>
    <w:rsid w:val="00BC2349"/>
    <w:rsid w:val="00BC26C8"/>
    <w:rsid w:val="00BC29EC"/>
    <w:rsid w:val="00BC376A"/>
    <w:rsid w:val="00BC3788"/>
    <w:rsid w:val="00BC38C0"/>
    <w:rsid w:val="00BC3AA2"/>
    <w:rsid w:val="00BC3AAE"/>
    <w:rsid w:val="00BC5837"/>
    <w:rsid w:val="00BC5E32"/>
    <w:rsid w:val="00BC6176"/>
    <w:rsid w:val="00BC62DA"/>
    <w:rsid w:val="00BC6E83"/>
    <w:rsid w:val="00BC7154"/>
    <w:rsid w:val="00BC746D"/>
    <w:rsid w:val="00BC7518"/>
    <w:rsid w:val="00BC7886"/>
    <w:rsid w:val="00BC7F9C"/>
    <w:rsid w:val="00BD06CE"/>
    <w:rsid w:val="00BD0E85"/>
    <w:rsid w:val="00BD1007"/>
    <w:rsid w:val="00BD10AC"/>
    <w:rsid w:val="00BD12C5"/>
    <w:rsid w:val="00BD12F6"/>
    <w:rsid w:val="00BD1471"/>
    <w:rsid w:val="00BD1521"/>
    <w:rsid w:val="00BD2317"/>
    <w:rsid w:val="00BD2A55"/>
    <w:rsid w:val="00BD4C56"/>
    <w:rsid w:val="00BD4FF4"/>
    <w:rsid w:val="00BD542D"/>
    <w:rsid w:val="00BD63E9"/>
    <w:rsid w:val="00BD71D3"/>
    <w:rsid w:val="00BD72E9"/>
    <w:rsid w:val="00BD734A"/>
    <w:rsid w:val="00BD7A0B"/>
    <w:rsid w:val="00BD7AF7"/>
    <w:rsid w:val="00BE047D"/>
    <w:rsid w:val="00BE0577"/>
    <w:rsid w:val="00BE0695"/>
    <w:rsid w:val="00BE0B08"/>
    <w:rsid w:val="00BE2F15"/>
    <w:rsid w:val="00BE3119"/>
    <w:rsid w:val="00BE31EB"/>
    <w:rsid w:val="00BE386F"/>
    <w:rsid w:val="00BE3DD3"/>
    <w:rsid w:val="00BE443F"/>
    <w:rsid w:val="00BE51E2"/>
    <w:rsid w:val="00BE579F"/>
    <w:rsid w:val="00BE5EF5"/>
    <w:rsid w:val="00BE61BD"/>
    <w:rsid w:val="00BE69A1"/>
    <w:rsid w:val="00BE7037"/>
    <w:rsid w:val="00BE7987"/>
    <w:rsid w:val="00BE7FF5"/>
    <w:rsid w:val="00BF0311"/>
    <w:rsid w:val="00BF0889"/>
    <w:rsid w:val="00BF0ADA"/>
    <w:rsid w:val="00BF0BBF"/>
    <w:rsid w:val="00BF1521"/>
    <w:rsid w:val="00BF1997"/>
    <w:rsid w:val="00BF2122"/>
    <w:rsid w:val="00BF212E"/>
    <w:rsid w:val="00BF219F"/>
    <w:rsid w:val="00BF26D7"/>
    <w:rsid w:val="00BF2B90"/>
    <w:rsid w:val="00BF311D"/>
    <w:rsid w:val="00BF38C4"/>
    <w:rsid w:val="00BF38EB"/>
    <w:rsid w:val="00BF481B"/>
    <w:rsid w:val="00BF4B76"/>
    <w:rsid w:val="00BF5294"/>
    <w:rsid w:val="00BF55AA"/>
    <w:rsid w:val="00BF5D0D"/>
    <w:rsid w:val="00BF63EE"/>
    <w:rsid w:val="00BF6693"/>
    <w:rsid w:val="00BF6C8C"/>
    <w:rsid w:val="00BF789B"/>
    <w:rsid w:val="00BF7FB1"/>
    <w:rsid w:val="00C004B4"/>
    <w:rsid w:val="00C014D0"/>
    <w:rsid w:val="00C01C0D"/>
    <w:rsid w:val="00C01E7A"/>
    <w:rsid w:val="00C0208D"/>
    <w:rsid w:val="00C02896"/>
    <w:rsid w:val="00C029BF"/>
    <w:rsid w:val="00C02B6C"/>
    <w:rsid w:val="00C02BB2"/>
    <w:rsid w:val="00C032E9"/>
    <w:rsid w:val="00C0379C"/>
    <w:rsid w:val="00C03F39"/>
    <w:rsid w:val="00C0409C"/>
    <w:rsid w:val="00C043DD"/>
    <w:rsid w:val="00C0511D"/>
    <w:rsid w:val="00C0536C"/>
    <w:rsid w:val="00C053A1"/>
    <w:rsid w:val="00C053BC"/>
    <w:rsid w:val="00C05532"/>
    <w:rsid w:val="00C0571D"/>
    <w:rsid w:val="00C05899"/>
    <w:rsid w:val="00C05E92"/>
    <w:rsid w:val="00C06D05"/>
    <w:rsid w:val="00C06D4C"/>
    <w:rsid w:val="00C10564"/>
    <w:rsid w:val="00C10A0B"/>
    <w:rsid w:val="00C116D0"/>
    <w:rsid w:val="00C118C9"/>
    <w:rsid w:val="00C118EE"/>
    <w:rsid w:val="00C119ED"/>
    <w:rsid w:val="00C11C2C"/>
    <w:rsid w:val="00C122AC"/>
    <w:rsid w:val="00C1278E"/>
    <w:rsid w:val="00C1306C"/>
    <w:rsid w:val="00C1318C"/>
    <w:rsid w:val="00C13406"/>
    <w:rsid w:val="00C13774"/>
    <w:rsid w:val="00C13FD4"/>
    <w:rsid w:val="00C14621"/>
    <w:rsid w:val="00C1463C"/>
    <w:rsid w:val="00C14769"/>
    <w:rsid w:val="00C14DF4"/>
    <w:rsid w:val="00C158E9"/>
    <w:rsid w:val="00C15917"/>
    <w:rsid w:val="00C161A4"/>
    <w:rsid w:val="00C16887"/>
    <w:rsid w:val="00C17A1F"/>
    <w:rsid w:val="00C17D90"/>
    <w:rsid w:val="00C209CC"/>
    <w:rsid w:val="00C20C3F"/>
    <w:rsid w:val="00C20CC2"/>
    <w:rsid w:val="00C212B3"/>
    <w:rsid w:val="00C217CE"/>
    <w:rsid w:val="00C228EE"/>
    <w:rsid w:val="00C22EC7"/>
    <w:rsid w:val="00C23418"/>
    <w:rsid w:val="00C236FE"/>
    <w:rsid w:val="00C258E3"/>
    <w:rsid w:val="00C2611B"/>
    <w:rsid w:val="00C26576"/>
    <w:rsid w:val="00C26AD4"/>
    <w:rsid w:val="00C2739F"/>
    <w:rsid w:val="00C2742E"/>
    <w:rsid w:val="00C275A0"/>
    <w:rsid w:val="00C27705"/>
    <w:rsid w:val="00C27E94"/>
    <w:rsid w:val="00C3008C"/>
    <w:rsid w:val="00C30B7C"/>
    <w:rsid w:val="00C30CD3"/>
    <w:rsid w:val="00C319AB"/>
    <w:rsid w:val="00C31F46"/>
    <w:rsid w:val="00C32EA5"/>
    <w:rsid w:val="00C33E85"/>
    <w:rsid w:val="00C3403D"/>
    <w:rsid w:val="00C341A5"/>
    <w:rsid w:val="00C343F3"/>
    <w:rsid w:val="00C348E3"/>
    <w:rsid w:val="00C34CCD"/>
    <w:rsid w:val="00C354DF"/>
    <w:rsid w:val="00C356A4"/>
    <w:rsid w:val="00C3603E"/>
    <w:rsid w:val="00C3695C"/>
    <w:rsid w:val="00C369DC"/>
    <w:rsid w:val="00C377A2"/>
    <w:rsid w:val="00C37921"/>
    <w:rsid w:val="00C40C80"/>
    <w:rsid w:val="00C411E2"/>
    <w:rsid w:val="00C4174A"/>
    <w:rsid w:val="00C41FB0"/>
    <w:rsid w:val="00C422DD"/>
    <w:rsid w:val="00C42C8E"/>
    <w:rsid w:val="00C42EFF"/>
    <w:rsid w:val="00C43A40"/>
    <w:rsid w:val="00C4460E"/>
    <w:rsid w:val="00C44F84"/>
    <w:rsid w:val="00C450D8"/>
    <w:rsid w:val="00C45108"/>
    <w:rsid w:val="00C45403"/>
    <w:rsid w:val="00C45457"/>
    <w:rsid w:val="00C4567A"/>
    <w:rsid w:val="00C45835"/>
    <w:rsid w:val="00C45DBC"/>
    <w:rsid w:val="00C4626B"/>
    <w:rsid w:val="00C466B6"/>
    <w:rsid w:val="00C46E3F"/>
    <w:rsid w:val="00C46FE1"/>
    <w:rsid w:val="00C477E0"/>
    <w:rsid w:val="00C47807"/>
    <w:rsid w:val="00C4797D"/>
    <w:rsid w:val="00C479B0"/>
    <w:rsid w:val="00C51A37"/>
    <w:rsid w:val="00C51BC8"/>
    <w:rsid w:val="00C5202C"/>
    <w:rsid w:val="00C520D2"/>
    <w:rsid w:val="00C530DE"/>
    <w:rsid w:val="00C5324D"/>
    <w:rsid w:val="00C53318"/>
    <w:rsid w:val="00C53653"/>
    <w:rsid w:val="00C53FA8"/>
    <w:rsid w:val="00C5414F"/>
    <w:rsid w:val="00C543ED"/>
    <w:rsid w:val="00C54438"/>
    <w:rsid w:val="00C54946"/>
    <w:rsid w:val="00C54DF5"/>
    <w:rsid w:val="00C557B9"/>
    <w:rsid w:val="00C558CA"/>
    <w:rsid w:val="00C55E57"/>
    <w:rsid w:val="00C55ED6"/>
    <w:rsid w:val="00C561F5"/>
    <w:rsid w:val="00C568A7"/>
    <w:rsid w:val="00C568B7"/>
    <w:rsid w:val="00C57023"/>
    <w:rsid w:val="00C579B4"/>
    <w:rsid w:val="00C57D91"/>
    <w:rsid w:val="00C57E95"/>
    <w:rsid w:val="00C57FB9"/>
    <w:rsid w:val="00C604E0"/>
    <w:rsid w:val="00C60C80"/>
    <w:rsid w:val="00C60D21"/>
    <w:rsid w:val="00C614D8"/>
    <w:rsid w:val="00C616BB"/>
    <w:rsid w:val="00C6221C"/>
    <w:rsid w:val="00C62FFD"/>
    <w:rsid w:val="00C632C2"/>
    <w:rsid w:val="00C637C2"/>
    <w:rsid w:val="00C63AEF"/>
    <w:rsid w:val="00C63F0B"/>
    <w:rsid w:val="00C64155"/>
    <w:rsid w:val="00C64547"/>
    <w:rsid w:val="00C648CC"/>
    <w:rsid w:val="00C64D81"/>
    <w:rsid w:val="00C65216"/>
    <w:rsid w:val="00C65381"/>
    <w:rsid w:val="00C66583"/>
    <w:rsid w:val="00C66FF0"/>
    <w:rsid w:val="00C67440"/>
    <w:rsid w:val="00C67AD0"/>
    <w:rsid w:val="00C67B27"/>
    <w:rsid w:val="00C67B3D"/>
    <w:rsid w:val="00C704B9"/>
    <w:rsid w:val="00C709FA"/>
    <w:rsid w:val="00C70E23"/>
    <w:rsid w:val="00C71138"/>
    <w:rsid w:val="00C7115C"/>
    <w:rsid w:val="00C7135F"/>
    <w:rsid w:val="00C717E2"/>
    <w:rsid w:val="00C71D25"/>
    <w:rsid w:val="00C72137"/>
    <w:rsid w:val="00C7225F"/>
    <w:rsid w:val="00C72B27"/>
    <w:rsid w:val="00C72B85"/>
    <w:rsid w:val="00C72C2D"/>
    <w:rsid w:val="00C72CB3"/>
    <w:rsid w:val="00C73CC8"/>
    <w:rsid w:val="00C73E9F"/>
    <w:rsid w:val="00C73F45"/>
    <w:rsid w:val="00C74042"/>
    <w:rsid w:val="00C74078"/>
    <w:rsid w:val="00C741F3"/>
    <w:rsid w:val="00C748ED"/>
    <w:rsid w:val="00C7490A"/>
    <w:rsid w:val="00C74AF5"/>
    <w:rsid w:val="00C74C20"/>
    <w:rsid w:val="00C752FA"/>
    <w:rsid w:val="00C75E88"/>
    <w:rsid w:val="00C76374"/>
    <w:rsid w:val="00C76548"/>
    <w:rsid w:val="00C76A72"/>
    <w:rsid w:val="00C77084"/>
    <w:rsid w:val="00C771D1"/>
    <w:rsid w:val="00C77916"/>
    <w:rsid w:val="00C7798C"/>
    <w:rsid w:val="00C80EF1"/>
    <w:rsid w:val="00C816D6"/>
    <w:rsid w:val="00C817E1"/>
    <w:rsid w:val="00C81821"/>
    <w:rsid w:val="00C819AC"/>
    <w:rsid w:val="00C819DC"/>
    <w:rsid w:val="00C81D48"/>
    <w:rsid w:val="00C81E81"/>
    <w:rsid w:val="00C822A1"/>
    <w:rsid w:val="00C823AF"/>
    <w:rsid w:val="00C824F8"/>
    <w:rsid w:val="00C82790"/>
    <w:rsid w:val="00C8301E"/>
    <w:rsid w:val="00C834D1"/>
    <w:rsid w:val="00C834ED"/>
    <w:rsid w:val="00C83B1F"/>
    <w:rsid w:val="00C84000"/>
    <w:rsid w:val="00C848D8"/>
    <w:rsid w:val="00C84982"/>
    <w:rsid w:val="00C849FA"/>
    <w:rsid w:val="00C867B8"/>
    <w:rsid w:val="00C86902"/>
    <w:rsid w:val="00C869AB"/>
    <w:rsid w:val="00C86B93"/>
    <w:rsid w:val="00C86C2B"/>
    <w:rsid w:val="00C87013"/>
    <w:rsid w:val="00C8765C"/>
    <w:rsid w:val="00C87A38"/>
    <w:rsid w:val="00C87A96"/>
    <w:rsid w:val="00C9010D"/>
    <w:rsid w:val="00C90A99"/>
    <w:rsid w:val="00C90E44"/>
    <w:rsid w:val="00C918DD"/>
    <w:rsid w:val="00C92095"/>
    <w:rsid w:val="00C92173"/>
    <w:rsid w:val="00C92618"/>
    <w:rsid w:val="00C927B3"/>
    <w:rsid w:val="00C92920"/>
    <w:rsid w:val="00C92B7D"/>
    <w:rsid w:val="00C93491"/>
    <w:rsid w:val="00C941A6"/>
    <w:rsid w:val="00C9431D"/>
    <w:rsid w:val="00C94F50"/>
    <w:rsid w:val="00C9554E"/>
    <w:rsid w:val="00C9563A"/>
    <w:rsid w:val="00C95A50"/>
    <w:rsid w:val="00C96083"/>
    <w:rsid w:val="00C96790"/>
    <w:rsid w:val="00CA064B"/>
    <w:rsid w:val="00CA0C80"/>
    <w:rsid w:val="00CA1CE2"/>
    <w:rsid w:val="00CA1DE7"/>
    <w:rsid w:val="00CA1EF4"/>
    <w:rsid w:val="00CA1F6E"/>
    <w:rsid w:val="00CA2431"/>
    <w:rsid w:val="00CA33AB"/>
    <w:rsid w:val="00CA36FB"/>
    <w:rsid w:val="00CA3C2F"/>
    <w:rsid w:val="00CA3FA9"/>
    <w:rsid w:val="00CA4743"/>
    <w:rsid w:val="00CA4CA3"/>
    <w:rsid w:val="00CA576A"/>
    <w:rsid w:val="00CA5C46"/>
    <w:rsid w:val="00CA638C"/>
    <w:rsid w:val="00CA649A"/>
    <w:rsid w:val="00CA6A91"/>
    <w:rsid w:val="00CA6BF2"/>
    <w:rsid w:val="00CA78F5"/>
    <w:rsid w:val="00CA7A8F"/>
    <w:rsid w:val="00CA7D9C"/>
    <w:rsid w:val="00CA7FC4"/>
    <w:rsid w:val="00CB02B7"/>
    <w:rsid w:val="00CB0734"/>
    <w:rsid w:val="00CB0B40"/>
    <w:rsid w:val="00CB0D78"/>
    <w:rsid w:val="00CB106E"/>
    <w:rsid w:val="00CB1901"/>
    <w:rsid w:val="00CB1F1F"/>
    <w:rsid w:val="00CB245F"/>
    <w:rsid w:val="00CB26B6"/>
    <w:rsid w:val="00CB2E6D"/>
    <w:rsid w:val="00CB351D"/>
    <w:rsid w:val="00CB42A0"/>
    <w:rsid w:val="00CB44C6"/>
    <w:rsid w:val="00CB44DD"/>
    <w:rsid w:val="00CB46B8"/>
    <w:rsid w:val="00CB484B"/>
    <w:rsid w:val="00CB4C77"/>
    <w:rsid w:val="00CB6137"/>
    <w:rsid w:val="00CB6603"/>
    <w:rsid w:val="00CB72AE"/>
    <w:rsid w:val="00CB7BC3"/>
    <w:rsid w:val="00CC064D"/>
    <w:rsid w:val="00CC0777"/>
    <w:rsid w:val="00CC1179"/>
    <w:rsid w:val="00CC12D9"/>
    <w:rsid w:val="00CC17DE"/>
    <w:rsid w:val="00CC18E3"/>
    <w:rsid w:val="00CC1A60"/>
    <w:rsid w:val="00CC2090"/>
    <w:rsid w:val="00CC2942"/>
    <w:rsid w:val="00CC3572"/>
    <w:rsid w:val="00CC4693"/>
    <w:rsid w:val="00CC4D88"/>
    <w:rsid w:val="00CC5857"/>
    <w:rsid w:val="00CC5E0A"/>
    <w:rsid w:val="00CC6D27"/>
    <w:rsid w:val="00CC6DCF"/>
    <w:rsid w:val="00CC7FA9"/>
    <w:rsid w:val="00CD009E"/>
    <w:rsid w:val="00CD0F7E"/>
    <w:rsid w:val="00CD165C"/>
    <w:rsid w:val="00CD1763"/>
    <w:rsid w:val="00CD24F3"/>
    <w:rsid w:val="00CD2869"/>
    <w:rsid w:val="00CD3130"/>
    <w:rsid w:val="00CD339E"/>
    <w:rsid w:val="00CD34F3"/>
    <w:rsid w:val="00CD3CEC"/>
    <w:rsid w:val="00CD3D36"/>
    <w:rsid w:val="00CD3EC5"/>
    <w:rsid w:val="00CD530B"/>
    <w:rsid w:val="00CD538E"/>
    <w:rsid w:val="00CD573D"/>
    <w:rsid w:val="00CD5F10"/>
    <w:rsid w:val="00CD61A5"/>
    <w:rsid w:val="00CD6872"/>
    <w:rsid w:val="00CD6C7C"/>
    <w:rsid w:val="00CD7119"/>
    <w:rsid w:val="00CD7279"/>
    <w:rsid w:val="00CD77A2"/>
    <w:rsid w:val="00CD7AB1"/>
    <w:rsid w:val="00CE03F9"/>
    <w:rsid w:val="00CE07A5"/>
    <w:rsid w:val="00CE1201"/>
    <w:rsid w:val="00CE1385"/>
    <w:rsid w:val="00CE1A81"/>
    <w:rsid w:val="00CE1F5D"/>
    <w:rsid w:val="00CE2375"/>
    <w:rsid w:val="00CE3736"/>
    <w:rsid w:val="00CE3862"/>
    <w:rsid w:val="00CE3A90"/>
    <w:rsid w:val="00CE4483"/>
    <w:rsid w:val="00CE49FC"/>
    <w:rsid w:val="00CE52E3"/>
    <w:rsid w:val="00CE5693"/>
    <w:rsid w:val="00CE5A13"/>
    <w:rsid w:val="00CE5C3D"/>
    <w:rsid w:val="00CE63C6"/>
    <w:rsid w:val="00CE6576"/>
    <w:rsid w:val="00CE690E"/>
    <w:rsid w:val="00CE79D6"/>
    <w:rsid w:val="00CE7D2B"/>
    <w:rsid w:val="00CF02D3"/>
    <w:rsid w:val="00CF04BA"/>
    <w:rsid w:val="00CF059C"/>
    <w:rsid w:val="00CF0648"/>
    <w:rsid w:val="00CF0854"/>
    <w:rsid w:val="00CF0EDE"/>
    <w:rsid w:val="00CF16E5"/>
    <w:rsid w:val="00CF211B"/>
    <w:rsid w:val="00CF2A1A"/>
    <w:rsid w:val="00CF2B3C"/>
    <w:rsid w:val="00CF3213"/>
    <w:rsid w:val="00CF3DE9"/>
    <w:rsid w:val="00CF4B20"/>
    <w:rsid w:val="00CF4B47"/>
    <w:rsid w:val="00CF536A"/>
    <w:rsid w:val="00CF5A11"/>
    <w:rsid w:val="00CF5B45"/>
    <w:rsid w:val="00CF5C49"/>
    <w:rsid w:val="00CF5F5E"/>
    <w:rsid w:val="00CF6452"/>
    <w:rsid w:val="00CF6624"/>
    <w:rsid w:val="00CF6FD3"/>
    <w:rsid w:val="00CF741F"/>
    <w:rsid w:val="00CF7B25"/>
    <w:rsid w:val="00CF7DA1"/>
    <w:rsid w:val="00CF7DC7"/>
    <w:rsid w:val="00CF7DE4"/>
    <w:rsid w:val="00D00130"/>
    <w:rsid w:val="00D00A31"/>
    <w:rsid w:val="00D00C53"/>
    <w:rsid w:val="00D00DD6"/>
    <w:rsid w:val="00D0211B"/>
    <w:rsid w:val="00D02751"/>
    <w:rsid w:val="00D02788"/>
    <w:rsid w:val="00D029CC"/>
    <w:rsid w:val="00D03065"/>
    <w:rsid w:val="00D03369"/>
    <w:rsid w:val="00D0350C"/>
    <w:rsid w:val="00D03520"/>
    <w:rsid w:val="00D03DE6"/>
    <w:rsid w:val="00D04613"/>
    <w:rsid w:val="00D048B9"/>
    <w:rsid w:val="00D04CDB"/>
    <w:rsid w:val="00D05424"/>
    <w:rsid w:val="00D05502"/>
    <w:rsid w:val="00D05ADC"/>
    <w:rsid w:val="00D05BBA"/>
    <w:rsid w:val="00D05D31"/>
    <w:rsid w:val="00D0616B"/>
    <w:rsid w:val="00D067D7"/>
    <w:rsid w:val="00D06B2B"/>
    <w:rsid w:val="00D06F3B"/>
    <w:rsid w:val="00D06FB6"/>
    <w:rsid w:val="00D07D7B"/>
    <w:rsid w:val="00D104A6"/>
    <w:rsid w:val="00D10685"/>
    <w:rsid w:val="00D106B7"/>
    <w:rsid w:val="00D10943"/>
    <w:rsid w:val="00D10AEE"/>
    <w:rsid w:val="00D10DFE"/>
    <w:rsid w:val="00D112CE"/>
    <w:rsid w:val="00D1195E"/>
    <w:rsid w:val="00D11BBA"/>
    <w:rsid w:val="00D121AB"/>
    <w:rsid w:val="00D1230B"/>
    <w:rsid w:val="00D124D3"/>
    <w:rsid w:val="00D129EE"/>
    <w:rsid w:val="00D12C47"/>
    <w:rsid w:val="00D12E2A"/>
    <w:rsid w:val="00D13391"/>
    <w:rsid w:val="00D133DD"/>
    <w:rsid w:val="00D13C51"/>
    <w:rsid w:val="00D13CA6"/>
    <w:rsid w:val="00D13CB2"/>
    <w:rsid w:val="00D13E2B"/>
    <w:rsid w:val="00D14076"/>
    <w:rsid w:val="00D14B97"/>
    <w:rsid w:val="00D14E1E"/>
    <w:rsid w:val="00D14F00"/>
    <w:rsid w:val="00D15726"/>
    <w:rsid w:val="00D158B7"/>
    <w:rsid w:val="00D15C9B"/>
    <w:rsid w:val="00D15FFF"/>
    <w:rsid w:val="00D165B3"/>
    <w:rsid w:val="00D17096"/>
    <w:rsid w:val="00D17525"/>
    <w:rsid w:val="00D178E0"/>
    <w:rsid w:val="00D2033E"/>
    <w:rsid w:val="00D20908"/>
    <w:rsid w:val="00D20B3A"/>
    <w:rsid w:val="00D212C8"/>
    <w:rsid w:val="00D21565"/>
    <w:rsid w:val="00D21865"/>
    <w:rsid w:val="00D21958"/>
    <w:rsid w:val="00D2200C"/>
    <w:rsid w:val="00D226EB"/>
    <w:rsid w:val="00D230DF"/>
    <w:rsid w:val="00D24405"/>
    <w:rsid w:val="00D24539"/>
    <w:rsid w:val="00D24952"/>
    <w:rsid w:val="00D24A0D"/>
    <w:rsid w:val="00D24A9D"/>
    <w:rsid w:val="00D257DE"/>
    <w:rsid w:val="00D25DD6"/>
    <w:rsid w:val="00D27270"/>
    <w:rsid w:val="00D2743C"/>
    <w:rsid w:val="00D2750F"/>
    <w:rsid w:val="00D276EE"/>
    <w:rsid w:val="00D300C0"/>
    <w:rsid w:val="00D30213"/>
    <w:rsid w:val="00D3096C"/>
    <w:rsid w:val="00D3096E"/>
    <w:rsid w:val="00D30B62"/>
    <w:rsid w:val="00D3196B"/>
    <w:rsid w:val="00D31ECF"/>
    <w:rsid w:val="00D322F6"/>
    <w:rsid w:val="00D3257D"/>
    <w:rsid w:val="00D3259F"/>
    <w:rsid w:val="00D32830"/>
    <w:rsid w:val="00D33606"/>
    <w:rsid w:val="00D34124"/>
    <w:rsid w:val="00D34508"/>
    <w:rsid w:val="00D34FBF"/>
    <w:rsid w:val="00D351ED"/>
    <w:rsid w:val="00D353D7"/>
    <w:rsid w:val="00D35415"/>
    <w:rsid w:val="00D35B81"/>
    <w:rsid w:val="00D36088"/>
    <w:rsid w:val="00D36128"/>
    <w:rsid w:val="00D36303"/>
    <w:rsid w:val="00D37E13"/>
    <w:rsid w:val="00D37EA3"/>
    <w:rsid w:val="00D37F30"/>
    <w:rsid w:val="00D402AE"/>
    <w:rsid w:val="00D40D63"/>
    <w:rsid w:val="00D40ECD"/>
    <w:rsid w:val="00D414A2"/>
    <w:rsid w:val="00D42D61"/>
    <w:rsid w:val="00D435E9"/>
    <w:rsid w:val="00D43603"/>
    <w:rsid w:val="00D43BE3"/>
    <w:rsid w:val="00D43D97"/>
    <w:rsid w:val="00D4409A"/>
    <w:rsid w:val="00D442E4"/>
    <w:rsid w:val="00D443F8"/>
    <w:rsid w:val="00D44831"/>
    <w:rsid w:val="00D452D4"/>
    <w:rsid w:val="00D45409"/>
    <w:rsid w:val="00D455A9"/>
    <w:rsid w:val="00D4584D"/>
    <w:rsid w:val="00D458A4"/>
    <w:rsid w:val="00D45D8C"/>
    <w:rsid w:val="00D45F3A"/>
    <w:rsid w:val="00D45F5A"/>
    <w:rsid w:val="00D4621F"/>
    <w:rsid w:val="00D4635A"/>
    <w:rsid w:val="00D463FE"/>
    <w:rsid w:val="00D46E93"/>
    <w:rsid w:val="00D46FC4"/>
    <w:rsid w:val="00D4788A"/>
    <w:rsid w:val="00D47B4E"/>
    <w:rsid w:val="00D47BD5"/>
    <w:rsid w:val="00D5070B"/>
    <w:rsid w:val="00D508CF"/>
    <w:rsid w:val="00D5095E"/>
    <w:rsid w:val="00D50C90"/>
    <w:rsid w:val="00D51069"/>
    <w:rsid w:val="00D52137"/>
    <w:rsid w:val="00D52773"/>
    <w:rsid w:val="00D52D7C"/>
    <w:rsid w:val="00D52DE4"/>
    <w:rsid w:val="00D53380"/>
    <w:rsid w:val="00D53AD5"/>
    <w:rsid w:val="00D548DD"/>
    <w:rsid w:val="00D54E3E"/>
    <w:rsid w:val="00D5500D"/>
    <w:rsid w:val="00D55309"/>
    <w:rsid w:val="00D55E1F"/>
    <w:rsid w:val="00D55EAB"/>
    <w:rsid w:val="00D56078"/>
    <w:rsid w:val="00D565A3"/>
    <w:rsid w:val="00D567B7"/>
    <w:rsid w:val="00D56F14"/>
    <w:rsid w:val="00D5722D"/>
    <w:rsid w:val="00D574E3"/>
    <w:rsid w:val="00D57808"/>
    <w:rsid w:val="00D57835"/>
    <w:rsid w:val="00D57A29"/>
    <w:rsid w:val="00D602D9"/>
    <w:rsid w:val="00D612C6"/>
    <w:rsid w:val="00D61BB2"/>
    <w:rsid w:val="00D62597"/>
    <w:rsid w:val="00D6270A"/>
    <w:rsid w:val="00D62CEE"/>
    <w:rsid w:val="00D6337B"/>
    <w:rsid w:val="00D642B9"/>
    <w:rsid w:val="00D64A24"/>
    <w:rsid w:val="00D64A30"/>
    <w:rsid w:val="00D64EB0"/>
    <w:rsid w:val="00D65238"/>
    <w:rsid w:val="00D659B9"/>
    <w:rsid w:val="00D65CC1"/>
    <w:rsid w:val="00D65D53"/>
    <w:rsid w:val="00D660E8"/>
    <w:rsid w:val="00D66AA7"/>
    <w:rsid w:val="00D66B42"/>
    <w:rsid w:val="00D66BB9"/>
    <w:rsid w:val="00D67140"/>
    <w:rsid w:val="00D67A3E"/>
    <w:rsid w:val="00D700C7"/>
    <w:rsid w:val="00D7033F"/>
    <w:rsid w:val="00D70346"/>
    <w:rsid w:val="00D7048D"/>
    <w:rsid w:val="00D705E9"/>
    <w:rsid w:val="00D707D7"/>
    <w:rsid w:val="00D7084D"/>
    <w:rsid w:val="00D71083"/>
    <w:rsid w:val="00D714D9"/>
    <w:rsid w:val="00D7150B"/>
    <w:rsid w:val="00D715D0"/>
    <w:rsid w:val="00D71D77"/>
    <w:rsid w:val="00D72420"/>
    <w:rsid w:val="00D724B9"/>
    <w:rsid w:val="00D72CDC"/>
    <w:rsid w:val="00D72F76"/>
    <w:rsid w:val="00D73289"/>
    <w:rsid w:val="00D73E43"/>
    <w:rsid w:val="00D74346"/>
    <w:rsid w:val="00D74467"/>
    <w:rsid w:val="00D747CA"/>
    <w:rsid w:val="00D74B20"/>
    <w:rsid w:val="00D74C4A"/>
    <w:rsid w:val="00D74EDE"/>
    <w:rsid w:val="00D7552C"/>
    <w:rsid w:val="00D7597F"/>
    <w:rsid w:val="00D76107"/>
    <w:rsid w:val="00D7613D"/>
    <w:rsid w:val="00D7639A"/>
    <w:rsid w:val="00D76F44"/>
    <w:rsid w:val="00D770DC"/>
    <w:rsid w:val="00D77173"/>
    <w:rsid w:val="00D77BAA"/>
    <w:rsid w:val="00D80C4F"/>
    <w:rsid w:val="00D814DE"/>
    <w:rsid w:val="00D816C2"/>
    <w:rsid w:val="00D81D37"/>
    <w:rsid w:val="00D823EE"/>
    <w:rsid w:val="00D82731"/>
    <w:rsid w:val="00D83066"/>
    <w:rsid w:val="00D8380B"/>
    <w:rsid w:val="00D838D2"/>
    <w:rsid w:val="00D83AF7"/>
    <w:rsid w:val="00D84219"/>
    <w:rsid w:val="00D8549A"/>
    <w:rsid w:val="00D8577C"/>
    <w:rsid w:val="00D865CC"/>
    <w:rsid w:val="00D86B58"/>
    <w:rsid w:val="00D877DF"/>
    <w:rsid w:val="00D87944"/>
    <w:rsid w:val="00D87BDE"/>
    <w:rsid w:val="00D902D0"/>
    <w:rsid w:val="00D9058C"/>
    <w:rsid w:val="00D908AE"/>
    <w:rsid w:val="00D908D3"/>
    <w:rsid w:val="00D90C8B"/>
    <w:rsid w:val="00D90CF7"/>
    <w:rsid w:val="00D9163D"/>
    <w:rsid w:val="00D91792"/>
    <w:rsid w:val="00D9226F"/>
    <w:rsid w:val="00D922CF"/>
    <w:rsid w:val="00D92CE0"/>
    <w:rsid w:val="00D92E0A"/>
    <w:rsid w:val="00D93147"/>
    <w:rsid w:val="00D93D2F"/>
    <w:rsid w:val="00D93DA6"/>
    <w:rsid w:val="00D940D6"/>
    <w:rsid w:val="00D94184"/>
    <w:rsid w:val="00D94802"/>
    <w:rsid w:val="00D94CFC"/>
    <w:rsid w:val="00D95428"/>
    <w:rsid w:val="00D95AF5"/>
    <w:rsid w:val="00D96323"/>
    <w:rsid w:val="00D96620"/>
    <w:rsid w:val="00D966C0"/>
    <w:rsid w:val="00D967B5"/>
    <w:rsid w:val="00D96C9B"/>
    <w:rsid w:val="00D96DED"/>
    <w:rsid w:val="00D96E9B"/>
    <w:rsid w:val="00DA0237"/>
    <w:rsid w:val="00DA0D90"/>
    <w:rsid w:val="00DA0E85"/>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3D1"/>
    <w:rsid w:val="00DA49F0"/>
    <w:rsid w:val="00DA4E28"/>
    <w:rsid w:val="00DA5354"/>
    <w:rsid w:val="00DA5421"/>
    <w:rsid w:val="00DA57CF"/>
    <w:rsid w:val="00DA5966"/>
    <w:rsid w:val="00DA6261"/>
    <w:rsid w:val="00DA64CB"/>
    <w:rsid w:val="00DA6646"/>
    <w:rsid w:val="00DA6DE7"/>
    <w:rsid w:val="00DA6DF1"/>
    <w:rsid w:val="00DA7175"/>
    <w:rsid w:val="00DA7802"/>
    <w:rsid w:val="00DA785A"/>
    <w:rsid w:val="00DA7C0E"/>
    <w:rsid w:val="00DA7C85"/>
    <w:rsid w:val="00DA7DB5"/>
    <w:rsid w:val="00DA7F6C"/>
    <w:rsid w:val="00DB01E6"/>
    <w:rsid w:val="00DB06D0"/>
    <w:rsid w:val="00DB079C"/>
    <w:rsid w:val="00DB2581"/>
    <w:rsid w:val="00DB29ED"/>
    <w:rsid w:val="00DB2CDD"/>
    <w:rsid w:val="00DB2F13"/>
    <w:rsid w:val="00DB34EE"/>
    <w:rsid w:val="00DB3A7F"/>
    <w:rsid w:val="00DB3CD8"/>
    <w:rsid w:val="00DB3DD6"/>
    <w:rsid w:val="00DB3FCC"/>
    <w:rsid w:val="00DB47F6"/>
    <w:rsid w:val="00DB4B3B"/>
    <w:rsid w:val="00DB4BDE"/>
    <w:rsid w:val="00DB5127"/>
    <w:rsid w:val="00DB5132"/>
    <w:rsid w:val="00DB59A1"/>
    <w:rsid w:val="00DB5B00"/>
    <w:rsid w:val="00DB66C0"/>
    <w:rsid w:val="00DB7005"/>
    <w:rsid w:val="00DB7317"/>
    <w:rsid w:val="00DB733E"/>
    <w:rsid w:val="00DB7489"/>
    <w:rsid w:val="00DB7DBF"/>
    <w:rsid w:val="00DB7E99"/>
    <w:rsid w:val="00DC03D0"/>
    <w:rsid w:val="00DC0649"/>
    <w:rsid w:val="00DC19A5"/>
    <w:rsid w:val="00DC1CFB"/>
    <w:rsid w:val="00DC20DD"/>
    <w:rsid w:val="00DC2196"/>
    <w:rsid w:val="00DC24AA"/>
    <w:rsid w:val="00DC3680"/>
    <w:rsid w:val="00DC3E22"/>
    <w:rsid w:val="00DC426B"/>
    <w:rsid w:val="00DC4539"/>
    <w:rsid w:val="00DC48E6"/>
    <w:rsid w:val="00DC4AC9"/>
    <w:rsid w:val="00DC53E0"/>
    <w:rsid w:val="00DC5731"/>
    <w:rsid w:val="00DC6B2F"/>
    <w:rsid w:val="00DC6C4D"/>
    <w:rsid w:val="00DC6CBB"/>
    <w:rsid w:val="00DC72B3"/>
    <w:rsid w:val="00DC7BB8"/>
    <w:rsid w:val="00DC7D38"/>
    <w:rsid w:val="00DC7E7E"/>
    <w:rsid w:val="00DD066A"/>
    <w:rsid w:val="00DD0A65"/>
    <w:rsid w:val="00DD0D05"/>
    <w:rsid w:val="00DD0F07"/>
    <w:rsid w:val="00DD101D"/>
    <w:rsid w:val="00DD1AB0"/>
    <w:rsid w:val="00DD204D"/>
    <w:rsid w:val="00DD2129"/>
    <w:rsid w:val="00DD273A"/>
    <w:rsid w:val="00DD2C11"/>
    <w:rsid w:val="00DD2E78"/>
    <w:rsid w:val="00DD32A7"/>
    <w:rsid w:val="00DD40A9"/>
    <w:rsid w:val="00DD41CB"/>
    <w:rsid w:val="00DD4C5F"/>
    <w:rsid w:val="00DD4FD9"/>
    <w:rsid w:val="00DD5312"/>
    <w:rsid w:val="00DD61F3"/>
    <w:rsid w:val="00DD644A"/>
    <w:rsid w:val="00DD64C8"/>
    <w:rsid w:val="00DD6685"/>
    <w:rsid w:val="00DD6FFD"/>
    <w:rsid w:val="00DD7410"/>
    <w:rsid w:val="00DD7941"/>
    <w:rsid w:val="00DD7C8E"/>
    <w:rsid w:val="00DD7DA4"/>
    <w:rsid w:val="00DD7DAB"/>
    <w:rsid w:val="00DD7E93"/>
    <w:rsid w:val="00DE0C35"/>
    <w:rsid w:val="00DE0CFC"/>
    <w:rsid w:val="00DE17D4"/>
    <w:rsid w:val="00DE1A27"/>
    <w:rsid w:val="00DE1D91"/>
    <w:rsid w:val="00DE1ED5"/>
    <w:rsid w:val="00DE24CA"/>
    <w:rsid w:val="00DE3BCB"/>
    <w:rsid w:val="00DE3C33"/>
    <w:rsid w:val="00DE4083"/>
    <w:rsid w:val="00DE43CD"/>
    <w:rsid w:val="00DE4812"/>
    <w:rsid w:val="00DE50B3"/>
    <w:rsid w:val="00DE543C"/>
    <w:rsid w:val="00DE5D94"/>
    <w:rsid w:val="00DE660D"/>
    <w:rsid w:val="00DE6C19"/>
    <w:rsid w:val="00DE6C2A"/>
    <w:rsid w:val="00DE6F68"/>
    <w:rsid w:val="00DE6FF0"/>
    <w:rsid w:val="00DE710F"/>
    <w:rsid w:val="00DE72D4"/>
    <w:rsid w:val="00DE79AC"/>
    <w:rsid w:val="00DE79DB"/>
    <w:rsid w:val="00DE7AEB"/>
    <w:rsid w:val="00DE7FA0"/>
    <w:rsid w:val="00DF0239"/>
    <w:rsid w:val="00DF0D2E"/>
    <w:rsid w:val="00DF1361"/>
    <w:rsid w:val="00DF174C"/>
    <w:rsid w:val="00DF1C77"/>
    <w:rsid w:val="00DF1DF7"/>
    <w:rsid w:val="00DF4101"/>
    <w:rsid w:val="00DF45C2"/>
    <w:rsid w:val="00DF48BA"/>
    <w:rsid w:val="00DF4A49"/>
    <w:rsid w:val="00DF4ABE"/>
    <w:rsid w:val="00DF4E88"/>
    <w:rsid w:val="00DF5489"/>
    <w:rsid w:val="00DF5B62"/>
    <w:rsid w:val="00DF61A6"/>
    <w:rsid w:val="00DF64DC"/>
    <w:rsid w:val="00DF6644"/>
    <w:rsid w:val="00DF6718"/>
    <w:rsid w:val="00DF68A9"/>
    <w:rsid w:val="00DF68DD"/>
    <w:rsid w:val="00DF6D2E"/>
    <w:rsid w:val="00DF6EB2"/>
    <w:rsid w:val="00DF76F1"/>
    <w:rsid w:val="00DF7C48"/>
    <w:rsid w:val="00E002B9"/>
    <w:rsid w:val="00E004B8"/>
    <w:rsid w:val="00E00AA7"/>
    <w:rsid w:val="00E00AC4"/>
    <w:rsid w:val="00E0126E"/>
    <w:rsid w:val="00E0130E"/>
    <w:rsid w:val="00E0186B"/>
    <w:rsid w:val="00E01F2F"/>
    <w:rsid w:val="00E01FB0"/>
    <w:rsid w:val="00E01FF7"/>
    <w:rsid w:val="00E0279E"/>
    <w:rsid w:val="00E02E19"/>
    <w:rsid w:val="00E02F6F"/>
    <w:rsid w:val="00E03A8A"/>
    <w:rsid w:val="00E03ADC"/>
    <w:rsid w:val="00E03F8A"/>
    <w:rsid w:val="00E04683"/>
    <w:rsid w:val="00E04B0E"/>
    <w:rsid w:val="00E04E49"/>
    <w:rsid w:val="00E0616F"/>
    <w:rsid w:val="00E06C25"/>
    <w:rsid w:val="00E07AF2"/>
    <w:rsid w:val="00E10800"/>
    <w:rsid w:val="00E10C02"/>
    <w:rsid w:val="00E11255"/>
    <w:rsid w:val="00E11540"/>
    <w:rsid w:val="00E11EBF"/>
    <w:rsid w:val="00E11F54"/>
    <w:rsid w:val="00E11FF3"/>
    <w:rsid w:val="00E12467"/>
    <w:rsid w:val="00E12DB9"/>
    <w:rsid w:val="00E139FC"/>
    <w:rsid w:val="00E13C0A"/>
    <w:rsid w:val="00E13C27"/>
    <w:rsid w:val="00E142BF"/>
    <w:rsid w:val="00E14BC9"/>
    <w:rsid w:val="00E14E82"/>
    <w:rsid w:val="00E1509B"/>
    <w:rsid w:val="00E150A2"/>
    <w:rsid w:val="00E15307"/>
    <w:rsid w:val="00E164FE"/>
    <w:rsid w:val="00E1687B"/>
    <w:rsid w:val="00E16AFC"/>
    <w:rsid w:val="00E16C8A"/>
    <w:rsid w:val="00E172B4"/>
    <w:rsid w:val="00E175B2"/>
    <w:rsid w:val="00E1770D"/>
    <w:rsid w:val="00E20184"/>
    <w:rsid w:val="00E204C7"/>
    <w:rsid w:val="00E20A7D"/>
    <w:rsid w:val="00E20DF4"/>
    <w:rsid w:val="00E20F18"/>
    <w:rsid w:val="00E2213B"/>
    <w:rsid w:val="00E22321"/>
    <w:rsid w:val="00E2340F"/>
    <w:rsid w:val="00E23566"/>
    <w:rsid w:val="00E236A0"/>
    <w:rsid w:val="00E2405F"/>
    <w:rsid w:val="00E241B5"/>
    <w:rsid w:val="00E24994"/>
    <w:rsid w:val="00E24DB6"/>
    <w:rsid w:val="00E24ED9"/>
    <w:rsid w:val="00E25911"/>
    <w:rsid w:val="00E25A62"/>
    <w:rsid w:val="00E26501"/>
    <w:rsid w:val="00E2664E"/>
    <w:rsid w:val="00E30212"/>
    <w:rsid w:val="00E306CE"/>
    <w:rsid w:val="00E30756"/>
    <w:rsid w:val="00E30A5F"/>
    <w:rsid w:val="00E30D83"/>
    <w:rsid w:val="00E32040"/>
    <w:rsid w:val="00E3270F"/>
    <w:rsid w:val="00E32C60"/>
    <w:rsid w:val="00E33499"/>
    <w:rsid w:val="00E339DC"/>
    <w:rsid w:val="00E33B13"/>
    <w:rsid w:val="00E33B95"/>
    <w:rsid w:val="00E33CA7"/>
    <w:rsid w:val="00E341ED"/>
    <w:rsid w:val="00E348DA"/>
    <w:rsid w:val="00E34924"/>
    <w:rsid w:val="00E35125"/>
    <w:rsid w:val="00E351E1"/>
    <w:rsid w:val="00E353F0"/>
    <w:rsid w:val="00E355DF"/>
    <w:rsid w:val="00E35763"/>
    <w:rsid w:val="00E35B34"/>
    <w:rsid w:val="00E364B9"/>
    <w:rsid w:val="00E368C5"/>
    <w:rsid w:val="00E3698A"/>
    <w:rsid w:val="00E36CC5"/>
    <w:rsid w:val="00E37CDE"/>
    <w:rsid w:val="00E401C0"/>
    <w:rsid w:val="00E4075C"/>
    <w:rsid w:val="00E40891"/>
    <w:rsid w:val="00E40C25"/>
    <w:rsid w:val="00E41120"/>
    <w:rsid w:val="00E41285"/>
    <w:rsid w:val="00E418F2"/>
    <w:rsid w:val="00E419F5"/>
    <w:rsid w:val="00E41ED1"/>
    <w:rsid w:val="00E42094"/>
    <w:rsid w:val="00E42964"/>
    <w:rsid w:val="00E42C15"/>
    <w:rsid w:val="00E43770"/>
    <w:rsid w:val="00E439FE"/>
    <w:rsid w:val="00E4450F"/>
    <w:rsid w:val="00E447F2"/>
    <w:rsid w:val="00E44A5B"/>
    <w:rsid w:val="00E44B5E"/>
    <w:rsid w:val="00E44F4B"/>
    <w:rsid w:val="00E44F52"/>
    <w:rsid w:val="00E4548F"/>
    <w:rsid w:val="00E458C9"/>
    <w:rsid w:val="00E45BAB"/>
    <w:rsid w:val="00E46580"/>
    <w:rsid w:val="00E468A3"/>
    <w:rsid w:val="00E46A0F"/>
    <w:rsid w:val="00E46ABA"/>
    <w:rsid w:val="00E4722D"/>
    <w:rsid w:val="00E473E9"/>
    <w:rsid w:val="00E4764E"/>
    <w:rsid w:val="00E47B1D"/>
    <w:rsid w:val="00E47DCA"/>
    <w:rsid w:val="00E50215"/>
    <w:rsid w:val="00E5030D"/>
    <w:rsid w:val="00E50510"/>
    <w:rsid w:val="00E5065D"/>
    <w:rsid w:val="00E5086A"/>
    <w:rsid w:val="00E50ADD"/>
    <w:rsid w:val="00E51709"/>
    <w:rsid w:val="00E51968"/>
    <w:rsid w:val="00E519D2"/>
    <w:rsid w:val="00E51E7D"/>
    <w:rsid w:val="00E5209D"/>
    <w:rsid w:val="00E521C1"/>
    <w:rsid w:val="00E523E0"/>
    <w:rsid w:val="00E5262F"/>
    <w:rsid w:val="00E53031"/>
    <w:rsid w:val="00E53101"/>
    <w:rsid w:val="00E5313E"/>
    <w:rsid w:val="00E5317D"/>
    <w:rsid w:val="00E5324C"/>
    <w:rsid w:val="00E5347F"/>
    <w:rsid w:val="00E53C2E"/>
    <w:rsid w:val="00E53C5C"/>
    <w:rsid w:val="00E53D44"/>
    <w:rsid w:val="00E559FE"/>
    <w:rsid w:val="00E55B93"/>
    <w:rsid w:val="00E55F46"/>
    <w:rsid w:val="00E5648C"/>
    <w:rsid w:val="00E57247"/>
    <w:rsid w:val="00E572B4"/>
    <w:rsid w:val="00E57712"/>
    <w:rsid w:val="00E5772D"/>
    <w:rsid w:val="00E57F1D"/>
    <w:rsid w:val="00E60134"/>
    <w:rsid w:val="00E60FAD"/>
    <w:rsid w:val="00E61509"/>
    <w:rsid w:val="00E61872"/>
    <w:rsid w:val="00E61A2A"/>
    <w:rsid w:val="00E6214E"/>
    <w:rsid w:val="00E62351"/>
    <w:rsid w:val="00E6249A"/>
    <w:rsid w:val="00E62620"/>
    <w:rsid w:val="00E62725"/>
    <w:rsid w:val="00E62728"/>
    <w:rsid w:val="00E62AB7"/>
    <w:rsid w:val="00E62CCD"/>
    <w:rsid w:val="00E62FB6"/>
    <w:rsid w:val="00E63110"/>
    <w:rsid w:val="00E633A8"/>
    <w:rsid w:val="00E63443"/>
    <w:rsid w:val="00E63953"/>
    <w:rsid w:val="00E63B4B"/>
    <w:rsid w:val="00E64277"/>
    <w:rsid w:val="00E64A55"/>
    <w:rsid w:val="00E64C23"/>
    <w:rsid w:val="00E65AF3"/>
    <w:rsid w:val="00E660B3"/>
    <w:rsid w:val="00E6616D"/>
    <w:rsid w:val="00E663EE"/>
    <w:rsid w:val="00E6672F"/>
    <w:rsid w:val="00E6677F"/>
    <w:rsid w:val="00E6699F"/>
    <w:rsid w:val="00E66C6D"/>
    <w:rsid w:val="00E66E3B"/>
    <w:rsid w:val="00E6714D"/>
    <w:rsid w:val="00E6717A"/>
    <w:rsid w:val="00E673B0"/>
    <w:rsid w:val="00E67A0C"/>
    <w:rsid w:val="00E67B0F"/>
    <w:rsid w:val="00E67E73"/>
    <w:rsid w:val="00E700FE"/>
    <w:rsid w:val="00E702E3"/>
    <w:rsid w:val="00E704C9"/>
    <w:rsid w:val="00E7075A"/>
    <w:rsid w:val="00E708F0"/>
    <w:rsid w:val="00E70CB6"/>
    <w:rsid w:val="00E712BD"/>
    <w:rsid w:val="00E7204C"/>
    <w:rsid w:val="00E7228B"/>
    <w:rsid w:val="00E7275B"/>
    <w:rsid w:val="00E7291E"/>
    <w:rsid w:val="00E72DDA"/>
    <w:rsid w:val="00E730A9"/>
    <w:rsid w:val="00E73BC4"/>
    <w:rsid w:val="00E741DE"/>
    <w:rsid w:val="00E74208"/>
    <w:rsid w:val="00E74AAA"/>
    <w:rsid w:val="00E74EB9"/>
    <w:rsid w:val="00E74EED"/>
    <w:rsid w:val="00E752EF"/>
    <w:rsid w:val="00E755C8"/>
    <w:rsid w:val="00E75A85"/>
    <w:rsid w:val="00E76310"/>
    <w:rsid w:val="00E76730"/>
    <w:rsid w:val="00E767A3"/>
    <w:rsid w:val="00E767DE"/>
    <w:rsid w:val="00E77214"/>
    <w:rsid w:val="00E77AAE"/>
    <w:rsid w:val="00E77CB2"/>
    <w:rsid w:val="00E80523"/>
    <w:rsid w:val="00E80977"/>
    <w:rsid w:val="00E80ABD"/>
    <w:rsid w:val="00E81549"/>
    <w:rsid w:val="00E81A6C"/>
    <w:rsid w:val="00E81C09"/>
    <w:rsid w:val="00E820B7"/>
    <w:rsid w:val="00E82111"/>
    <w:rsid w:val="00E82299"/>
    <w:rsid w:val="00E83985"/>
    <w:rsid w:val="00E83D8A"/>
    <w:rsid w:val="00E83DF4"/>
    <w:rsid w:val="00E8420A"/>
    <w:rsid w:val="00E844CC"/>
    <w:rsid w:val="00E852DF"/>
    <w:rsid w:val="00E85587"/>
    <w:rsid w:val="00E86B7A"/>
    <w:rsid w:val="00E86CE8"/>
    <w:rsid w:val="00E8761D"/>
    <w:rsid w:val="00E8777B"/>
    <w:rsid w:val="00E906A5"/>
    <w:rsid w:val="00E90AC7"/>
    <w:rsid w:val="00E9145A"/>
    <w:rsid w:val="00E915F5"/>
    <w:rsid w:val="00E91BE2"/>
    <w:rsid w:val="00E91CCD"/>
    <w:rsid w:val="00E9205A"/>
    <w:rsid w:val="00E926D5"/>
    <w:rsid w:val="00E92CB3"/>
    <w:rsid w:val="00E92E5F"/>
    <w:rsid w:val="00E93059"/>
    <w:rsid w:val="00E9333C"/>
    <w:rsid w:val="00E93B0A"/>
    <w:rsid w:val="00E94C27"/>
    <w:rsid w:val="00E94DDA"/>
    <w:rsid w:val="00E94F67"/>
    <w:rsid w:val="00E95967"/>
    <w:rsid w:val="00E95DA3"/>
    <w:rsid w:val="00E96367"/>
    <w:rsid w:val="00E96E24"/>
    <w:rsid w:val="00E96E50"/>
    <w:rsid w:val="00E9787A"/>
    <w:rsid w:val="00EA051A"/>
    <w:rsid w:val="00EA1168"/>
    <w:rsid w:val="00EA142E"/>
    <w:rsid w:val="00EA1619"/>
    <w:rsid w:val="00EA188E"/>
    <w:rsid w:val="00EA21CD"/>
    <w:rsid w:val="00EA2BB2"/>
    <w:rsid w:val="00EA3117"/>
    <w:rsid w:val="00EA35BE"/>
    <w:rsid w:val="00EA3EAC"/>
    <w:rsid w:val="00EA447C"/>
    <w:rsid w:val="00EA47F2"/>
    <w:rsid w:val="00EA5827"/>
    <w:rsid w:val="00EA5C61"/>
    <w:rsid w:val="00EA613F"/>
    <w:rsid w:val="00EA61D6"/>
    <w:rsid w:val="00EA6F0C"/>
    <w:rsid w:val="00EA6F57"/>
    <w:rsid w:val="00EA71ED"/>
    <w:rsid w:val="00EA7343"/>
    <w:rsid w:val="00EA74E8"/>
    <w:rsid w:val="00EA79DA"/>
    <w:rsid w:val="00EA7F0B"/>
    <w:rsid w:val="00EB081F"/>
    <w:rsid w:val="00EB0B37"/>
    <w:rsid w:val="00EB1730"/>
    <w:rsid w:val="00EB177B"/>
    <w:rsid w:val="00EB1E85"/>
    <w:rsid w:val="00EB287D"/>
    <w:rsid w:val="00EB2DCD"/>
    <w:rsid w:val="00EB4064"/>
    <w:rsid w:val="00EB40FD"/>
    <w:rsid w:val="00EB4791"/>
    <w:rsid w:val="00EB4D68"/>
    <w:rsid w:val="00EB5524"/>
    <w:rsid w:val="00EB58EC"/>
    <w:rsid w:val="00EB5905"/>
    <w:rsid w:val="00EB6037"/>
    <w:rsid w:val="00EB6339"/>
    <w:rsid w:val="00EB682C"/>
    <w:rsid w:val="00EB6BF1"/>
    <w:rsid w:val="00EB753B"/>
    <w:rsid w:val="00EB7B52"/>
    <w:rsid w:val="00EC1556"/>
    <w:rsid w:val="00EC236E"/>
    <w:rsid w:val="00EC2E18"/>
    <w:rsid w:val="00EC31E4"/>
    <w:rsid w:val="00EC36F5"/>
    <w:rsid w:val="00EC3A55"/>
    <w:rsid w:val="00EC432A"/>
    <w:rsid w:val="00EC44AB"/>
    <w:rsid w:val="00EC478F"/>
    <w:rsid w:val="00EC4BE6"/>
    <w:rsid w:val="00EC50C6"/>
    <w:rsid w:val="00EC5211"/>
    <w:rsid w:val="00EC526D"/>
    <w:rsid w:val="00EC6135"/>
    <w:rsid w:val="00EC6546"/>
    <w:rsid w:val="00EC662D"/>
    <w:rsid w:val="00EC7615"/>
    <w:rsid w:val="00EC7C66"/>
    <w:rsid w:val="00EC7D66"/>
    <w:rsid w:val="00ED005B"/>
    <w:rsid w:val="00ED0232"/>
    <w:rsid w:val="00ED0B14"/>
    <w:rsid w:val="00ED0DB6"/>
    <w:rsid w:val="00ED0E3F"/>
    <w:rsid w:val="00ED0F58"/>
    <w:rsid w:val="00ED1089"/>
    <w:rsid w:val="00ED1297"/>
    <w:rsid w:val="00ED19BA"/>
    <w:rsid w:val="00ED2FA9"/>
    <w:rsid w:val="00ED3052"/>
    <w:rsid w:val="00ED30D7"/>
    <w:rsid w:val="00ED35CF"/>
    <w:rsid w:val="00ED3A51"/>
    <w:rsid w:val="00ED3B9A"/>
    <w:rsid w:val="00ED46D6"/>
    <w:rsid w:val="00ED487D"/>
    <w:rsid w:val="00ED4C70"/>
    <w:rsid w:val="00ED5064"/>
    <w:rsid w:val="00ED50BA"/>
    <w:rsid w:val="00ED5594"/>
    <w:rsid w:val="00ED5869"/>
    <w:rsid w:val="00ED5AB0"/>
    <w:rsid w:val="00ED5ABE"/>
    <w:rsid w:val="00ED6179"/>
    <w:rsid w:val="00ED64B1"/>
    <w:rsid w:val="00ED6BD1"/>
    <w:rsid w:val="00ED6EC4"/>
    <w:rsid w:val="00ED6FCA"/>
    <w:rsid w:val="00ED721C"/>
    <w:rsid w:val="00ED727C"/>
    <w:rsid w:val="00ED73AD"/>
    <w:rsid w:val="00ED7529"/>
    <w:rsid w:val="00ED7787"/>
    <w:rsid w:val="00ED7881"/>
    <w:rsid w:val="00ED79E8"/>
    <w:rsid w:val="00ED7F10"/>
    <w:rsid w:val="00EE1244"/>
    <w:rsid w:val="00EE14F1"/>
    <w:rsid w:val="00EE17A6"/>
    <w:rsid w:val="00EE1BC8"/>
    <w:rsid w:val="00EE1D19"/>
    <w:rsid w:val="00EE1EB6"/>
    <w:rsid w:val="00EE1ED5"/>
    <w:rsid w:val="00EE24B7"/>
    <w:rsid w:val="00EE2600"/>
    <w:rsid w:val="00EE310F"/>
    <w:rsid w:val="00EE37C9"/>
    <w:rsid w:val="00EE381D"/>
    <w:rsid w:val="00EE391A"/>
    <w:rsid w:val="00EE407E"/>
    <w:rsid w:val="00EE41D8"/>
    <w:rsid w:val="00EE45CD"/>
    <w:rsid w:val="00EE4FEE"/>
    <w:rsid w:val="00EE637E"/>
    <w:rsid w:val="00EE71CA"/>
    <w:rsid w:val="00EE75E1"/>
    <w:rsid w:val="00EE797D"/>
    <w:rsid w:val="00EF0717"/>
    <w:rsid w:val="00EF09D7"/>
    <w:rsid w:val="00EF09F4"/>
    <w:rsid w:val="00EF09F8"/>
    <w:rsid w:val="00EF0A1B"/>
    <w:rsid w:val="00EF13E8"/>
    <w:rsid w:val="00EF1874"/>
    <w:rsid w:val="00EF19E6"/>
    <w:rsid w:val="00EF1B96"/>
    <w:rsid w:val="00EF1FC7"/>
    <w:rsid w:val="00EF23F9"/>
    <w:rsid w:val="00EF260C"/>
    <w:rsid w:val="00EF31DF"/>
    <w:rsid w:val="00EF36DD"/>
    <w:rsid w:val="00EF3C9D"/>
    <w:rsid w:val="00EF3D83"/>
    <w:rsid w:val="00EF43B5"/>
    <w:rsid w:val="00EF4E1F"/>
    <w:rsid w:val="00EF53D2"/>
    <w:rsid w:val="00EF5BBD"/>
    <w:rsid w:val="00EF6406"/>
    <w:rsid w:val="00EF6826"/>
    <w:rsid w:val="00EF68D0"/>
    <w:rsid w:val="00EF6A75"/>
    <w:rsid w:val="00EF7064"/>
    <w:rsid w:val="00EF7630"/>
    <w:rsid w:val="00EF7C54"/>
    <w:rsid w:val="00F00C10"/>
    <w:rsid w:val="00F00D42"/>
    <w:rsid w:val="00F01078"/>
    <w:rsid w:val="00F01350"/>
    <w:rsid w:val="00F016AE"/>
    <w:rsid w:val="00F016F4"/>
    <w:rsid w:val="00F018F5"/>
    <w:rsid w:val="00F02599"/>
    <w:rsid w:val="00F02A51"/>
    <w:rsid w:val="00F02C7A"/>
    <w:rsid w:val="00F02C8F"/>
    <w:rsid w:val="00F0327E"/>
    <w:rsid w:val="00F03D28"/>
    <w:rsid w:val="00F04374"/>
    <w:rsid w:val="00F04BEF"/>
    <w:rsid w:val="00F04DAB"/>
    <w:rsid w:val="00F05263"/>
    <w:rsid w:val="00F052DB"/>
    <w:rsid w:val="00F058D7"/>
    <w:rsid w:val="00F05ABB"/>
    <w:rsid w:val="00F05C98"/>
    <w:rsid w:val="00F05D25"/>
    <w:rsid w:val="00F0690D"/>
    <w:rsid w:val="00F073D6"/>
    <w:rsid w:val="00F0740C"/>
    <w:rsid w:val="00F10543"/>
    <w:rsid w:val="00F107D7"/>
    <w:rsid w:val="00F10BAC"/>
    <w:rsid w:val="00F121AB"/>
    <w:rsid w:val="00F12EB8"/>
    <w:rsid w:val="00F1317B"/>
    <w:rsid w:val="00F13194"/>
    <w:rsid w:val="00F13543"/>
    <w:rsid w:val="00F1364E"/>
    <w:rsid w:val="00F139A8"/>
    <w:rsid w:val="00F13A27"/>
    <w:rsid w:val="00F141AA"/>
    <w:rsid w:val="00F14715"/>
    <w:rsid w:val="00F1476C"/>
    <w:rsid w:val="00F14970"/>
    <w:rsid w:val="00F14C51"/>
    <w:rsid w:val="00F15148"/>
    <w:rsid w:val="00F151F1"/>
    <w:rsid w:val="00F15657"/>
    <w:rsid w:val="00F15BDA"/>
    <w:rsid w:val="00F15C99"/>
    <w:rsid w:val="00F1607E"/>
    <w:rsid w:val="00F16A12"/>
    <w:rsid w:val="00F16D49"/>
    <w:rsid w:val="00F16F55"/>
    <w:rsid w:val="00F17CBD"/>
    <w:rsid w:val="00F200CC"/>
    <w:rsid w:val="00F200F9"/>
    <w:rsid w:val="00F20914"/>
    <w:rsid w:val="00F209A7"/>
    <w:rsid w:val="00F209E3"/>
    <w:rsid w:val="00F20B62"/>
    <w:rsid w:val="00F20E92"/>
    <w:rsid w:val="00F2114B"/>
    <w:rsid w:val="00F217D4"/>
    <w:rsid w:val="00F21EB7"/>
    <w:rsid w:val="00F22443"/>
    <w:rsid w:val="00F22F8D"/>
    <w:rsid w:val="00F2391B"/>
    <w:rsid w:val="00F23F37"/>
    <w:rsid w:val="00F23F50"/>
    <w:rsid w:val="00F24454"/>
    <w:rsid w:val="00F24DB3"/>
    <w:rsid w:val="00F25D25"/>
    <w:rsid w:val="00F261CF"/>
    <w:rsid w:val="00F264FE"/>
    <w:rsid w:val="00F310DC"/>
    <w:rsid w:val="00F31109"/>
    <w:rsid w:val="00F312BE"/>
    <w:rsid w:val="00F31591"/>
    <w:rsid w:val="00F315B4"/>
    <w:rsid w:val="00F317BF"/>
    <w:rsid w:val="00F321A6"/>
    <w:rsid w:val="00F32377"/>
    <w:rsid w:val="00F329ED"/>
    <w:rsid w:val="00F32BE8"/>
    <w:rsid w:val="00F32FB1"/>
    <w:rsid w:val="00F331D2"/>
    <w:rsid w:val="00F33B35"/>
    <w:rsid w:val="00F34232"/>
    <w:rsid w:val="00F34288"/>
    <w:rsid w:val="00F34B0F"/>
    <w:rsid w:val="00F34B65"/>
    <w:rsid w:val="00F35578"/>
    <w:rsid w:val="00F357A1"/>
    <w:rsid w:val="00F35A45"/>
    <w:rsid w:val="00F35B13"/>
    <w:rsid w:val="00F36180"/>
    <w:rsid w:val="00F362AE"/>
    <w:rsid w:val="00F363FF"/>
    <w:rsid w:val="00F3647D"/>
    <w:rsid w:val="00F36500"/>
    <w:rsid w:val="00F37470"/>
    <w:rsid w:val="00F377FC"/>
    <w:rsid w:val="00F3786C"/>
    <w:rsid w:val="00F40447"/>
    <w:rsid w:val="00F4051E"/>
    <w:rsid w:val="00F40DEB"/>
    <w:rsid w:val="00F4135D"/>
    <w:rsid w:val="00F41A9E"/>
    <w:rsid w:val="00F421EE"/>
    <w:rsid w:val="00F423F5"/>
    <w:rsid w:val="00F428C8"/>
    <w:rsid w:val="00F42A06"/>
    <w:rsid w:val="00F42EB9"/>
    <w:rsid w:val="00F42FA1"/>
    <w:rsid w:val="00F435F3"/>
    <w:rsid w:val="00F43607"/>
    <w:rsid w:val="00F4390F"/>
    <w:rsid w:val="00F43B32"/>
    <w:rsid w:val="00F441FC"/>
    <w:rsid w:val="00F44317"/>
    <w:rsid w:val="00F44C99"/>
    <w:rsid w:val="00F44D8F"/>
    <w:rsid w:val="00F44E44"/>
    <w:rsid w:val="00F45035"/>
    <w:rsid w:val="00F45215"/>
    <w:rsid w:val="00F4572F"/>
    <w:rsid w:val="00F46663"/>
    <w:rsid w:val="00F469DB"/>
    <w:rsid w:val="00F47876"/>
    <w:rsid w:val="00F478C0"/>
    <w:rsid w:val="00F478D3"/>
    <w:rsid w:val="00F50D35"/>
    <w:rsid w:val="00F51652"/>
    <w:rsid w:val="00F51E7B"/>
    <w:rsid w:val="00F52B6F"/>
    <w:rsid w:val="00F54C36"/>
    <w:rsid w:val="00F54D7E"/>
    <w:rsid w:val="00F550AA"/>
    <w:rsid w:val="00F553B5"/>
    <w:rsid w:val="00F5542E"/>
    <w:rsid w:val="00F5561E"/>
    <w:rsid w:val="00F56434"/>
    <w:rsid w:val="00F564D5"/>
    <w:rsid w:val="00F56C97"/>
    <w:rsid w:val="00F56E8E"/>
    <w:rsid w:val="00F56E93"/>
    <w:rsid w:val="00F57357"/>
    <w:rsid w:val="00F5735F"/>
    <w:rsid w:val="00F57767"/>
    <w:rsid w:val="00F577E5"/>
    <w:rsid w:val="00F6034A"/>
    <w:rsid w:val="00F60855"/>
    <w:rsid w:val="00F60C6E"/>
    <w:rsid w:val="00F60DBA"/>
    <w:rsid w:val="00F61831"/>
    <w:rsid w:val="00F61862"/>
    <w:rsid w:val="00F61D5F"/>
    <w:rsid w:val="00F62DD9"/>
    <w:rsid w:val="00F63A83"/>
    <w:rsid w:val="00F63B6B"/>
    <w:rsid w:val="00F64545"/>
    <w:rsid w:val="00F64C43"/>
    <w:rsid w:val="00F64D8D"/>
    <w:rsid w:val="00F661D0"/>
    <w:rsid w:val="00F6632D"/>
    <w:rsid w:val="00F666E7"/>
    <w:rsid w:val="00F66A70"/>
    <w:rsid w:val="00F66B0F"/>
    <w:rsid w:val="00F66E13"/>
    <w:rsid w:val="00F66EB3"/>
    <w:rsid w:val="00F66F61"/>
    <w:rsid w:val="00F673C0"/>
    <w:rsid w:val="00F67A18"/>
    <w:rsid w:val="00F67DAF"/>
    <w:rsid w:val="00F7009A"/>
    <w:rsid w:val="00F70195"/>
    <w:rsid w:val="00F70760"/>
    <w:rsid w:val="00F71478"/>
    <w:rsid w:val="00F72324"/>
    <w:rsid w:val="00F72733"/>
    <w:rsid w:val="00F729E9"/>
    <w:rsid w:val="00F73112"/>
    <w:rsid w:val="00F73BD6"/>
    <w:rsid w:val="00F7453E"/>
    <w:rsid w:val="00F74548"/>
    <w:rsid w:val="00F746B8"/>
    <w:rsid w:val="00F74D70"/>
    <w:rsid w:val="00F75664"/>
    <w:rsid w:val="00F75CB0"/>
    <w:rsid w:val="00F760F9"/>
    <w:rsid w:val="00F76686"/>
    <w:rsid w:val="00F7671A"/>
    <w:rsid w:val="00F7679A"/>
    <w:rsid w:val="00F76D44"/>
    <w:rsid w:val="00F76EDE"/>
    <w:rsid w:val="00F7716C"/>
    <w:rsid w:val="00F7751F"/>
    <w:rsid w:val="00F776F1"/>
    <w:rsid w:val="00F77C09"/>
    <w:rsid w:val="00F77C25"/>
    <w:rsid w:val="00F8014F"/>
    <w:rsid w:val="00F80A1B"/>
    <w:rsid w:val="00F81001"/>
    <w:rsid w:val="00F812D7"/>
    <w:rsid w:val="00F81BA4"/>
    <w:rsid w:val="00F81E20"/>
    <w:rsid w:val="00F824B5"/>
    <w:rsid w:val="00F82CC8"/>
    <w:rsid w:val="00F82F20"/>
    <w:rsid w:val="00F83615"/>
    <w:rsid w:val="00F8364F"/>
    <w:rsid w:val="00F83829"/>
    <w:rsid w:val="00F83C4C"/>
    <w:rsid w:val="00F83DD3"/>
    <w:rsid w:val="00F844DE"/>
    <w:rsid w:val="00F84595"/>
    <w:rsid w:val="00F846E8"/>
    <w:rsid w:val="00F84CFC"/>
    <w:rsid w:val="00F851D6"/>
    <w:rsid w:val="00F853A0"/>
    <w:rsid w:val="00F854C1"/>
    <w:rsid w:val="00F854E7"/>
    <w:rsid w:val="00F856FC"/>
    <w:rsid w:val="00F85A52"/>
    <w:rsid w:val="00F85BE8"/>
    <w:rsid w:val="00F86020"/>
    <w:rsid w:val="00F8636F"/>
    <w:rsid w:val="00F86B70"/>
    <w:rsid w:val="00F86DC8"/>
    <w:rsid w:val="00F90107"/>
    <w:rsid w:val="00F90174"/>
    <w:rsid w:val="00F902DC"/>
    <w:rsid w:val="00F90521"/>
    <w:rsid w:val="00F90682"/>
    <w:rsid w:val="00F909DE"/>
    <w:rsid w:val="00F90D23"/>
    <w:rsid w:val="00F90EB8"/>
    <w:rsid w:val="00F90FA9"/>
    <w:rsid w:val="00F916D8"/>
    <w:rsid w:val="00F9231A"/>
    <w:rsid w:val="00F923F8"/>
    <w:rsid w:val="00F9285B"/>
    <w:rsid w:val="00F92E69"/>
    <w:rsid w:val="00F92ED7"/>
    <w:rsid w:val="00F932C6"/>
    <w:rsid w:val="00F93547"/>
    <w:rsid w:val="00F93589"/>
    <w:rsid w:val="00F94477"/>
    <w:rsid w:val="00F9484E"/>
    <w:rsid w:val="00F949A5"/>
    <w:rsid w:val="00F94C00"/>
    <w:rsid w:val="00F94C55"/>
    <w:rsid w:val="00F94E68"/>
    <w:rsid w:val="00F955C0"/>
    <w:rsid w:val="00F9593E"/>
    <w:rsid w:val="00F96155"/>
    <w:rsid w:val="00F964C7"/>
    <w:rsid w:val="00F9665D"/>
    <w:rsid w:val="00F968F7"/>
    <w:rsid w:val="00F971E8"/>
    <w:rsid w:val="00F97529"/>
    <w:rsid w:val="00F97641"/>
    <w:rsid w:val="00F97E29"/>
    <w:rsid w:val="00FA019D"/>
    <w:rsid w:val="00FA0774"/>
    <w:rsid w:val="00FA0DF2"/>
    <w:rsid w:val="00FA150B"/>
    <w:rsid w:val="00FA18DA"/>
    <w:rsid w:val="00FA27DE"/>
    <w:rsid w:val="00FA300E"/>
    <w:rsid w:val="00FA302C"/>
    <w:rsid w:val="00FA3F8A"/>
    <w:rsid w:val="00FA4211"/>
    <w:rsid w:val="00FA46B4"/>
    <w:rsid w:val="00FA4903"/>
    <w:rsid w:val="00FA4B08"/>
    <w:rsid w:val="00FA4EFE"/>
    <w:rsid w:val="00FA505B"/>
    <w:rsid w:val="00FA5EEB"/>
    <w:rsid w:val="00FA5F23"/>
    <w:rsid w:val="00FA5F53"/>
    <w:rsid w:val="00FA65C5"/>
    <w:rsid w:val="00FA697C"/>
    <w:rsid w:val="00FA6BE6"/>
    <w:rsid w:val="00FA756D"/>
    <w:rsid w:val="00FA7D44"/>
    <w:rsid w:val="00FA7F41"/>
    <w:rsid w:val="00FB045A"/>
    <w:rsid w:val="00FB0593"/>
    <w:rsid w:val="00FB073E"/>
    <w:rsid w:val="00FB1252"/>
    <w:rsid w:val="00FB174A"/>
    <w:rsid w:val="00FB19E2"/>
    <w:rsid w:val="00FB1A15"/>
    <w:rsid w:val="00FB1F97"/>
    <w:rsid w:val="00FB2753"/>
    <w:rsid w:val="00FB2B6B"/>
    <w:rsid w:val="00FB2BB6"/>
    <w:rsid w:val="00FB338B"/>
    <w:rsid w:val="00FB3398"/>
    <w:rsid w:val="00FB38E6"/>
    <w:rsid w:val="00FB3AC8"/>
    <w:rsid w:val="00FB4447"/>
    <w:rsid w:val="00FB446D"/>
    <w:rsid w:val="00FB4744"/>
    <w:rsid w:val="00FB49D1"/>
    <w:rsid w:val="00FB4CF7"/>
    <w:rsid w:val="00FB5B69"/>
    <w:rsid w:val="00FB6D17"/>
    <w:rsid w:val="00FB71F4"/>
    <w:rsid w:val="00FB7816"/>
    <w:rsid w:val="00FC06B7"/>
    <w:rsid w:val="00FC0E75"/>
    <w:rsid w:val="00FC113B"/>
    <w:rsid w:val="00FC1588"/>
    <w:rsid w:val="00FC2035"/>
    <w:rsid w:val="00FC2695"/>
    <w:rsid w:val="00FC26D8"/>
    <w:rsid w:val="00FC2D05"/>
    <w:rsid w:val="00FC2F88"/>
    <w:rsid w:val="00FC37CB"/>
    <w:rsid w:val="00FC3FBD"/>
    <w:rsid w:val="00FC3FDF"/>
    <w:rsid w:val="00FC40E6"/>
    <w:rsid w:val="00FC44B8"/>
    <w:rsid w:val="00FC44E0"/>
    <w:rsid w:val="00FC497B"/>
    <w:rsid w:val="00FC4A1F"/>
    <w:rsid w:val="00FC4E34"/>
    <w:rsid w:val="00FC4F7C"/>
    <w:rsid w:val="00FC52FB"/>
    <w:rsid w:val="00FC5748"/>
    <w:rsid w:val="00FC6491"/>
    <w:rsid w:val="00FC6719"/>
    <w:rsid w:val="00FC7B03"/>
    <w:rsid w:val="00FC7B2A"/>
    <w:rsid w:val="00FD01CA"/>
    <w:rsid w:val="00FD0B3E"/>
    <w:rsid w:val="00FD0BA3"/>
    <w:rsid w:val="00FD0C40"/>
    <w:rsid w:val="00FD1097"/>
    <w:rsid w:val="00FD18AE"/>
    <w:rsid w:val="00FD193F"/>
    <w:rsid w:val="00FD1D28"/>
    <w:rsid w:val="00FD20E1"/>
    <w:rsid w:val="00FD25B5"/>
    <w:rsid w:val="00FD35B4"/>
    <w:rsid w:val="00FD3B79"/>
    <w:rsid w:val="00FD3C28"/>
    <w:rsid w:val="00FD3CF2"/>
    <w:rsid w:val="00FD3EB6"/>
    <w:rsid w:val="00FD3F31"/>
    <w:rsid w:val="00FD43EC"/>
    <w:rsid w:val="00FD4463"/>
    <w:rsid w:val="00FD4485"/>
    <w:rsid w:val="00FD4535"/>
    <w:rsid w:val="00FD52FB"/>
    <w:rsid w:val="00FD56F3"/>
    <w:rsid w:val="00FD5A16"/>
    <w:rsid w:val="00FD5BF7"/>
    <w:rsid w:val="00FD6803"/>
    <w:rsid w:val="00FD693B"/>
    <w:rsid w:val="00FD6C00"/>
    <w:rsid w:val="00FD762F"/>
    <w:rsid w:val="00FD77EB"/>
    <w:rsid w:val="00FD7AD4"/>
    <w:rsid w:val="00FD7CEE"/>
    <w:rsid w:val="00FE056A"/>
    <w:rsid w:val="00FE0E6F"/>
    <w:rsid w:val="00FE102B"/>
    <w:rsid w:val="00FE1371"/>
    <w:rsid w:val="00FE14F3"/>
    <w:rsid w:val="00FE18B4"/>
    <w:rsid w:val="00FE2B2F"/>
    <w:rsid w:val="00FE2BE0"/>
    <w:rsid w:val="00FE2C90"/>
    <w:rsid w:val="00FE2F7C"/>
    <w:rsid w:val="00FE308C"/>
    <w:rsid w:val="00FE33FB"/>
    <w:rsid w:val="00FE3A07"/>
    <w:rsid w:val="00FE4399"/>
    <w:rsid w:val="00FE4A15"/>
    <w:rsid w:val="00FE512E"/>
    <w:rsid w:val="00FE5432"/>
    <w:rsid w:val="00FE619C"/>
    <w:rsid w:val="00FE6615"/>
    <w:rsid w:val="00FF09A9"/>
    <w:rsid w:val="00FF0CA4"/>
    <w:rsid w:val="00FF0D6D"/>
    <w:rsid w:val="00FF13B8"/>
    <w:rsid w:val="00FF14B5"/>
    <w:rsid w:val="00FF1AAB"/>
    <w:rsid w:val="00FF1F03"/>
    <w:rsid w:val="00FF242B"/>
    <w:rsid w:val="00FF2FCB"/>
    <w:rsid w:val="00FF349C"/>
    <w:rsid w:val="00FF34DA"/>
    <w:rsid w:val="00FF3977"/>
    <w:rsid w:val="00FF4C21"/>
    <w:rsid w:val="00FF4E1E"/>
    <w:rsid w:val="00FF5947"/>
    <w:rsid w:val="00FF6B24"/>
    <w:rsid w:val="00FF715D"/>
    <w:rsid w:val="0231934D"/>
    <w:rsid w:val="094E6105"/>
    <w:rsid w:val="0AF43C59"/>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51B65F16-664F-4C83-AF93-5CACCAEBA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C34CCD"/>
    <w:pPr>
      <w:tabs>
        <w:tab w:val="right" w:leader="dot" w:pos="9628"/>
      </w:tabs>
      <w:spacing w:after="10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msonormal0">
    <w:name w:val="msonormal"/>
    <w:basedOn w:val="Normal"/>
    <w:rsid w:val="009531D8"/>
    <w:pPr>
      <w:spacing w:before="100" w:beforeAutospacing="1" w:after="100" w:afterAutospacing="1" w:line="240" w:lineRule="auto"/>
    </w:pPr>
    <w:rPr>
      <w:rFonts w:ascii="Times New Roman" w:eastAsia="Times New Roman" w:hAnsi="Times New Roman" w:cs="Times New Roman"/>
      <w:sz w:val="24"/>
      <w:lang w:eastAsia="en-AU"/>
    </w:rPr>
  </w:style>
  <w:style w:type="character" w:styleId="SubtleEmphasis">
    <w:name w:val="Subtle Emphasis"/>
    <w:basedOn w:val="DefaultParagraphFont"/>
    <w:uiPriority w:val="19"/>
    <w:qFormat/>
    <w:rsid w:val="00495A50"/>
    <w:rPr>
      <w:i/>
      <w:iCs/>
      <w:color w:val="404040" w:themeColor="text1" w:themeTint="BF"/>
    </w:rPr>
  </w:style>
  <w:style w:type="paragraph" w:styleId="Subtitle">
    <w:name w:val="Subtitle"/>
    <w:basedOn w:val="Normal"/>
    <w:next w:val="Normal"/>
    <w:link w:val="SubtitleChar"/>
    <w:uiPriority w:val="11"/>
    <w:qFormat/>
    <w:rsid w:val="00495A50"/>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495A50"/>
    <w:rPr>
      <w:rFonts w:eastAsiaTheme="minorEastAsia"/>
      <w:color w:val="5A5A5A" w:themeColor="text1" w:themeTint="A5"/>
      <w:spacing w:val="15"/>
      <w:sz w:val="22"/>
      <w:szCs w:val="22"/>
    </w:rPr>
  </w:style>
  <w:style w:type="character" w:styleId="SubtleReference">
    <w:name w:val="Subtle Reference"/>
    <w:basedOn w:val="DefaultParagraphFont"/>
    <w:uiPriority w:val="31"/>
    <w:qFormat/>
    <w:rsid w:val="000F3BF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1671">
      <w:bodyDiv w:val="1"/>
      <w:marLeft w:val="0"/>
      <w:marRight w:val="0"/>
      <w:marTop w:val="0"/>
      <w:marBottom w:val="0"/>
      <w:divBdr>
        <w:top w:val="none" w:sz="0" w:space="0" w:color="auto"/>
        <w:left w:val="none" w:sz="0" w:space="0" w:color="auto"/>
        <w:bottom w:val="none" w:sz="0" w:space="0" w:color="auto"/>
        <w:right w:val="none" w:sz="0" w:space="0" w:color="auto"/>
      </w:divBdr>
      <w:divsChild>
        <w:div w:id="1748335361">
          <w:marLeft w:val="0"/>
          <w:marRight w:val="0"/>
          <w:marTop w:val="0"/>
          <w:marBottom w:val="0"/>
          <w:divBdr>
            <w:top w:val="none" w:sz="0" w:space="0" w:color="auto"/>
            <w:left w:val="none" w:sz="0" w:space="0" w:color="auto"/>
            <w:bottom w:val="none" w:sz="0" w:space="0" w:color="auto"/>
            <w:right w:val="none" w:sz="0" w:space="0" w:color="auto"/>
          </w:divBdr>
        </w:div>
      </w:divsChild>
    </w:div>
    <w:div w:id="28723750">
      <w:bodyDiv w:val="1"/>
      <w:marLeft w:val="0"/>
      <w:marRight w:val="0"/>
      <w:marTop w:val="0"/>
      <w:marBottom w:val="0"/>
      <w:divBdr>
        <w:top w:val="none" w:sz="0" w:space="0" w:color="auto"/>
        <w:left w:val="none" w:sz="0" w:space="0" w:color="auto"/>
        <w:bottom w:val="none" w:sz="0" w:space="0" w:color="auto"/>
        <w:right w:val="none" w:sz="0" w:space="0" w:color="auto"/>
      </w:divBdr>
    </w:div>
    <w:div w:id="110780636">
      <w:bodyDiv w:val="1"/>
      <w:marLeft w:val="0"/>
      <w:marRight w:val="0"/>
      <w:marTop w:val="0"/>
      <w:marBottom w:val="0"/>
      <w:divBdr>
        <w:top w:val="none" w:sz="0" w:space="0" w:color="auto"/>
        <w:left w:val="none" w:sz="0" w:space="0" w:color="auto"/>
        <w:bottom w:val="none" w:sz="0" w:space="0" w:color="auto"/>
        <w:right w:val="none" w:sz="0" w:space="0" w:color="auto"/>
      </w:divBdr>
    </w:div>
    <w:div w:id="141699625">
      <w:bodyDiv w:val="1"/>
      <w:marLeft w:val="0"/>
      <w:marRight w:val="0"/>
      <w:marTop w:val="0"/>
      <w:marBottom w:val="0"/>
      <w:divBdr>
        <w:top w:val="none" w:sz="0" w:space="0" w:color="auto"/>
        <w:left w:val="none" w:sz="0" w:space="0" w:color="auto"/>
        <w:bottom w:val="none" w:sz="0" w:space="0" w:color="auto"/>
        <w:right w:val="none" w:sz="0" w:space="0" w:color="auto"/>
      </w:divBdr>
    </w:div>
    <w:div w:id="161552160">
      <w:bodyDiv w:val="1"/>
      <w:marLeft w:val="0"/>
      <w:marRight w:val="0"/>
      <w:marTop w:val="0"/>
      <w:marBottom w:val="0"/>
      <w:divBdr>
        <w:top w:val="none" w:sz="0" w:space="0" w:color="auto"/>
        <w:left w:val="none" w:sz="0" w:space="0" w:color="auto"/>
        <w:bottom w:val="none" w:sz="0" w:space="0" w:color="auto"/>
        <w:right w:val="none" w:sz="0" w:space="0" w:color="auto"/>
      </w:divBdr>
    </w:div>
    <w:div w:id="171990063">
      <w:bodyDiv w:val="1"/>
      <w:marLeft w:val="0"/>
      <w:marRight w:val="0"/>
      <w:marTop w:val="0"/>
      <w:marBottom w:val="0"/>
      <w:divBdr>
        <w:top w:val="none" w:sz="0" w:space="0" w:color="auto"/>
        <w:left w:val="none" w:sz="0" w:space="0" w:color="auto"/>
        <w:bottom w:val="none" w:sz="0" w:space="0" w:color="auto"/>
        <w:right w:val="none" w:sz="0" w:space="0" w:color="auto"/>
      </w:divBdr>
    </w:div>
    <w:div w:id="293488311">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34835821">
      <w:bodyDiv w:val="1"/>
      <w:marLeft w:val="0"/>
      <w:marRight w:val="0"/>
      <w:marTop w:val="0"/>
      <w:marBottom w:val="0"/>
      <w:divBdr>
        <w:top w:val="none" w:sz="0" w:space="0" w:color="auto"/>
        <w:left w:val="none" w:sz="0" w:space="0" w:color="auto"/>
        <w:bottom w:val="none" w:sz="0" w:space="0" w:color="auto"/>
        <w:right w:val="none" w:sz="0" w:space="0" w:color="auto"/>
      </w:divBdr>
    </w:div>
    <w:div w:id="458500372">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511336184">
      <w:bodyDiv w:val="1"/>
      <w:marLeft w:val="0"/>
      <w:marRight w:val="0"/>
      <w:marTop w:val="0"/>
      <w:marBottom w:val="0"/>
      <w:divBdr>
        <w:top w:val="none" w:sz="0" w:space="0" w:color="auto"/>
        <w:left w:val="none" w:sz="0" w:space="0" w:color="auto"/>
        <w:bottom w:val="none" w:sz="0" w:space="0" w:color="auto"/>
        <w:right w:val="none" w:sz="0" w:space="0" w:color="auto"/>
      </w:divBdr>
    </w:div>
    <w:div w:id="568999044">
      <w:bodyDiv w:val="1"/>
      <w:marLeft w:val="0"/>
      <w:marRight w:val="0"/>
      <w:marTop w:val="0"/>
      <w:marBottom w:val="0"/>
      <w:divBdr>
        <w:top w:val="none" w:sz="0" w:space="0" w:color="auto"/>
        <w:left w:val="none" w:sz="0" w:space="0" w:color="auto"/>
        <w:bottom w:val="none" w:sz="0" w:space="0" w:color="auto"/>
        <w:right w:val="none" w:sz="0" w:space="0" w:color="auto"/>
      </w:divBdr>
    </w:div>
    <w:div w:id="585580949">
      <w:bodyDiv w:val="1"/>
      <w:marLeft w:val="0"/>
      <w:marRight w:val="0"/>
      <w:marTop w:val="0"/>
      <w:marBottom w:val="0"/>
      <w:divBdr>
        <w:top w:val="none" w:sz="0" w:space="0" w:color="auto"/>
        <w:left w:val="none" w:sz="0" w:space="0" w:color="auto"/>
        <w:bottom w:val="none" w:sz="0" w:space="0" w:color="auto"/>
        <w:right w:val="none" w:sz="0" w:space="0" w:color="auto"/>
      </w:divBdr>
    </w:div>
    <w:div w:id="599140089">
      <w:bodyDiv w:val="1"/>
      <w:marLeft w:val="0"/>
      <w:marRight w:val="0"/>
      <w:marTop w:val="0"/>
      <w:marBottom w:val="0"/>
      <w:divBdr>
        <w:top w:val="none" w:sz="0" w:space="0" w:color="auto"/>
        <w:left w:val="none" w:sz="0" w:space="0" w:color="auto"/>
        <w:bottom w:val="none" w:sz="0" w:space="0" w:color="auto"/>
        <w:right w:val="none" w:sz="0" w:space="0" w:color="auto"/>
      </w:divBdr>
    </w:div>
    <w:div w:id="650914659">
      <w:bodyDiv w:val="1"/>
      <w:marLeft w:val="0"/>
      <w:marRight w:val="0"/>
      <w:marTop w:val="0"/>
      <w:marBottom w:val="0"/>
      <w:divBdr>
        <w:top w:val="none" w:sz="0" w:space="0" w:color="auto"/>
        <w:left w:val="none" w:sz="0" w:space="0" w:color="auto"/>
        <w:bottom w:val="none" w:sz="0" w:space="0" w:color="auto"/>
        <w:right w:val="none" w:sz="0" w:space="0" w:color="auto"/>
      </w:divBdr>
    </w:div>
    <w:div w:id="667443572">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2478802">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70218847">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919365343">
      <w:bodyDiv w:val="1"/>
      <w:marLeft w:val="0"/>
      <w:marRight w:val="0"/>
      <w:marTop w:val="0"/>
      <w:marBottom w:val="0"/>
      <w:divBdr>
        <w:top w:val="none" w:sz="0" w:space="0" w:color="auto"/>
        <w:left w:val="none" w:sz="0" w:space="0" w:color="auto"/>
        <w:bottom w:val="none" w:sz="0" w:space="0" w:color="auto"/>
        <w:right w:val="none" w:sz="0" w:space="0" w:color="auto"/>
      </w:divBdr>
    </w:div>
    <w:div w:id="937172768">
      <w:bodyDiv w:val="1"/>
      <w:marLeft w:val="0"/>
      <w:marRight w:val="0"/>
      <w:marTop w:val="0"/>
      <w:marBottom w:val="0"/>
      <w:divBdr>
        <w:top w:val="none" w:sz="0" w:space="0" w:color="auto"/>
        <w:left w:val="none" w:sz="0" w:space="0" w:color="auto"/>
        <w:bottom w:val="none" w:sz="0" w:space="0" w:color="auto"/>
        <w:right w:val="none" w:sz="0" w:space="0" w:color="auto"/>
      </w:divBdr>
    </w:div>
    <w:div w:id="959844046">
      <w:bodyDiv w:val="1"/>
      <w:marLeft w:val="0"/>
      <w:marRight w:val="0"/>
      <w:marTop w:val="0"/>
      <w:marBottom w:val="0"/>
      <w:divBdr>
        <w:top w:val="none" w:sz="0" w:space="0" w:color="auto"/>
        <w:left w:val="none" w:sz="0" w:space="0" w:color="auto"/>
        <w:bottom w:val="none" w:sz="0" w:space="0" w:color="auto"/>
        <w:right w:val="none" w:sz="0" w:space="0" w:color="auto"/>
      </w:divBdr>
    </w:div>
    <w:div w:id="993486265">
      <w:bodyDiv w:val="1"/>
      <w:marLeft w:val="0"/>
      <w:marRight w:val="0"/>
      <w:marTop w:val="0"/>
      <w:marBottom w:val="0"/>
      <w:divBdr>
        <w:top w:val="none" w:sz="0" w:space="0" w:color="auto"/>
        <w:left w:val="none" w:sz="0" w:space="0" w:color="auto"/>
        <w:bottom w:val="none" w:sz="0" w:space="0" w:color="auto"/>
        <w:right w:val="none" w:sz="0" w:space="0" w:color="auto"/>
      </w:divBdr>
    </w:div>
    <w:div w:id="997920909">
      <w:bodyDiv w:val="1"/>
      <w:marLeft w:val="0"/>
      <w:marRight w:val="0"/>
      <w:marTop w:val="0"/>
      <w:marBottom w:val="0"/>
      <w:divBdr>
        <w:top w:val="none" w:sz="0" w:space="0" w:color="auto"/>
        <w:left w:val="none" w:sz="0" w:space="0" w:color="auto"/>
        <w:bottom w:val="none" w:sz="0" w:space="0" w:color="auto"/>
        <w:right w:val="none" w:sz="0" w:space="0" w:color="auto"/>
      </w:divBdr>
    </w:div>
    <w:div w:id="1023894560">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156334364">
      <w:bodyDiv w:val="1"/>
      <w:marLeft w:val="0"/>
      <w:marRight w:val="0"/>
      <w:marTop w:val="0"/>
      <w:marBottom w:val="0"/>
      <w:divBdr>
        <w:top w:val="none" w:sz="0" w:space="0" w:color="auto"/>
        <w:left w:val="none" w:sz="0" w:space="0" w:color="auto"/>
        <w:bottom w:val="none" w:sz="0" w:space="0" w:color="auto"/>
        <w:right w:val="none" w:sz="0" w:space="0" w:color="auto"/>
      </w:divBdr>
    </w:div>
    <w:div w:id="1176647737">
      <w:bodyDiv w:val="1"/>
      <w:marLeft w:val="0"/>
      <w:marRight w:val="0"/>
      <w:marTop w:val="0"/>
      <w:marBottom w:val="0"/>
      <w:divBdr>
        <w:top w:val="none" w:sz="0" w:space="0" w:color="auto"/>
        <w:left w:val="none" w:sz="0" w:space="0" w:color="auto"/>
        <w:bottom w:val="none" w:sz="0" w:space="0" w:color="auto"/>
        <w:right w:val="none" w:sz="0" w:space="0" w:color="auto"/>
      </w:divBdr>
    </w:div>
    <w:div w:id="1289974657">
      <w:bodyDiv w:val="1"/>
      <w:marLeft w:val="0"/>
      <w:marRight w:val="0"/>
      <w:marTop w:val="0"/>
      <w:marBottom w:val="0"/>
      <w:divBdr>
        <w:top w:val="none" w:sz="0" w:space="0" w:color="auto"/>
        <w:left w:val="none" w:sz="0" w:space="0" w:color="auto"/>
        <w:bottom w:val="none" w:sz="0" w:space="0" w:color="auto"/>
        <w:right w:val="none" w:sz="0" w:space="0" w:color="auto"/>
      </w:divBdr>
    </w:div>
    <w:div w:id="1446651636">
      <w:bodyDiv w:val="1"/>
      <w:marLeft w:val="0"/>
      <w:marRight w:val="0"/>
      <w:marTop w:val="0"/>
      <w:marBottom w:val="0"/>
      <w:divBdr>
        <w:top w:val="none" w:sz="0" w:space="0" w:color="auto"/>
        <w:left w:val="none" w:sz="0" w:space="0" w:color="auto"/>
        <w:bottom w:val="none" w:sz="0" w:space="0" w:color="auto"/>
        <w:right w:val="none" w:sz="0" w:space="0" w:color="auto"/>
      </w:divBdr>
      <w:divsChild>
        <w:div w:id="1754737913">
          <w:marLeft w:val="0"/>
          <w:marRight w:val="0"/>
          <w:marTop w:val="0"/>
          <w:marBottom w:val="0"/>
          <w:divBdr>
            <w:top w:val="none" w:sz="0" w:space="0" w:color="auto"/>
            <w:left w:val="none" w:sz="0" w:space="0" w:color="auto"/>
            <w:bottom w:val="none" w:sz="0" w:space="0" w:color="auto"/>
            <w:right w:val="none" w:sz="0" w:space="0" w:color="auto"/>
          </w:divBdr>
        </w:div>
      </w:divsChild>
    </w:div>
    <w:div w:id="1468426963">
      <w:bodyDiv w:val="1"/>
      <w:marLeft w:val="0"/>
      <w:marRight w:val="0"/>
      <w:marTop w:val="0"/>
      <w:marBottom w:val="0"/>
      <w:divBdr>
        <w:top w:val="none" w:sz="0" w:space="0" w:color="auto"/>
        <w:left w:val="none" w:sz="0" w:space="0" w:color="auto"/>
        <w:bottom w:val="none" w:sz="0" w:space="0" w:color="auto"/>
        <w:right w:val="none" w:sz="0" w:space="0" w:color="auto"/>
      </w:divBdr>
    </w:div>
    <w:div w:id="1487281702">
      <w:bodyDiv w:val="1"/>
      <w:marLeft w:val="0"/>
      <w:marRight w:val="0"/>
      <w:marTop w:val="0"/>
      <w:marBottom w:val="0"/>
      <w:divBdr>
        <w:top w:val="none" w:sz="0" w:space="0" w:color="auto"/>
        <w:left w:val="none" w:sz="0" w:space="0" w:color="auto"/>
        <w:bottom w:val="none" w:sz="0" w:space="0" w:color="auto"/>
        <w:right w:val="none" w:sz="0" w:space="0" w:color="auto"/>
      </w:divBdr>
    </w:div>
    <w:div w:id="1515341778">
      <w:bodyDiv w:val="1"/>
      <w:marLeft w:val="0"/>
      <w:marRight w:val="0"/>
      <w:marTop w:val="0"/>
      <w:marBottom w:val="0"/>
      <w:divBdr>
        <w:top w:val="none" w:sz="0" w:space="0" w:color="auto"/>
        <w:left w:val="none" w:sz="0" w:space="0" w:color="auto"/>
        <w:bottom w:val="none" w:sz="0" w:space="0" w:color="auto"/>
        <w:right w:val="none" w:sz="0" w:space="0" w:color="auto"/>
      </w:divBdr>
    </w:div>
    <w:div w:id="1578443368">
      <w:bodyDiv w:val="1"/>
      <w:marLeft w:val="0"/>
      <w:marRight w:val="0"/>
      <w:marTop w:val="0"/>
      <w:marBottom w:val="0"/>
      <w:divBdr>
        <w:top w:val="none" w:sz="0" w:space="0" w:color="auto"/>
        <w:left w:val="none" w:sz="0" w:space="0" w:color="auto"/>
        <w:bottom w:val="none" w:sz="0" w:space="0" w:color="auto"/>
        <w:right w:val="none" w:sz="0" w:space="0" w:color="auto"/>
      </w:divBdr>
    </w:div>
    <w:div w:id="1599604249">
      <w:bodyDiv w:val="1"/>
      <w:marLeft w:val="0"/>
      <w:marRight w:val="0"/>
      <w:marTop w:val="0"/>
      <w:marBottom w:val="0"/>
      <w:divBdr>
        <w:top w:val="none" w:sz="0" w:space="0" w:color="auto"/>
        <w:left w:val="none" w:sz="0" w:space="0" w:color="auto"/>
        <w:bottom w:val="none" w:sz="0" w:space="0" w:color="auto"/>
        <w:right w:val="none" w:sz="0" w:space="0" w:color="auto"/>
      </w:divBdr>
    </w:div>
    <w:div w:id="1649095330">
      <w:bodyDiv w:val="1"/>
      <w:marLeft w:val="0"/>
      <w:marRight w:val="0"/>
      <w:marTop w:val="0"/>
      <w:marBottom w:val="0"/>
      <w:divBdr>
        <w:top w:val="none" w:sz="0" w:space="0" w:color="auto"/>
        <w:left w:val="none" w:sz="0" w:space="0" w:color="auto"/>
        <w:bottom w:val="none" w:sz="0" w:space="0" w:color="auto"/>
        <w:right w:val="none" w:sz="0" w:space="0" w:color="auto"/>
      </w:divBdr>
    </w:div>
    <w:div w:id="1719935057">
      <w:bodyDiv w:val="1"/>
      <w:marLeft w:val="0"/>
      <w:marRight w:val="0"/>
      <w:marTop w:val="0"/>
      <w:marBottom w:val="0"/>
      <w:divBdr>
        <w:top w:val="none" w:sz="0" w:space="0" w:color="auto"/>
        <w:left w:val="none" w:sz="0" w:space="0" w:color="auto"/>
        <w:bottom w:val="none" w:sz="0" w:space="0" w:color="auto"/>
        <w:right w:val="none" w:sz="0" w:space="0" w:color="auto"/>
      </w:divBdr>
    </w:div>
    <w:div w:id="1735398419">
      <w:bodyDiv w:val="1"/>
      <w:marLeft w:val="0"/>
      <w:marRight w:val="0"/>
      <w:marTop w:val="0"/>
      <w:marBottom w:val="0"/>
      <w:divBdr>
        <w:top w:val="none" w:sz="0" w:space="0" w:color="auto"/>
        <w:left w:val="none" w:sz="0" w:space="0" w:color="auto"/>
        <w:bottom w:val="none" w:sz="0" w:space="0" w:color="auto"/>
        <w:right w:val="none" w:sz="0" w:space="0" w:color="auto"/>
      </w:divBdr>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 w:id="1864707281">
      <w:bodyDiv w:val="1"/>
      <w:marLeft w:val="0"/>
      <w:marRight w:val="0"/>
      <w:marTop w:val="0"/>
      <w:marBottom w:val="0"/>
      <w:divBdr>
        <w:top w:val="none" w:sz="0" w:space="0" w:color="auto"/>
        <w:left w:val="none" w:sz="0" w:space="0" w:color="auto"/>
        <w:bottom w:val="none" w:sz="0" w:space="0" w:color="auto"/>
        <w:right w:val="none" w:sz="0" w:space="0" w:color="auto"/>
      </w:divBdr>
    </w:div>
    <w:div w:id="2044161513">
      <w:bodyDiv w:val="1"/>
      <w:marLeft w:val="0"/>
      <w:marRight w:val="0"/>
      <w:marTop w:val="0"/>
      <w:marBottom w:val="0"/>
      <w:divBdr>
        <w:top w:val="none" w:sz="0" w:space="0" w:color="auto"/>
        <w:left w:val="none" w:sz="0" w:space="0" w:color="auto"/>
        <w:bottom w:val="none" w:sz="0" w:space="0" w:color="auto"/>
        <w:right w:val="none" w:sz="0" w:space="0" w:color="auto"/>
      </w:divBdr>
    </w:div>
    <w:div w:id="2065374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sv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11.gif"/><Relationship Id="rId30" Type="http://schemas.openxmlformats.org/officeDocument/2006/relationships/header" Target="header4.xml"/><Relationship Id="rId35"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om365.sharepoint.com/sites/TCWC/Event%20archive/2024_2025/28U_Dianne/verific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om365.sharepoint.com/sites/TCWC/Event%20archive/2024_2025/28U_Dianne/verificat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Position!$A$2</c:f>
              <c:strCache>
                <c:ptCount val="1"/>
                <c:pt idx="0">
                  <c:v>Dianne</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Position!$B$1:$I$1</c:f>
              <c:numCache>
                <c:formatCode>General</c:formatCode>
                <c:ptCount val="8"/>
                <c:pt idx="0">
                  <c:v>0</c:v>
                </c:pt>
                <c:pt idx="1">
                  <c:v>12</c:v>
                </c:pt>
                <c:pt idx="2">
                  <c:v>24</c:v>
                </c:pt>
                <c:pt idx="3">
                  <c:v>36</c:v>
                </c:pt>
                <c:pt idx="4">
                  <c:v>48</c:v>
                </c:pt>
                <c:pt idx="5">
                  <c:v>72</c:v>
                </c:pt>
                <c:pt idx="6">
                  <c:v>96</c:v>
                </c:pt>
                <c:pt idx="7">
                  <c:v>120</c:v>
                </c:pt>
              </c:numCache>
            </c:numRef>
          </c:cat>
          <c:val>
            <c:numRef>
              <c:f>Position!$B$2:$I$2</c:f>
              <c:numCache>
                <c:formatCode>0</c:formatCode>
                <c:ptCount val="8"/>
                <c:pt idx="0">
                  <c:v>19.21</c:v>
                </c:pt>
                <c:pt idx="1">
                  <c:v>40.76</c:v>
                </c:pt>
                <c:pt idx="2">
                  <c:v>46.28</c:v>
                </c:pt>
                <c:pt idx="3">
                  <c:v>51.74</c:v>
                </c:pt>
                <c:pt idx="4">
                  <c:v>74.17</c:v>
                </c:pt>
                <c:pt idx="5">
                  <c:v>52.49</c:v>
                </c:pt>
              </c:numCache>
            </c:numRef>
          </c:val>
          <c:smooth val="1"/>
          <c:extLst>
            <c:ext xmlns:c16="http://schemas.microsoft.com/office/drawing/2014/chart" uri="{C3380CC4-5D6E-409C-BE32-E72D297353CC}">
              <c16:uniqueId val="{00000000-1453-4844-AD7B-BB25F662F138}"/>
            </c:ext>
          </c:extLst>
        </c:ser>
        <c:ser>
          <c:idx val="2"/>
          <c:order val="1"/>
          <c:tx>
            <c:strRef>
              <c:f>Position!$A$4</c:f>
              <c:strCache>
                <c:ptCount val="1"/>
                <c:pt idx="0">
                  <c:v>Five-year average 2019/2020-2023/24</c:v>
                </c:pt>
              </c:strCache>
            </c:strRef>
          </c:tx>
          <c:spPr>
            <a:ln w="28575" cap="rnd">
              <a:solidFill>
                <a:schemeClr val="tx1"/>
              </a:solidFill>
              <a:prstDash val="dash"/>
              <a:round/>
            </a:ln>
            <a:effectLst/>
          </c:spPr>
          <c:marker>
            <c:symbol val="circle"/>
            <c:size val="5"/>
            <c:spPr>
              <a:solidFill>
                <a:schemeClr val="tx1"/>
              </a:solidFill>
              <a:ln w="9525">
                <a:solidFill>
                  <a:schemeClr val="tx1"/>
                </a:solidFill>
              </a:ln>
              <a:effectLst/>
            </c:spPr>
          </c:marker>
          <c:cat>
            <c:numRef>
              <c:f>Position!$B$1:$I$1</c:f>
              <c:numCache>
                <c:formatCode>General</c:formatCode>
                <c:ptCount val="8"/>
                <c:pt idx="0">
                  <c:v>0</c:v>
                </c:pt>
                <c:pt idx="1">
                  <c:v>12</c:v>
                </c:pt>
                <c:pt idx="2">
                  <c:v>24</c:v>
                </c:pt>
                <c:pt idx="3">
                  <c:v>36</c:v>
                </c:pt>
                <c:pt idx="4">
                  <c:v>48</c:v>
                </c:pt>
                <c:pt idx="5">
                  <c:v>72</c:v>
                </c:pt>
                <c:pt idx="6">
                  <c:v>96</c:v>
                </c:pt>
                <c:pt idx="7">
                  <c:v>120</c:v>
                </c:pt>
              </c:numCache>
            </c:numRef>
          </c:cat>
          <c:val>
            <c:numRef>
              <c:f>Position!$B$4:$I$4</c:f>
              <c:numCache>
                <c:formatCode>0</c:formatCode>
                <c:ptCount val="8"/>
                <c:pt idx="0" formatCode="General">
                  <c:v>23</c:v>
                </c:pt>
                <c:pt idx="1">
                  <c:v>53.52</c:v>
                </c:pt>
                <c:pt idx="2">
                  <c:v>74.89</c:v>
                </c:pt>
                <c:pt idx="3">
                  <c:v>97.79</c:v>
                </c:pt>
                <c:pt idx="4">
                  <c:v>124.29</c:v>
                </c:pt>
                <c:pt idx="5">
                  <c:v>181.42</c:v>
                </c:pt>
                <c:pt idx="6">
                  <c:v>246.96</c:v>
                </c:pt>
                <c:pt idx="7">
                  <c:v>321.38</c:v>
                </c:pt>
              </c:numCache>
            </c:numRef>
          </c:val>
          <c:smooth val="1"/>
          <c:extLst>
            <c:ext xmlns:c16="http://schemas.microsoft.com/office/drawing/2014/chart" uri="{C3380CC4-5D6E-409C-BE32-E72D297353CC}">
              <c16:uniqueId val="{00000001-1453-4844-AD7B-BB25F662F138}"/>
            </c:ext>
          </c:extLst>
        </c:ser>
        <c:dLbls>
          <c:showLegendKey val="0"/>
          <c:showVal val="0"/>
          <c:showCatName val="0"/>
          <c:showSerName val="0"/>
          <c:showPercent val="0"/>
          <c:showBubbleSize val="0"/>
        </c:dLbls>
        <c:marker val="1"/>
        <c:smooth val="0"/>
        <c:axId val="673108408"/>
        <c:axId val="673109128"/>
      </c:lineChart>
      <c:catAx>
        <c:axId val="673108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Lead Time (h)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109128"/>
        <c:crosses val="autoZero"/>
        <c:auto val="1"/>
        <c:lblAlgn val="ctr"/>
        <c:lblOffset val="100"/>
        <c:noMultiLvlLbl val="0"/>
      </c:catAx>
      <c:valAx>
        <c:axId val="673109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Position Mean Absolute Error</a:t>
                </a:r>
                <a:r>
                  <a:rPr lang="en-AU" baseline="0"/>
                  <a:t> (km)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108408"/>
        <c:crosses val="autoZero"/>
        <c:crossBetween val="between"/>
      </c:valAx>
      <c:spPr>
        <a:noFill/>
        <a:ln>
          <a:noFill/>
        </a:ln>
        <a:effectLst/>
      </c:spPr>
    </c:plotArea>
    <c:legend>
      <c:legendPos val="b"/>
      <c:layout>
        <c:manualLayout>
          <c:xMode val="edge"/>
          <c:yMode val="edge"/>
          <c:x val="0.11691761449511694"/>
          <c:y val="7.6077340388104209E-2"/>
          <c:w val="0.26491525799879517"/>
          <c:h val="0.14336302273317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Intensity!$A$2</c:f>
              <c:strCache>
                <c:ptCount val="1"/>
                <c:pt idx="0">
                  <c:v>Dianne</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Intensity!$B$1:$I$1</c:f>
              <c:numCache>
                <c:formatCode>General</c:formatCode>
                <c:ptCount val="8"/>
                <c:pt idx="0">
                  <c:v>0</c:v>
                </c:pt>
                <c:pt idx="1">
                  <c:v>12</c:v>
                </c:pt>
                <c:pt idx="2">
                  <c:v>24</c:v>
                </c:pt>
                <c:pt idx="3">
                  <c:v>36</c:v>
                </c:pt>
                <c:pt idx="4">
                  <c:v>48</c:v>
                </c:pt>
                <c:pt idx="5">
                  <c:v>72</c:v>
                </c:pt>
                <c:pt idx="6">
                  <c:v>96</c:v>
                </c:pt>
                <c:pt idx="7">
                  <c:v>120</c:v>
                </c:pt>
              </c:numCache>
            </c:numRef>
          </c:cat>
          <c:val>
            <c:numRef>
              <c:f>Intensity!$B$2:$I$2</c:f>
              <c:numCache>
                <c:formatCode>0.0</c:formatCode>
                <c:ptCount val="8"/>
                <c:pt idx="0">
                  <c:v>3.33</c:v>
                </c:pt>
                <c:pt idx="1">
                  <c:v>2.78</c:v>
                </c:pt>
                <c:pt idx="2">
                  <c:v>3.89</c:v>
                </c:pt>
                <c:pt idx="3">
                  <c:v>3.75</c:v>
                </c:pt>
                <c:pt idx="4" formatCode="General">
                  <c:v>0</c:v>
                </c:pt>
                <c:pt idx="5">
                  <c:v>3.75</c:v>
                </c:pt>
              </c:numCache>
            </c:numRef>
          </c:val>
          <c:smooth val="1"/>
          <c:extLst>
            <c:ext xmlns:c16="http://schemas.microsoft.com/office/drawing/2014/chart" uri="{C3380CC4-5D6E-409C-BE32-E72D297353CC}">
              <c16:uniqueId val="{00000000-E092-4BEF-B4A1-A2F9666D1C6E}"/>
            </c:ext>
          </c:extLst>
        </c:ser>
        <c:ser>
          <c:idx val="1"/>
          <c:order val="1"/>
          <c:tx>
            <c:strRef>
              <c:f>Intensity!$A$4</c:f>
              <c:strCache>
                <c:ptCount val="1"/>
                <c:pt idx="0">
                  <c:v>Five-year average 2019/2020-2023/24</c:v>
                </c:pt>
              </c:strCache>
            </c:strRef>
          </c:tx>
          <c:spPr>
            <a:ln w="19050" cap="rnd">
              <a:solidFill>
                <a:schemeClr val="tx1"/>
              </a:solidFill>
              <a:prstDash val="dash"/>
              <a:round/>
            </a:ln>
            <a:effectLst/>
          </c:spPr>
          <c:marker>
            <c:symbol val="circle"/>
            <c:size val="5"/>
            <c:spPr>
              <a:solidFill>
                <a:schemeClr val="tx1"/>
              </a:solidFill>
              <a:ln w="9525">
                <a:solidFill>
                  <a:schemeClr val="tx1"/>
                </a:solidFill>
              </a:ln>
              <a:effectLst/>
            </c:spPr>
          </c:marker>
          <c:val>
            <c:numRef>
              <c:f>Intensity!$B$4:$I$4</c:f>
              <c:numCache>
                <c:formatCode>0.0</c:formatCode>
                <c:ptCount val="8"/>
                <c:pt idx="0">
                  <c:v>3.01</c:v>
                </c:pt>
                <c:pt idx="1">
                  <c:v>6.24</c:v>
                </c:pt>
                <c:pt idx="2">
                  <c:v>8.7200000000000006</c:v>
                </c:pt>
                <c:pt idx="3">
                  <c:v>10.76</c:v>
                </c:pt>
                <c:pt idx="4">
                  <c:v>12.04</c:v>
                </c:pt>
                <c:pt idx="5">
                  <c:v>12.74</c:v>
                </c:pt>
                <c:pt idx="6">
                  <c:v>12.48</c:v>
                </c:pt>
                <c:pt idx="7">
                  <c:v>14.09</c:v>
                </c:pt>
              </c:numCache>
            </c:numRef>
          </c:val>
          <c:smooth val="1"/>
          <c:extLst>
            <c:ext xmlns:c16="http://schemas.microsoft.com/office/drawing/2014/chart" uri="{C3380CC4-5D6E-409C-BE32-E72D297353CC}">
              <c16:uniqueId val="{00000001-E092-4BEF-B4A1-A2F9666D1C6E}"/>
            </c:ext>
          </c:extLst>
        </c:ser>
        <c:dLbls>
          <c:showLegendKey val="0"/>
          <c:showVal val="0"/>
          <c:showCatName val="0"/>
          <c:showSerName val="0"/>
          <c:showPercent val="0"/>
          <c:showBubbleSize val="0"/>
        </c:dLbls>
        <c:marker val="1"/>
        <c:smooth val="0"/>
        <c:axId val="661685856"/>
        <c:axId val="661686576"/>
      </c:lineChart>
      <c:catAx>
        <c:axId val="66168585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Lead Time (h)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686576"/>
        <c:crosses val="autoZero"/>
        <c:auto val="1"/>
        <c:lblAlgn val="ctr"/>
        <c:lblOffset val="100"/>
        <c:noMultiLvlLbl val="0"/>
      </c:catAx>
      <c:valAx>
        <c:axId val="66168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Intensity</a:t>
                </a:r>
                <a:r>
                  <a:rPr lang="en-AU" baseline="0"/>
                  <a:t> Mean Absolute Error (knots)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685856"/>
        <c:crosses val="autoZero"/>
        <c:crossBetween val="between"/>
      </c:valAx>
      <c:spPr>
        <a:noFill/>
        <a:ln>
          <a:noFill/>
        </a:ln>
        <a:effectLst/>
      </c:spPr>
    </c:plotArea>
    <c:legend>
      <c:legendPos val="r"/>
      <c:layout>
        <c:manualLayout>
          <c:xMode val="edge"/>
          <c:yMode val="edge"/>
          <c:x val="7.2618356994850891E-2"/>
          <c:y val="0.14432477047860556"/>
          <c:w val="0.23637326985237225"/>
          <c:h val="7.0250854231296733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F44"/>
    <w:rsid w:val="000438E3"/>
    <w:rsid w:val="0009768D"/>
    <w:rsid w:val="000D5798"/>
    <w:rsid w:val="000E2658"/>
    <w:rsid w:val="00115F78"/>
    <w:rsid w:val="0013763C"/>
    <w:rsid w:val="001627E4"/>
    <w:rsid w:val="0017380B"/>
    <w:rsid w:val="00183CEE"/>
    <w:rsid w:val="001A6C37"/>
    <w:rsid w:val="001E46E6"/>
    <w:rsid w:val="00211E12"/>
    <w:rsid w:val="0022555E"/>
    <w:rsid w:val="0025623D"/>
    <w:rsid w:val="00296BF2"/>
    <w:rsid w:val="002B2C1A"/>
    <w:rsid w:val="00302AA1"/>
    <w:rsid w:val="003052F0"/>
    <w:rsid w:val="003234BA"/>
    <w:rsid w:val="003350EB"/>
    <w:rsid w:val="00375803"/>
    <w:rsid w:val="003861AE"/>
    <w:rsid w:val="003E2C2A"/>
    <w:rsid w:val="003E4DD3"/>
    <w:rsid w:val="00403488"/>
    <w:rsid w:val="004140A8"/>
    <w:rsid w:val="004B0897"/>
    <w:rsid w:val="004B4B51"/>
    <w:rsid w:val="004E3115"/>
    <w:rsid w:val="004E796D"/>
    <w:rsid w:val="0053274D"/>
    <w:rsid w:val="005708B4"/>
    <w:rsid w:val="005A78FD"/>
    <w:rsid w:val="005B7613"/>
    <w:rsid w:val="005D39CA"/>
    <w:rsid w:val="006726D4"/>
    <w:rsid w:val="00683555"/>
    <w:rsid w:val="00696295"/>
    <w:rsid w:val="006B371A"/>
    <w:rsid w:val="006B752E"/>
    <w:rsid w:val="006C4882"/>
    <w:rsid w:val="006D5730"/>
    <w:rsid w:val="006F7B30"/>
    <w:rsid w:val="00701FBF"/>
    <w:rsid w:val="00722862"/>
    <w:rsid w:val="007247D8"/>
    <w:rsid w:val="00734F69"/>
    <w:rsid w:val="00744E7E"/>
    <w:rsid w:val="007670FD"/>
    <w:rsid w:val="00770AF7"/>
    <w:rsid w:val="00782B56"/>
    <w:rsid w:val="00786D91"/>
    <w:rsid w:val="007B7FB3"/>
    <w:rsid w:val="007D1698"/>
    <w:rsid w:val="007F7A21"/>
    <w:rsid w:val="00813926"/>
    <w:rsid w:val="008167FB"/>
    <w:rsid w:val="00821039"/>
    <w:rsid w:val="00881818"/>
    <w:rsid w:val="008934C7"/>
    <w:rsid w:val="008C041A"/>
    <w:rsid w:val="008D04ED"/>
    <w:rsid w:val="00914AB6"/>
    <w:rsid w:val="00953249"/>
    <w:rsid w:val="009A3EFC"/>
    <w:rsid w:val="009B2DE2"/>
    <w:rsid w:val="009C4A9A"/>
    <w:rsid w:val="009E32B9"/>
    <w:rsid w:val="00A06CFD"/>
    <w:rsid w:val="00A14A89"/>
    <w:rsid w:val="00A22F6B"/>
    <w:rsid w:val="00A235B9"/>
    <w:rsid w:val="00A34F9B"/>
    <w:rsid w:val="00A669CB"/>
    <w:rsid w:val="00AA2F53"/>
    <w:rsid w:val="00AF2FA8"/>
    <w:rsid w:val="00AF44E4"/>
    <w:rsid w:val="00B44335"/>
    <w:rsid w:val="00B63F32"/>
    <w:rsid w:val="00B95516"/>
    <w:rsid w:val="00BC6553"/>
    <w:rsid w:val="00BD38B6"/>
    <w:rsid w:val="00BF4087"/>
    <w:rsid w:val="00C168CC"/>
    <w:rsid w:val="00C33CDB"/>
    <w:rsid w:val="00C33EB0"/>
    <w:rsid w:val="00C72B69"/>
    <w:rsid w:val="00CB6137"/>
    <w:rsid w:val="00CD74F8"/>
    <w:rsid w:val="00D472B2"/>
    <w:rsid w:val="00D5038B"/>
    <w:rsid w:val="00D55309"/>
    <w:rsid w:val="00DC268E"/>
    <w:rsid w:val="00DD0E09"/>
    <w:rsid w:val="00DF4101"/>
    <w:rsid w:val="00E27D8D"/>
    <w:rsid w:val="00E42C15"/>
    <w:rsid w:val="00ED29BE"/>
    <w:rsid w:val="00EE1BAA"/>
    <w:rsid w:val="00EE5A74"/>
    <w:rsid w:val="00F03DBF"/>
    <w:rsid w:val="00F22CDA"/>
    <w:rsid w:val="00FA3E3C"/>
    <w:rsid w:val="00FB6250"/>
    <w:rsid w:val="00FC79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3.xml><?xml version="1.0" encoding="utf-8"?>
<ds:datastoreItem xmlns:ds="http://schemas.openxmlformats.org/officeDocument/2006/customXml" ds:itemID="{E4B9066B-39F2-4E2B-A836-D4849A9AE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3298</TotalTime>
  <Pages>19</Pages>
  <Words>2712</Words>
  <Characters>15465</Characters>
  <Application>Microsoft Office Word</Application>
  <DocSecurity>2</DocSecurity>
  <Lines>128</Lines>
  <Paragraphs>36</Paragraphs>
  <ScaleCrop>false</ScaleCrop>
  <Company/>
  <LinksUpToDate>false</LinksUpToDate>
  <CharactersWithSpaces>18141</CharactersWithSpaces>
  <SharedDoc>false</SharedDoc>
  <HLinks>
    <vt:vector size="138" baseType="variant">
      <vt:variant>
        <vt:i4>1900603</vt:i4>
      </vt:variant>
      <vt:variant>
        <vt:i4>137</vt:i4>
      </vt:variant>
      <vt:variant>
        <vt:i4>0</vt:i4>
      </vt:variant>
      <vt:variant>
        <vt:i4>5</vt:i4>
      </vt:variant>
      <vt:variant>
        <vt:lpwstr/>
      </vt:variant>
      <vt:variant>
        <vt:lpwstr>_Toc194581673</vt:lpwstr>
      </vt:variant>
      <vt:variant>
        <vt:i4>1900603</vt:i4>
      </vt:variant>
      <vt:variant>
        <vt:i4>131</vt:i4>
      </vt:variant>
      <vt:variant>
        <vt:i4>0</vt:i4>
      </vt:variant>
      <vt:variant>
        <vt:i4>5</vt:i4>
      </vt:variant>
      <vt:variant>
        <vt:lpwstr/>
      </vt:variant>
      <vt:variant>
        <vt:lpwstr>_Toc194581672</vt:lpwstr>
      </vt:variant>
      <vt:variant>
        <vt:i4>1376310</vt:i4>
      </vt:variant>
      <vt:variant>
        <vt:i4>122</vt:i4>
      </vt:variant>
      <vt:variant>
        <vt:i4>0</vt:i4>
      </vt:variant>
      <vt:variant>
        <vt:i4>5</vt:i4>
      </vt:variant>
      <vt:variant>
        <vt:lpwstr/>
      </vt:variant>
      <vt:variant>
        <vt:lpwstr>_Toc194926148</vt:lpwstr>
      </vt:variant>
      <vt:variant>
        <vt:i4>1376310</vt:i4>
      </vt:variant>
      <vt:variant>
        <vt:i4>116</vt:i4>
      </vt:variant>
      <vt:variant>
        <vt:i4>0</vt:i4>
      </vt:variant>
      <vt:variant>
        <vt:i4>5</vt:i4>
      </vt:variant>
      <vt:variant>
        <vt:lpwstr/>
      </vt:variant>
      <vt:variant>
        <vt:lpwstr>_Toc194926147</vt:lpwstr>
      </vt:variant>
      <vt:variant>
        <vt:i4>1376310</vt:i4>
      </vt:variant>
      <vt:variant>
        <vt:i4>110</vt:i4>
      </vt:variant>
      <vt:variant>
        <vt:i4>0</vt:i4>
      </vt:variant>
      <vt:variant>
        <vt:i4>5</vt:i4>
      </vt:variant>
      <vt:variant>
        <vt:lpwstr/>
      </vt:variant>
      <vt:variant>
        <vt:lpwstr>_Toc194926146</vt:lpwstr>
      </vt:variant>
      <vt:variant>
        <vt:i4>1376310</vt:i4>
      </vt:variant>
      <vt:variant>
        <vt:i4>104</vt:i4>
      </vt:variant>
      <vt:variant>
        <vt:i4>0</vt:i4>
      </vt:variant>
      <vt:variant>
        <vt:i4>5</vt:i4>
      </vt:variant>
      <vt:variant>
        <vt:lpwstr/>
      </vt:variant>
      <vt:variant>
        <vt:lpwstr>_Toc194926145</vt:lpwstr>
      </vt:variant>
      <vt:variant>
        <vt:i4>1376310</vt:i4>
      </vt:variant>
      <vt:variant>
        <vt:i4>98</vt:i4>
      </vt:variant>
      <vt:variant>
        <vt:i4>0</vt:i4>
      </vt:variant>
      <vt:variant>
        <vt:i4>5</vt:i4>
      </vt:variant>
      <vt:variant>
        <vt:lpwstr/>
      </vt:variant>
      <vt:variant>
        <vt:lpwstr>_Toc194926144</vt:lpwstr>
      </vt:variant>
      <vt:variant>
        <vt:i4>1376310</vt:i4>
      </vt:variant>
      <vt:variant>
        <vt:i4>92</vt:i4>
      </vt:variant>
      <vt:variant>
        <vt:i4>0</vt:i4>
      </vt:variant>
      <vt:variant>
        <vt:i4>5</vt:i4>
      </vt:variant>
      <vt:variant>
        <vt:lpwstr/>
      </vt:variant>
      <vt:variant>
        <vt:lpwstr>_Toc194926143</vt:lpwstr>
      </vt:variant>
      <vt:variant>
        <vt:i4>1376310</vt:i4>
      </vt:variant>
      <vt:variant>
        <vt:i4>86</vt:i4>
      </vt:variant>
      <vt:variant>
        <vt:i4>0</vt:i4>
      </vt:variant>
      <vt:variant>
        <vt:i4>5</vt:i4>
      </vt:variant>
      <vt:variant>
        <vt:lpwstr/>
      </vt:variant>
      <vt:variant>
        <vt:lpwstr>_Toc194926142</vt:lpwstr>
      </vt:variant>
      <vt:variant>
        <vt:i4>1376310</vt:i4>
      </vt:variant>
      <vt:variant>
        <vt:i4>80</vt:i4>
      </vt:variant>
      <vt:variant>
        <vt:i4>0</vt:i4>
      </vt:variant>
      <vt:variant>
        <vt:i4>5</vt:i4>
      </vt:variant>
      <vt:variant>
        <vt:lpwstr/>
      </vt:variant>
      <vt:variant>
        <vt:lpwstr>_Toc194926141</vt:lpwstr>
      </vt:variant>
      <vt:variant>
        <vt:i4>1179707</vt:i4>
      </vt:variant>
      <vt:variant>
        <vt:i4>71</vt:i4>
      </vt:variant>
      <vt:variant>
        <vt:i4>0</vt:i4>
      </vt:variant>
      <vt:variant>
        <vt:i4>5</vt:i4>
      </vt:variant>
      <vt:variant>
        <vt:lpwstr/>
      </vt:variant>
      <vt:variant>
        <vt:lpwstr>_Toc194581686</vt:lpwstr>
      </vt:variant>
      <vt:variant>
        <vt:i4>1179707</vt:i4>
      </vt:variant>
      <vt:variant>
        <vt:i4>65</vt:i4>
      </vt:variant>
      <vt:variant>
        <vt:i4>0</vt:i4>
      </vt:variant>
      <vt:variant>
        <vt:i4>5</vt:i4>
      </vt:variant>
      <vt:variant>
        <vt:lpwstr/>
      </vt:variant>
      <vt:variant>
        <vt:lpwstr>_Toc194581685</vt:lpwstr>
      </vt:variant>
      <vt:variant>
        <vt:i4>1179707</vt:i4>
      </vt:variant>
      <vt:variant>
        <vt:i4>59</vt:i4>
      </vt:variant>
      <vt:variant>
        <vt:i4>0</vt:i4>
      </vt:variant>
      <vt:variant>
        <vt:i4>5</vt:i4>
      </vt:variant>
      <vt:variant>
        <vt:lpwstr/>
      </vt:variant>
      <vt:variant>
        <vt:lpwstr>_Toc194581684</vt:lpwstr>
      </vt:variant>
      <vt:variant>
        <vt:i4>1179707</vt:i4>
      </vt:variant>
      <vt:variant>
        <vt:i4>53</vt:i4>
      </vt:variant>
      <vt:variant>
        <vt:i4>0</vt:i4>
      </vt:variant>
      <vt:variant>
        <vt:i4>5</vt:i4>
      </vt:variant>
      <vt:variant>
        <vt:lpwstr/>
      </vt:variant>
      <vt:variant>
        <vt:lpwstr>_Toc194581683</vt:lpwstr>
      </vt:variant>
      <vt:variant>
        <vt:i4>1179707</vt:i4>
      </vt:variant>
      <vt:variant>
        <vt:i4>47</vt:i4>
      </vt:variant>
      <vt:variant>
        <vt:i4>0</vt:i4>
      </vt:variant>
      <vt:variant>
        <vt:i4>5</vt:i4>
      </vt:variant>
      <vt:variant>
        <vt:lpwstr/>
      </vt:variant>
      <vt:variant>
        <vt:lpwstr>_Toc194581682</vt:lpwstr>
      </vt:variant>
      <vt:variant>
        <vt:i4>1179707</vt:i4>
      </vt:variant>
      <vt:variant>
        <vt:i4>41</vt:i4>
      </vt:variant>
      <vt:variant>
        <vt:i4>0</vt:i4>
      </vt:variant>
      <vt:variant>
        <vt:i4>5</vt:i4>
      </vt:variant>
      <vt:variant>
        <vt:lpwstr/>
      </vt:variant>
      <vt:variant>
        <vt:lpwstr>_Toc194581681</vt:lpwstr>
      </vt:variant>
      <vt:variant>
        <vt:i4>1179707</vt:i4>
      </vt:variant>
      <vt:variant>
        <vt:i4>35</vt:i4>
      </vt:variant>
      <vt:variant>
        <vt:i4>0</vt:i4>
      </vt:variant>
      <vt:variant>
        <vt:i4>5</vt:i4>
      </vt:variant>
      <vt:variant>
        <vt:lpwstr/>
      </vt:variant>
      <vt:variant>
        <vt:lpwstr>_Toc194581680</vt:lpwstr>
      </vt:variant>
      <vt:variant>
        <vt:i4>1900603</vt:i4>
      </vt:variant>
      <vt:variant>
        <vt:i4>29</vt:i4>
      </vt:variant>
      <vt:variant>
        <vt:i4>0</vt:i4>
      </vt:variant>
      <vt:variant>
        <vt:i4>5</vt:i4>
      </vt:variant>
      <vt:variant>
        <vt:lpwstr/>
      </vt:variant>
      <vt:variant>
        <vt:lpwstr>_Toc194581679</vt:lpwstr>
      </vt:variant>
      <vt:variant>
        <vt:i4>1900603</vt:i4>
      </vt:variant>
      <vt:variant>
        <vt:i4>23</vt:i4>
      </vt:variant>
      <vt:variant>
        <vt:i4>0</vt:i4>
      </vt:variant>
      <vt:variant>
        <vt:i4>5</vt:i4>
      </vt:variant>
      <vt:variant>
        <vt:lpwstr/>
      </vt:variant>
      <vt:variant>
        <vt:lpwstr>_Toc194581678</vt:lpwstr>
      </vt:variant>
      <vt:variant>
        <vt:i4>1900603</vt:i4>
      </vt:variant>
      <vt:variant>
        <vt:i4>17</vt:i4>
      </vt:variant>
      <vt:variant>
        <vt:i4>0</vt:i4>
      </vt:variant>
      <vt:variant>
        <vt:i4>5</vt:i4>
      </vt:variant>
      <vt:variant>
        <vt:lpwstr/>
      </vt:variant>
      <vt:variant>
        <vt:lpwstr>_Toc194581677</vt:lpwstr>
      </vt:variant>
      <vt:variant>
        <vt:i4>1900603</vt:i4>
      </vt:variant>
      <vt:variant>
        <vt:i4>11</vt:i4>
      </vt:variant>
      <vt:variant>
        <vt:i4>0</vt:i4>
      </vt:variant>
      <vt:variant>
        <vt:i4>5</vt:i4>
      </vt:variant>
      <vt:variant>
        <vt:lpwstr/>
      </vt:variant>
      <vt:variant>
        <vt:lpwstr>_Toc194581676</vt:lpwstr>
      </vt:variant>
      <vt:variant>
        <vt:i4>1900603</vt:i4>
      </vt:variant>
      <vt:variant>
        <vt:i4>5</vt:i4>
      </vt:variant>
      <vt:variant>
        <vt:i4>0</vt:i4>
      </vt:variant>
      <vt:variant>
        <vt:i4>5</vt:i4>
      </vt:variant>
      <vt:variant>
        <vt:lpwstr/>
      </vt:variant>
      <vt:variant>
        <vt:lpwstr>_Toc194581675</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Dianne 2025 Report</dc:title>
  <dc:subject/>
  <dc:creator>Linda Paterson</dc:creator>
  <cp:keywords/>
  <dc:description/>
  <cp:lastModifiedBy>Craig Earl-Spurr</cp:lastModifiedBy>
  <cp:revision>1389</cp:revision>
  <cp:lastPrinted>2023-06-10T10:46:00Z</cp:lastPrinted>
  <dcterms:created xsi:type="dcterms:W3CDTF">2024-07-16T05:44:00Z</dcterms:created>
  <dcterms:modified xsi:type="dcterms:W3CDTF">2025-04-28T06:27:00Z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