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2F703273" w:rsidR="001B6BFE" w:rsidRPr="00F626E4" w:rsidRDefault="001D033E" w:rsidP="001B6BFE">
      <w:pPr>
        <w:pStyle w:val="Title"/>
      </w:pPr>
      <w:r>
        <w:t xml:space="preserve">Severe </w:t>
      </w:r>
      <w:r w:rsidR="00827860">
        <w:t xml:space="preserve">Tropical </w:t>
      </w:r>
      <w:r w:rsidR="00DB7489">
        <w:t>Cyclone</w:t>
      </w:r>
      <w:r w:rsidR="004A32A0">
        <w:t xml:space="preserve"> </w:t>
      </w:r>
      <w:r w:rsidR="00C17399">
        <w:t>Taliah</w:t>
      </w:r>
      <w:r w:rsidR="00DB7489">
        <w:t xml:space="preserve"> </w:t>
      </w:r>
      <w:r w:rsidR="00AB4E38">
        <w:t>(</w:t>
      </w:r>
      <w:r w:rsidR="00EB5905">
        <w:t>1</w:t>
      </w:r>
      <w:r w:rsidR="00C17399">
        <w:t>4</w:t>
      </w:r>
      <w:r w:rsidR="00AB4E38">
        <w:t>U)</w:t>
      </w:r>
    </w:p>
    <w:p w14:paraId="6DF1B6AA" w14:textId="25602759" w:rsidR="001B6BFE" w:rsidRPr="00416733" w:rsidRDefault="00021FA1"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5623920"/>
      <w:bookmarkStart w:id="9" w:name="_Toc196228444"/>
      <w:bookmarkStart w:id="10" w:name="_Toc196228556"/>
      <w:bookmarkStart w:id="11" w:name="_Toc196297896"/>
      <w:r>
        <w:t>31</w:t>
      </w:r>
      <w:r w:rsidR="005C0D6F" w:rsidRPr="00416733">
        <w:t xml:space="preserve"> </w:t>
      </w:r>
      <w:r w:rsidR="00EB5905">
        <w:t>January</w:t>
      </w:r>
      <w:r w:rsidR="001D033E">
        <w:t xml:space="preserve"> – </w:t>
      </w:r>
      <w:r>
        <w:t>1</w:t>
      </w:r>
      <w:r w:rsidR="0005154A">
        <w:t>2</w:t>
      </w:r>
      <w:r w:rsidR="001D033E">
        <w:t xml:space="preserve"> February</w:t>
      </w:r>
      <w:r w:rsidR="00446EFE" w:rsidRPr="00416733">
        <w:t xml:space="preserve"> 20</w:t>
      </w:r>
      <w:r w:rsidR="00BD7AF7">
        <w:t>2</w:t>
      </w:r>
      <w:bookmarkEnd w:id="0"/>
      <w:bookmarkEnd w:id="1"/>
      <w:bookmarkEnd w:id="2"/>
      <w:bookmarkEnd w:id="3"/>
      <w:bookmarkEnd w:id="4"/>
      <w:bookmarkEnd w:id="5"/>
      <w:bookmarkEnd w:id="6"/>
      <w:bookmarkEnd w:id="7"/>
      <w:r w:rsidR="00EB5905">
        <w:t>5</w:t>
      </w:r>
      <w:bookmarkEnd w:id="8"/>
      <w:bookmarkEnd w:id="9"/>
      <w:bookmarkEnd w:id="10"/>
      <w:bookmarkEnd w:id="11"/>
    </w:p>
    <w:p w14:paraId="643DBE1D" w14:textId="71231BCB" w:rsidR="00251DD9" w:rsidRDefault="00ED59FA" w:rsidP="002879B0">
      <w:pPr>
        <w:pStyle w:val="Heading2"/>
      </w:pPr>
      <w:bookmarkStart w:id="12" w:name="_Toc160133142"/>
      <w:bookmarkStart w:id="13" w:name="_Toc161048569"/>
      <w:bookmarkStart w:id="14" w:name="_Toc187067220"/>
      <w:bookmarkStart w:id="15" w:name="_Toc187320768"/>
      <w:bookmarkStart w:id="16" w:name="_Toc195623921"/>
      <w:bookmarkStart w:id="17" w:name="_Toc196228445"/>
      <w:bookmarkStart w:id="18" w:name="_Toc196228557"/>
      <w:bookmarkStart w:id="19" w:name="_Toc196297897"/>
      <w:r>
        <w:t>Linda Paterson and Joe Courtney</w:t>
      </w:r>
      <w:r w:rsidR="001D033E">
        <w:t xml:space="preserve">, </w:t>
      </w:r>
      <w:r w:rsidR="00EF7064">
        <w:t>Tropical Cyclone</w:t>
      </w:r>
      <w:r w:rsidR="00BB3509">
        <w:t xml:space="preserve"> </w:t>
      </w:r>
      <w:r w:rsidR="00EF7064">
        <w:t>Environmental Prediction Services</w:t>
      </w:r>
      <w:bookmarkEnd w:id="12"/>
      <w:bookmarkEnd w:id="13"/>
      <w:bookmarkEnd w:id="14"/>
      <w:bookmarkEnd w:id="15"/>
      <w:bookmarkEnd w:id="16"/>
      <w:bookmarkEnd w:id="17"/>
      <w:bookmarkEnd w:id="18"/>
      <w:bookmarkEnd w:id="19"/>
    </w:p>
    <w:p w14:paraId="0926BE87" w14:textId="1C3B0E42" w:rsidR="00E468A3" w:rsidRPr="00E468A3" w:rsidRDefault="002F51BC" w:rsidP="00E468A3">
      <w:r>
        <w:rPr>
          <w:noProof/>
        </w:rPr>
        <w:drawing>
          <wp:inline distT="0" distB="0" distL="0" distR="0" wp14:anchorId="209EACDB" wp14:editId="65F216D0">
            <wp:extent cx="6120130" cy="4008120"/>
            <wp:effectExtent l="19050" t="19050" r="13970" b="11430"/>
            <wp:docPr id="649833552" name="Picture 1" descr="A map showing the northwest of WA and the Indian Ocean. The track of Talia starts to the north of Port Hedland and moves westwards, crossing the border at 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33552" name="Picture 1" descr="A map showing the northwest of WA and the Indian Ocean. The track of Talia starts to the north of Port Hedland and moves westwards, crossing the border at 90E."/>
                    <pic:cNvPicPr/>
                  </pic:nvPicPr>
                  <pic:blipFill>
                    <a:blip r:embed="rId12">
                      <a:extLst>
                        <a:ext uri="{28A0092B-C50C-407E-A947-70E740481C1C}">
                          <a14:useLocalDpi xmlns:a14="http://schemas.microsoft.com/office/drawing/2010/main" val="0"/>
                        </a:ext>
                      </a:extLst>
                    </a:blip>
                    <a:stretch>
                      <a:fillRect/>
                    </a:stretch>
                  </pic:blipFill>
                  <pic:spPr>
                    <a:xfrm>
                      <a:off x="0" y="0"/>
                      <a:ext cx="6120130" cy="4008120"/>
                    </a:xfrm>
                    <a:prstGeom prst="rect">
                      <a:avLst/>
                    </a:prstGeom>
                    <a:ln>
                      <a:solidFill>
                        <a:schemeClr val="tx1"/>
                      </a:solidFill>
                    </a:ln>
                  </pic:spPr>
                </pic:pic>
              </a:graphicData>
            </a:graphic>
          </wp:inline>
        </w:drawing>
      </w:r>
    </w:p>
    <w:p w14:paraId="26AE4F3A" w14:textId="28213EE3" w:rsidR="001A183C" w:rsidRDefault="001A183C" w:rsidP="001A183C"/>
    <w:p w14:paraId="5FEE9313" w14:textId="1E39506C" w:rsidR="001A183C" w:rsidRPr="001A183C" w:rsidRDefault="001A183C" w:rsidP="001A183C"/>
    <w:p w14:paraId="3D927230" w14:textId="76A4DD34"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20" w:name="_Toc127371944"/>
      <w:bookmarkStart w:id="21" w:name="_Toc130915724"/>
      <w:bookmarkStart w:id="22" w:name="_Toc130917148"/>
      <w:r w:rsidRPr="00416733">
        <w:rPr>
          <w:b/>
          <w:bCs/>
          <w:sz w:val="24"/>
          <w:szCs w:val="28"/>
        </w:rPr>
        <w:lastRenderedPageBreak/>
        <w:t>Revision history</w:t>
      </w:r>
      <w:bookmarkEnd w:id="20"/>
      <w:bookmarkEnd w:id="21"/>
      <w:bookmarkEnd w:id="22"/>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4610A989" w:rsidR="00A76702" w:rsidRDefault="006C7D5C" w:rsidP="00BC26C8">
            <w:pPr>
              <w:spacing w:before="120"/>
            </w:pPr>
            <w:r>
              <w:t>15/</w:t>
            </w:r>
            <w:r w:rsidR="00F4572F">
              <w:t>0</w:t>
            </w:r>
            <w:r>
              <w:t>4</w:t>
            </w:r>
            <w:r w:rsidR="00F4572F">
              <w:t>/2025</w:t>
            </w:r>
          </w:p>
        </w:tc>
        <w:tc>
          <w:tcPr>
            <w:tcW w:w="1134" w:type="dxa"/>
          </w:tcPr>
          <w:p w14:paraId="0778BC86" w14:textId="686D10A6" w:rsidR="00A76702" w:rsidRDefault="00494ED5" w:rsidP="00BC26C8">
            <w:pPr>
              <w:spacing w:before="120"/>
            </w:pPr>
            <w:r>
              <w:t>1.0</w:t>
            </w:r>
          </w:p>
        </w:tc>
        <w:tc>
          <w:tcPr>
            <w:tcW w:w="1984" w:type="dxa"/>
          </w:tcPr>
          <w:p w14:paraId="3DE50731" w14:textId="4A54F9B7" w:rsidR="00734CDE" w:rsidRDefault="00ED59FA" w:rsidP="00BC26C8">
            <w:pPr>
              <w:spacing w:before="120"/>
            </w:pPr>
            <w:r>
              <w:t>Linda Paterson</w:t>
            </w:r>
          </w:p>
        </w:tc>
        <w:tc>
          <w:tcPr>
            <w:tcW w:w="5097" w:type="dxa"/>
          </w:tcPr>
          <w:p w14:paraId="1651CA94" w14:textId="392BC4BC" w:rsidR="005C6881" w:rsidRDefault="005C6881" w:rsidP="00BC26C8">
            <w:pPr>
              <w:spacing w:before="120"/>
            </w:pPr>
            <w:r>
              <w:t>Final draft</w:t>
            </w:r>
          </w:p>
        </w:tc>
      </w:tr>
      <w:tr w:rsidR="00120076" w14:paraId="1D523D6E"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7D85CF29" w14:textId="0AE67CC4" w:rsidR="00120076" w:rsidRDefault="00120076" w:rsidP="00BC26C8">
            <w:pPr>
              <w:spacing w:before="120"/>
            </w:pPr>
            <w:r>
              <w:t>20/05/2025</w:t>
            </w:r>
          </w:p>
        </w:tc>
        <w:tc>
          <w:tcPr>
            <w:tcW w:w="1134" w:type="dxa"/>
          </w:tcPr>
          <w:p w14:paraId="1169491D" w14:textId="6AD4D672" w:rsidR="00120076" w:rsidRDefault="00A914A7" w:rsidP="00BC26C8">
            <w:pPr>
              <w:spacing w:before="120"/>
            </w:pPr>
            <w:r>
              <w:t>1.1</w:t>
            </w:r>
          </w:p>
        </w:tc>
        <w:tc>
          <w:tcPr>
            <w:tcW w:w="1984" w:type="dxa"/>
          </w:tcPr>
          <w:p w14:paraId="0F26A2B3" w14:textId="6CF057C6" w:rsidR="00120076" w:rsidRDefault="00A914A7" w:rsidP="00BC26C8">
            <w:pPr>
              <w:spacing w:before="120"/>
            </w:pPr>
            <w:r>
              <w:t>Linda Paterson</w:t>
            </w:r>
          </w:p>
        </w:tc>
        <w:tc>
          <w:tcPr>
            <w:tcW w:w="5097" w:type="dxa"/>
          </w:tcPr>
          <w:p w14:paraId="583C533D" w14:textId="2C2E08E2" w:rsidR="00120076" w:rsidRDefault="00273EFA" w:rsidP="00BC26C8">
            <w:pPr>
              <w:spacing w:before="120"/>
            </w:pPr>
            <w:r>
              <w:t>Change to intensity at border made after discussion with La Reunion</w:t>
            </w:r>
          </w:p>
        </w:tc>
      </w:tr>
    </w:tbl>
    <w:p w14:paraId="0BCBA7FA" w14:textId="77777777" w:rsidR="00416733" w:rsidRDefault="00416733" w:rsidP="00416733">
      <w:pPr>
        <w:rPr>
          <w:b/>
          <w:bCs/>
          <w:sz w:val="24"/>
          <w:szCs w:val="28"/>
        </w:rPr>
      </w:pPr>
      <w:bookmarkStart w:id="23" w:name="_Toc127371945"/>
      <w:bookmarkStart w:id="24" w:name="_Toc130915725"/>
      <w:bookmarkStart w:id="25"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23"/>
      <w:bookmarkEnd w:id="24"/>
      <w:bookmarkEnd w:id="25"/>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1AC4C36A" w:rsidR="007A76BC" w:rsidRDefault="00835C51" w:rsidP="00140267">
            <w:pPr>
              <w:spacing w:before="120"/>
            </w:pPr>
            <w:r>
              <w:t>22</w:t>
            </w:r>
            <w:r w:rsidR="000830A3">
              <w:t>/0</w:t>
            </w:r>
            <w:r>
              <w:t>4</w:t>
            </w:r>
            <w:r w:rsidR="000830A3">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1F8FAEBA" w:rsidR="007A76BC" w:rsidRDefault="006C7D5C" w:rsidP="00140267">
            <w:pPr>
              <w:spacing w:before="120"/>
            </w:pPr>
            <w:r>
              <w:t>Joe Courtney</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26" w:name="_Toc127371946"/>
      <w:bookmarkStart w:id="27" w:name="_Toc130915726"/>
      <w:bookmarkStart w:id="28"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26"/>
      <w:bookmarkEnd w:id="27"/>
      <w:bookmarkEnd w:id="28"/>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752B61BE" w:rsidR="007A76BC" w:rsidRDefault="006C7D5C" w:rsidP="00140267">
            <w:pPr>
              <w:spacing w:before="120"/>
            </w:pPr>
            <w:r>
              <w:t>2</w:t>
            </w:r>
            <w:r w:rsidR="00A67DCF">
              <w:t>3</w:t>
            </w:r>
            <w:r w:rsidR="000830A3">
              <w:t>/0</w:t>
            </w:r>
            <w:r w:rsidR="00ED59FA">
              <w:t>4</w:t>
            </w:r>
            <w:r w:rsidR="000830A3">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r w:rsidR="00A7684A" w14:paraId="4F4649FC" w14:textId="77777777" w:rsidTr="00140267">
        <w:trPr>
          <w:cnfStyle w:val="000000010000" w:firstRow="0" w:lastRow="0" w:firstColumn="0" w:lastColumn="0" w:oddVBand="0" w:evenVBand="0" w:oddHBand="0" w:evenHBand="1" w:firstRowFirstColumn="0" w:firstRowLastColumn="0" w:lastRowFirstColumn="0" w:lastRowLastColumn="0"/>
        </w:trPr>
        <w:tc>
          <w:tcPr>
            <w:tcW w:w="1413" w:type="dxa"/>
          </w:tcPr>
          <w:p w14:paraId="3755A43D" w14:textId="668082FD" w:rsidR="00A7684A" w:rsidRDefault="007C7979" w:rsidP="00140267">
            <w:pPr>
              <w:spacing w:before="120"/>
            </w:pPr>
            <w:r>
              <w:t>11/06/2025</w:t>
            </w:r>
          </w:p>
        </w:tc>
        <w:tc>
          <w:tcPr>
            <w:tcW w:w="1134" w:type="dxa"/>
          </w:tcPr>
          <w:p w14:paraId="6B8A8DCD" w14:textId="3DB2F056" w:rsidR="00A7684A" w:rsidRDefault="00A7684A" w:rsidP="00140267">
            <w:pPr>
              <w:spacing w:before="120"/>
            </w:pPr>
            <w:r>
              <w:t>1.1</w:t>
            </w:r>
          </w:p>
        </w:tc>
        <w:tc>
          <w:tcPr>
            <w:tcW w:w="1984" w:type="dxa"/>
          </w:tcPr>
          <w:p w14:paraId="3D6EE2EA" w14:textId="7A5C5FAE" w:rsidR="00A7684A" w:rsidRDefault="00A7684A" w:rsidP="00140267">
            <w:pPr>
              <w:spacing w:before="120"/>
            </w:pPr>
            <w:r>
              <w:t>Approved for release</w:t>
            </w:r>
          </w:p>
        </w:tc>
        <w:tc>
          <w:tcPr>
            <w:tcW w:w="5097" w:type="dxa"/>
          </w:tcPr>
          <w:p w14:paraId="62040525" w14:textId="5BCAA1C5" w:rsidR="00A7684A" w:rsidRDefault="00A7684A"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0CD2B28"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0AC5A5E0" w:rsidR="00BC26C8" w:rsidRDefault="00BC26C8" w:rsidP="000003D1">
      <w:r w:rsidRPr="005C0D6F">
        <w:lastRenderedPageBreak/>
        <w:t xml:space="preserve">Cover image: </w:t>
      </w:r>
      <w:r w:rsidR="00A84C71">
        <w:t xml:space="preserve">Track of </w:t>
      </w:r>
      <w:r w:rsidR="001D033E">
        <w:t xml:space="preserve">Severe </w:t>
      </w:r>
      <w:r w:rsidR="00A84C71">
        <w:t xml:space="preserve">Tropical Cyclone </w:t>
      </w:r>
      <w:r w:rsidR="00ED59FA">
        <w:t>Taliah</w:t>
      </w:r>
      <w:r w:rsidR="004A32A0">
        <w:t xml:space="preserve"> </w:t>
      </w:r>
      <w:r w:rsidR="00A84C71">
        <w:t>202</w:t>
      </w:r>
      <w:r w:rsidR="00EB5905">
        <w:t>5</w:t>
      </w:r>
      <w:r w:rsidR="00A84C71">
        <w:t>.</w:t>
      </w:r>
      <w:r w:rsidR="007158BE">
        <w:t xml:space="preserve"> Times in A</w:t>
      </w:r>
      <w:r w:rsidR="005452EE">
        <w:t>WST</w:t>
      </w:r>
      <w:r w:rsidR="001D033E">
        <w:t xml:space="preserve"> </w:t>
      </w:r>
      <w:r w:rsidR="003942E0">
        <w:t>(UTC+</w:t>
      </w:r>
      <w:r w:rsidR="00603C8A">
        <w:t>8</w:t>
      </w:r>
      <w:r w:rsidR="007158BE">
        <w:t>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EndPr/>
      <w:sdtContent>
        <w:p w14:paraId="165894BA" w14:textId="73BAB24D" w:rsidR="00A87472" w:rsidRDefault="00A87472">
          <w:pPr>
            <w:pStyle w:val="TOCHeading"/>
          </w:pPr>
          <w:r>
            <w:t>Contents</w:t>
          </w:r>
        </w:p>
        <w:p w14:paraId="6BD3E645" w14:textId="25F23DE0" w:rsidR="00EF3241" w:rsidRDefault="00A87472" w:rsidP="00EF3241">
          <w:pPr>
            <w:pStyle w:val="TOC1"/>
            <w:rPr>
              <w:rFonts w:asciiTheme="minorHAnsi" w:eastAsiaTheme="minorEastAsia" w:hAnsiTheme="minorHAnsi" w:cstheme="minorBidi"/>
              <w:b w:val="0"/>
              <w:noProof/>
              <w:color w:val="auto"/>
              <w:kern w:val="2"/>
              <w:sz w:val="24"/>
              <w:szCs w:val="24"/>
              <w:lang w:eastAsia="en-AU"/>
              <w14:ligatures w14:val="standardContextual"/>
            </w:rPr>
          </w:pPr>
          <w:r>
            <w:rPr>
              <w:sz w:val="30"/>
              <w:szCs w:val="26"/>
            </w:rPr>
            <w:fldChar w:fldCharType="begin"/>
          </w:r>
          <w:r>
            <w:instrText xml:space="preserve"> TOC \o "1-3" \h \z \u </w:instrText>
          </w:r>
          <w:r>
            <w:rPr>
              <w:sz w:val="30"/>
              <w:szCs w:val="26"/>
            </w:rPr>
            <w:fldChar w:fldCharType="separate"/>
          </w:r>
        </w:p>
        <w:p w14:paraId="3B35E81E" w14:textId="59588528"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898" w:history="1">
            <w:r w:rsidRPr="003811EA">
              <w:rPr>
                <w:rStyle w:val="Hyperlink"/>
                <w:noProof/>
              </w:rPr>
              <w:t>1. Summary</w:t>
            </w:r>
            <w:r>
              <w:rPr>
                <w:noProof/>
                <w:webHidden/>
              </w:rPr>
              <w:tab/>
            </w:r>
            <w:r>
              <w:rPr>
                <w:noProof/>
                <w:webHidden/>
              </w:rPr>
              <w:fldChar w:fldCharType="begin"/>
            </w:r>
            <w:r>
              <w:rPr>
                <w:noProof/>
                <w:webHidden/>
              </w:rPr>
              <w:instrText xml:space="preserve"> PAGEREF _Toc196297898 \h </w:instrText>
            </w:r>
            <w:r>
              <w:rPr>
                <w:noProof/>
                <w:webHidden/>
              </w:rPr>
            </w:r>
            <w:r>
              <w:rPr>
                <w:noProof/>
                <w:webHidden/>
              </w:rPr>
              <w:fldChar w:fldCharType="separate"/>
            </w:r>
            <w:r>
              <w:rPr>
                <w:noProof/>
                <w:webHidden/>
              </w:rPr>
              <w:t>5</w:t>
            </w:r>
            <w:r>
              <w:rPr>
                <w:noProof/>
                <w:webHidden/>
              </w:rPr>
              <w:fldChar w:fldCharType="end"/>
            </w:r>
          </w:hyperlink>
        </w:p>
        <w:p w14:paraId="1E1694E7" w14:textId="178A49B1"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899" w:history="1">
            <w:r w:rsidRPr="003811EA">
              <w:rPr>
                <w:rStyle w:val="Hyperlink"/>
                <w:noProof/>
              </w:rPr>
              <w:t>2. Meteorological description</w:t>
            </w:r>
            <w:r>
              <w:rPr>
                <w:noProof/>
                <w:webHidden/>
              </w:rPr>
              <w:tab/>
            </w:r>
            <w:r>
              <w:rPr>
                <w:noProof/>
                <w:webHidden/>
              </w:rPr>
              <w:fldChar w:fldCharType="begin"/>
            </w:r>
            <w:r>
              <w:rPr>
                <w:noProof/>
                <w:webHidden/>
              </w:rPr>
              <w:instrText xml:space="preserve"> PAGEREF _Toc196297899 \h </w:instrText>
            </w:r>
            <w:r>
              <w:rPr>
                <w:noProof/>
                <w:webHidden/>
              </w:rPr>
            </w:r>
            <w:r>
              <w:rPr>
                <w:noProof/>
                <w:webHidden/>
              </w:rPr>
              <w:fldChar w:fldCharType="separate"/>
            </w:r>
            <w:r>
              <w:rPr>
                <w:noProof/>
                <w:webHidden/>
              </w:rPr>
              <w:t>8</w:t>
            </w:r>
            <w:r>
              <w:rPr>
                <w:noProof/>
                <w:webHidden/>
              </w:rPr>
              <w:fldChar w:fldCharType="end"/>
            </w:r>
          </w:hyperlink>
        </w:p>
        <w:p w14:paraId="635B18C3" w14:textId="43965E0E"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0" w:history="1">
            <w:r w:rsidRPr="003811EA">
              <w:rPr>
                <w:rStyle w:val="Hyperlink"/>
                <w:noProof/>
              </w:rPr>
              <w:t>2.1. Intensity analysis</w:t>
            </w:r>
            <w:r>
              <w:rPr>
                <w:noProof/>
                <w:webHidden/>
              </w:rPr>
              <w:tab/>
            </w:r>
            <w:r>
              <w:rPr>
                <w:noProof/>
                <w:webHidden/>
              </w:rPr>
              <w:fldChar w:fldCharType="begin"/>
            </w:r>
            <w:r>
              <w:rPr>
                <w:noProof/>
                <w:webHidden/>
              </w:rPr>
              <w:instrText xml:space="preserve"> PAGEREF _Toc196297900 \h </w:instrText>
            </w:r>
            <w:r>
              <w:rPr>
                <w:noProof/>
                <w:webHidden/>
              </w:rPr>
            </w:r>
            <w:r>
              <w:rPr>
                <w:noProof/>
                <w:webHidden/>
              </w:rPr>
              <w:fldChar w:fldCharType="separate"/>
            </w:r>
            <w:r>
              <w:rPr>
                <w:noProof/>
                <w:webHidden/>
              </w:rPr>
              <w:t>8</w:t>
            </w:r>
            <w:r>
              <w:rPr>
                <w:noProof/>
                <w:webHidden/>
              </w:rPr>
              <w:fldChar w:fldCharType="end"/>
            </w:r>
          </w:hyperlink>
        </w:p>
        <w:p w14:paraId="38D1EF8B" w14:textId="01CC4EAF"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1" w:history="1">
            <w:r w:rsidRPr="003811EA">
              <w:rPr>
                <w:rStyle w:val="Hyperlink"/>
                <w:noProof/>
              </w:rPr>
              <w:t>2.2. Structure</w:t>
            </w:r>
            <w:r>
              <w:rPr>
                <w:noProof/>
                <w:webHidden/>
              </w:rPr>
              <w:tab/>
            </w:r>
            <w:r>
              <w:rPr>
                <w:noProof/>
                <w:webHidden/>
              </w:rPr>
              <w:fldChar w:fldCharType="begin"/>
            </w:r>
            <w:r>
              <w:rPr>
                <w:noProof/>
                <w:webHidden/>
              </w:rPr>
              <w:instrText xml:space="preserve"> PAGEREF _Toc196297901 \h </w:instrText>
            </w:r>
            <w:r>
              <w:rPr>
                <w:noProof/>
                <w:webHidden/>
              </w:rPr>
            </w:r>
            <w:r>
              <w:rPr>
                <w:noProof/>
                <w:webHidden/>
              </w:rPr>
              <w:fldChar w:fldCharType="separate"/>
            </w:r>
            <w:r>
              <w:rPr>
                <w:noProof/>
                <w:webHidden/>
              </w:rPr>
              <w:t>16</w:t>
            </w:r>
            <w:r>
              <w:rPr>
                <w:noProof/>
                <w:webHidden/>
              </w:rPr>
              <w:fldChar w:fldCharType="end"/>
            </w:r>
          </w:hyperlink>
        </w:p>
        <w:p w14:paraId="68DF8741" w14:textId="5CBEBE0F"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2" w:history="1">
            <w:r w:rsidRPr="003811EA">
              <w:rPr>
                <w:rStyle w:val="Hyperlink"/>
                <w:noProof/>
              </w:rPr>
              <w:t>2.3. Motion</w:t>
            </w:r>
            <w:r>
              <w:rPr>
                <w:noProof/>
                <w:webHidden/>
              </w:rPr>
              <w:tab/>
            </w:r>
            <w:r>
              <w:rPr>
                <w:noProof/>
                <w:webHidden/>
              </w:rPr>
              <w:fldChar w:fldCharType="begin"/>
            </w:r>
            <w:r>
              <w:rPr>
                <w:noProof/>
                <w:webHidden/>
              </w:rPr>
              <w:instrText xml:space="preserve"> PAGEREF _Toc196297902 \h </w:instrText>
            </w:r>
            <w:r>
              <w:rPr>
                <w:noProof/>
                <w:webHidden/>
              </w:rPr>
            </w:r>
            <w:r>
              <w:rPr>
                <w:noProof/>
                <w:webHidden/>
              </w:rPr>
              <w:fldChar w:fldCharType="separate"/>
            </w:r>
            <w:r>
              <w:rPr>
                <w:noProof/>
                <w:webHidden/>
              </w:rPr>
              <w:t>18</w:t>
            </w:r>
            <w:r>
              <w:rPr>
                <w:noProof/>
                <w:webHidden/>
              </w:rPr>
              <w:fldChar w:fldCharType="end"/>
            </w:r>
          </w:hyperlink>
        </w:p>
        <w:p w14:paraId="6254A7B2" w14:textId="50DE3A18"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3" w:history="1">
            <w:r w:rsidRPr="003811EA">
              <w:rPr>
                <w:rStyle w:val="Hyperlink"/>
                <w:noProof/>
              </w:rPr>
              <w:t>3. Impact</w:t>
            </w:r>
            <w:r>
              <w:rPr>
                <w:noProof/>
                <w:webHidden/>
              </w:rPr>
              <w:tab/>
            </w:r>
            <w:r>
              <w:rPr>
                <w:noProof/>
                <w:webHidden/>
              </w:rPr>
              <w:fldChar w:fldCharType="begin"/>
            </w:r>
            <w:r>
              <w:rPr>
                <w:noProof/>
                <w:webHidden/>
              </w:rPr>
              <w:instrText xml:space="preserve"> PAGEREF _Toc196297903 \h </w:instrText>
            </w:r>
            <w:r>
              <w:rPr>
                <w:noProof/>
                <w:webHidden/>
              </w:rPr>
            </w:r>
            <w:r>
              <w:rPr>
                <w:noProof/>
                <w:webHidden/>
              </w:rPr>
              <w:fldChar w:fldCharType="separate"/>
            </w:r>
            <w:r>
              <w:rPr>
                <w:noProof/>
                <w:webHidden/>
              </w:rPr>
              <w:t>18</w:t>
            </w:r>
            <w:r>
              <w:rPr>
                <w:noProof/>
                <w:webHidden/>
              </w:rPr>
              <w:fldChar w:fldCharType="end"/>
            </w:r>
          </w:hyperlink>
        </w:p>
        <w:p w14:paraId="2604B24D" w14:textId="0D257772" w:rsidR="00EF3241" w:rsidRDefault="00EF3241" w:rsidP="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4" w:history="1">
            <w:r w:rsidRPr="003811EA">
              <w:rPr>
                <w:rStyle w:val="Hyperlink"/>
                <w:noProof/>
              </w:rPr>
              <w:t>4. Observations</w:t>
            </w:r>
            <w:r>
              <w:rPr>
                <w:noProof/>
                <w:webHidden/>
              </w:rPr>
              <w:tab/>
            </w:r>
            <w:r>
              <w:rPr>
                <w:noProof/>
                <w:webHidden/>
              </w:rPr>
              <w:fldChar w:fldCharType="begin"/>
            </w:r>
            <w:r>
              <w:rPr>
                <w:noProof/>
                <w:webHidden/>
              </w:rPr>
              <w:instrText xml:space="preserve"> PAGEREF _Toc196297904 \h </w:instrText>
            </w:r>
            <w:r>
              <w:rPr>
                <w:noProof/>
                <w:webHidden/>
              </w:rPr>
            </w:r>
            <w:r>
              <w:rPr>
                <w:noProof/>
                <w:webHidden/>
              </w:rPr>
              <w:fldChar w:fldCharType="separate"/>
            </w:r>
            <w:r>
              <w:rPr>
                <w:noProof/>
                <w:webHidden/>
              </w:rPr>
              <w:t>18</w:t>
            </w:r>
            <w:r>
              <w:rPr>
                <w:noProof/>
                <w:webHidden/>
              </w:rPr>
              <w:fldChar w:fldCharType="end"/>
            </w:r>
          </w:hyperlink>
        </w:p>
        <w:p w14:paraId="1D38F610" w14:textId="7EB75720"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6" w:history="1">
            <w:r w:rsidRPr="003811EA">
              <w:rPr>
                <w:rStyle w:val="Hyperlink"/>
                <w:noProof/>
              </w:rPr>
              <w:t>5. Forecast Performance</w:t>
            </w:r>
            <w:r>
              <w:rPr>
                <w:noProof/>
                <w:webHidden/>
              </w:rPr>
              <w:tab/>
            </w:r>
            <w:r>
              <w:rPr>
                <w:noProof/>
                <w:webHidden/>
              </w:rPr>
              <w:fldChar w:fldCharType="begin"/>
            </w:r>
            <w:r>
              <w:rPr>
                <w:noProof/>
                <w:webHidden/>
              </w:rPr>
              <w:instrText xml:space="preserve"> PAGEREF _Toc196297906 \h </w:instrText>
            </w:r>
            <w:r>
              <w:rPr>
                <w:noProof/>
                <w:webHidden/>
              </w:rPr>
            </w:r>
            <w:r>
              <w:rPr>
                <w:noProof/>
                <w:webHidden/>
              </w:rPr>
              <w:fldChar w:fldCharType="separate"/>
            </w:r>
            <w:r>
              <w:rPr>
                <w:noProof/>
                <w:webHidden/>
              </w:rPr>
              <w:t>19</w:t>
            </w:r>
            <w:r>
              <w:rPr>
                <w:noProof/>
                <w:webHidden/>
              </w:rPr>
              <w:fldChar w:fldCharType="end"/>
            </w:r>
          </w:hyperlink>
        </w:p>
        <w:p w14:paraId="2D447F3B" w14:textId="63DE77AA" w:rsidR="00EF3241" w:rsidRDefault="00EF324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297907" w:history="1">
            <w:r w:rsidRPr="003811EA">
              <w:rPr>
                <w:rStyle w:val="Hyperlink"/>
                <w:noProof/>
              </w:rPr>
              <w:t>Appendix: List of abbreviations</w:t>
            </w:r>
            <w:r>
              <w:rPr>
                <w:noProof/>
                <w:webHidden/>
              </w:rPr>
              <w:tab/>
            </w:r>
            <w:r>
              <w:rPr>
                <w:noProof/>
                <w:webHidden/>
              </w:rPr>
              <w:fldChar w:fldCharType="begin"/>
            </w:r>
            <w:r>
              <w:rPr>
                <w:noProof/>
                <w:webHidden/>
              </w:rPr>
              <w:instrText xml:space="preserve"> PAGEREF _Toc196297907 \h </w:instrText>
            </w:r>
            <w:r>
              <w:rPr>
                <w:noProof/>
                <w:webHidden/>
              </w:rPr>
            </w:r>
            <w:r>
              <w:rPr>
                <w:noProof/>
                <w:webHidden/>
              </w:rPr>
              <w:fldChar w:fldCharType="separate"/>
            </w:r>
            <w:r>
              <w:rPr>
                <w:noProof/>
                <w:webHidden/>
              </w:rPr>
              <w:t>20</w:t>
            </w:r>
            <w:r>
              <w:rPr>
                <w:noProof/>
                <w:webHidden/>
              </w:rPr>
              <w:fldChar w:fldCharType="end"/>
            </w:r>
          </w:hyperlink>
        </w:p>
        <w:p w14:paraId="5F4E5326" w14:textId="37D1D5D9"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4FBFC201" w14:textId="74EA1E97" w:rsidR="00EF3241"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96297918" w:history="1">
        <w:r w:rsidR="00EF3241" w:rsidRPr="0074365A">
          <w:rPr>
            <w:rStyle w:val="Hyperlink"/>
            <w:noProof/>
          </w:rPr>
          <w:t>Figure 1 Best track of Taliah 31 January- 12 February 2025. Times in WST (UTC+8 hours)</w:t>
        </w:r>
        <w:r w:rsidR="00EF3241">
          <w:rPr>
            <w:noProof/>
            <w:webHidden/>
          </w:rPr>
          <w:tab/>
        </w:r>
        <w:r w:rsidR="00EF3241">
          <w:rPr>
            <w:noProof/>
            <w:webHidden/>
          </w:rPr>
          <w:fldChar w:fldCharType="begin"/>
        </w:r>
        <w:r w:rsidR="00EF3241">
          <w:rPr>
            <w:noProof/>
            <w:webHidden/>
          </w:rPr>
          <w:instrText xml:space="preserve"> PAGEREF _Toc196297918 \h </w:instrText>
        </w:r>
        <w:r w:rsidR="00EF3241">
          <w:rPr>
            <w:noProof/>
            <w:webHidden/>
          </w:rPr>
        </w:r>
        <w:r w:rsidR="00EF3241">
          <w:rPr>
            <w:noProof/>
            <w:webHidden/>
          </w:rPr>
          <w:fldChar w:fldCharType="separate"/>
        </w:r>
        <w:r w:rsidR="00036053">
          <w:rPr>
            <w:noProof/>
            <w:webHidden/>
          </w:rPr>
          <w:t>5</w:t>
        </w:r>
        <w:r w:rsidR="00EF3241">
          <w:rPr>
            <w:noProof/>
            <w:webHidden/>
          </w:rPr>
          <w:fldChar w:fldCharType="end"/>
        </w:r>
      </w:hyperlink>
    </w:p>
    <w:p w14:paraId="0A82726A" w14:textId="4296ED8B" w:rsidR="00EF3241" w:rsidRPr="00036053" w:rsidRDefault="00EF3241">
      <w:pPr>
        <w:pStyle w:val="TableofFigures"/>
        <w:tabs>
          <w:tab w:val="right" w:leader="dot" w:pos="9628"/>
        </w:tabs>
        <w:rPr>
          <w:rStyle w:val="Hyperlink"/>
        </w:rPr>
      </w:pPr>
      <w:r w:rsidRPr="00504EB5">
        <w:rPr>
          <w:rStyle w:val="Hyperlink"/>
          <w:noProof/>
          <w:color w:val="auto"/>
          <w:u w:val="none"/>
        </w:rPr>
        <w:t>Figure 2 Hovmoller diagram of tropical waves showing the formation of Taliah (TC symbol with a T) occurred on the tail end of a strong pulse of the MJO (black) and an Equatorial Rossby (ER) wave (red).</w:t>
      </w:r>
      <w:r w:rsidRPr="00504EB5">
        <w:rPr>
          <w:rStyle w:val="Hyperlink"/>
          <w:webHidden/>
          <w:color w:val="auto"/>
          <w:u w:val="none"/>
        </w:rPr>
        <w:tab/>
      </w:r>
      <w:r w:rsidRPr="00036053">
        <w:rPr>
          <w:rStyle w:val="Hyperlink"/>
          <w:webHidden/>
        </w:rPr>
        <w:fldChar w:fldCharType="begin"/>
      </w:r>
      <w:r w:rsidRPr="00036053">
        <w:rPr>
          <w:rStyle w:val="Hyperlink"/>
          <w:webHidden/>
        </w:rPr>
        <w:instrText xml:space="preserve"> PAGEREF _Toc196297919 \h </w:instrText>
      </w:r>
      <w:r w:rsidRPr="00036053">
        <w:rPr>
          <w:rStyle w:val="Hyperlink"/>
          <w:webHidden/>
        </w:rPr>
      </w:r>
      <w:r w:rsidRPr="00036053">
        <w:rPr>
          <w:rStyle w:val="Hyperlink"/>
          <w:webHidden/>
        </w:rPr>
        <w:fldChar w:fldCharType="separate"/>
      </w:r>
      <w:r w:rsidR="00036053" w:rsidRPr="00036053">
        <w:rPr>
          <w:rStyle w:val="Hyperlink"/>
          <w:webHidden/>
        </w:rPr>
        <w:t>9</w:t>
      </w:r>
      <w:r w:rsidRPr="00036053">
        <w:rPr>
          <w:rStyle w:val="Hyperlink"/>
          <w:webHidden/>
        </w:rPr>
        <w:fldChar w:fldCharType="end"/>
      </w:r>
    </w:p>
    <w:p w14:paraId="496BFC03" w14:textId="003E0D6D"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0" w:history="1">
        <w:r w:rsidRPr="0074365A">
          <w:rPr>
            <w:rStyle w:val="Hyperlink"/>
            <w:noProof/>
          </w:rPr>
          <w:t>Figure 3 ASCAT pass at 0041 UTC 2 February 2025 around the time Taliah reached tropical cyclone intensity that shows gales in at least three quadrants.</w:t>
        </w:r>
        <w:r>
          <w:rPr>
            <w:noProof/>
            <w:webHidden/>
          </w:rPr>
          <w:tab/>
        </w:r>
        <w:r>
          <w:rPr>
            <w:noProof/>
            <w:webHidden/>
          </w:rPr>
          <w:fldChar w:fldCharType="begin"/>
        </w:r>
        <w:r>
          <w:rPr>
            <w:noProof/>
            <w:webHidden/>
          </w:rPr>
          <w:instrText xml:space="preserve"> PAGEREF _Toc196297920 \h </w:instrText>
        </w:r>
        <w:r>
          <w:rPr>
            <w:noProof/>
            <w:webHidden/>
          </w:rPr>
        </w:r>
        <w:r>
          <w:rPr>
            <w:noProof/>
            <w:webHidden/>
          </w:rPr>
          <w:fldChar w:fldCharType="separate"/>
        </w:r>
        <w:r w:rsidR="00036053">
          <w:rPr>
            <w:noProof/>
            <w:webHidden/>
          </w:rPr>
          <w:t>10</w:t>
        </w:r>
        <w:r>
          <w:rPr>
            <w:noProof/>
            <w:webHidden/>
          </w:rPr>
          <w:fldChar w:fldCharType="end"/>
        </w:r>
      </w:hyperlink>
    </w:p>
    <w:p w14:paraId="4EAFDF13" w14:textId="751E1D46"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1" w:history="1">
        <w:r w:rsidRPr="0074365A">
          <w:rPr>
            <w:rStyle w:val="Hyperlink"/>
            <w:noProof/>
          </w:rPr>
          <w:t>Figure 4 SSMIS image at 2226 UTC 3 February 2025 showing Taliah as it neared peak intensity</w:t>
        </w:r>
        <w:r>
          <w:rPr>
            <w:noProof/>
            <w:webHidden/>
          </w:rPr>
          <w:tab/>
        </w:r>
        <w:r>
          <w:rPr>
            <w:noProof/>
            <w:webHidden/>
          </w:rPr>
          <w:fldChar w:fldCharType="begin"/>
        </w:r>
        <w:r>
          <w:rPr>
            <w:noProof/>
            <w:webHidden/>
          </w:rPr>
          <w:instrText xml:space="preserve"> PAGEREF _Toc196297921 \h </w:instrText>
        </w:r>
        <w:r>
          <w:rPr>
            <w:noProof/>
            <w:webHidden/>
          </w:rPr>
        </w:r>
        <w:r>
          <w:rPr>
            <w:noProof/>
            <w:webHidden/>
          </w:rPr>
          <w:fldChar w:fldCharType="separate"/>
        </w:r>
        <w:r w:rsidR="00036053">
          <w:rPr>
            <w:noProof/>
            <w:webHidden/>
          </w:rPr>
          <w:t>11</w:t>
        </w:r>
        <w:r>
          <w:rPr>
            <w:noProof/>
            <w:webHidden/>
          </w:rPr>
          <w:fldChar w:fldCharType="end"/>
        </w:r>
      </w:hyperlink>
    </w:p>
    <w:p w14:paraId="4C0DA987" w14:textId="4199EE90"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2" w:history="1">
        <w:r w:rsidRPr="0074365A">
          <w:rPr>
            <w:rStyle w:val="Hyperlink"/>
            <w:noProof/>
          </w:rPr>
          <w:t>Figure 5 AMSR2 pass at 1803 UTC 4 February 2025 showed deep convection located to the west of the low-level centre.</w:t>
        </w:r>
        <w:r>
          <w:rPr>
            <w:noProof/>
            <w:webHidden/>
          </w:rPr>
          <w:tab/>
        </w:r>
        <w:r>
          <w:rPr>
            <w:noProof/>
            <w:webHidden/>
          </w:rPr>
          <w:fldChar w:fldCharType="begin"/>
        </w:r>
        <w:r>
          <w:rPr>
            <w:noProof/>
            <w:webHidden/>
          </w:rPr>
          <w:instrText xml:space="preserve"> PAGEREF _Toc196297922 \h </w:instrText>
        </w:r>
        <w:r>
          <w:rPr>
            <w:noProof/>
            <w:webHidden/>
          </w:rPr>
        </w:r>
        <w:r>
          <w:rPr>
            <w:noProof/>
            <w:webHidden/>
          </w:rPr>
          <w:fldChar w:fldCharType="separate"/>
        </w:r>
        <w:r w:rsidR="00036053">
          <w:rPr>
            <w:noProof/>
            <w:webHidden/>
          </w:rPr>
          <w:t>12</w:t>
        </w:r>
        <w:r>
          <w:rPr>
            <w:noProof/>
            <w:webHidden/>
          </w:rPr>
          <w:fldChar w:fldCharType="end"/>
        </w:r>
      </w:hyperlink>
    </w:p>
    <w:p w14:paraId="432D80C7" w14:textId="4AEDA42D"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3" w:history="1">
        <w:r w:rsidRPr="0074365A">
          <w:rPr>
            <w:rStyle w:val="Hyperlink"/>
            <w:noProof/>
          </w:rPr>
          <w:t>Figure 6 SSMIS pass at 1124 UTC 5 February 2025 as Taliah continued to weaken</w:t>
        </w:r>
        <w:r>
          <w:rPr>
            <w:noProof/>
            <w:webHidden/>
          </w:rPr>
          <w:tab/>
        </w:r>
        <w:r>
          <w:rPr>
            <w:noProof/>
            <w:webHidden/>
          </w:rPr>
          <w:fldChar w:fldCharType="begin"/>
        </w:r>
        <w:r>
          <w:rPr>
            <w:noProof/>
            <w:webHidden/>
          </w:rPr>
          <w:instrText xml:space="preserve"> PAGEREF _Toc196297923 \h </w:instrText>
        </w:r>
        <w:r>
          <w:rPr>
            <w:noProof/>
            <w:webHidden/>
          </w:rPr>
        </w:r>
        <w:r>
          <w:rPr>
            <w:noProof/>
            <w:webHidden/>
          </w:rPr>
          <w:fldChar w:fldCharType="separate"/>
        </w:r>
        <w:r w:rsidR="00036053">
          <w:rPr>
            <w:noProof/>
            <w:webHidden/>
          </w:rPr>
          <w:t>13</w:t>
        </w:r>
        <w:r>
          <w:rPr>
            <w:noProof/>
            <w:webHidden/>
          </w:rPr>
          <w:fldChar w:fldCharType="end"/>
        </w:r>
      </w:hyperlink>
    </w:p>
    <w:p w14:paraId="43B218E0" w14:textId="7DDECE6C"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4" w:history="1">
        <w:r w:rsidRPr="0074365A">
          <w:rPr>
            <w:rStyle w:val="Hyperlink"/>
            <w:noProof/>
          </w:rPr>
          <w:t>Figure 7 ASCAT pass showing no gales present around the remaining circulation of Taliah at 0233 UTC 9 February 2025.</w:t>
        </w:r>
        <w:r>
          <w:rPr>
            <w:noProof/>
            <w:webHidden/>
          </w:rPr>
          <w:tab/>
        </w:r>
        <w:r>
          <w:rPr>
            <w:noProof/>
            <w:webHidden/>
          </w:rPr>
          <w:fldChar w:fldCharType="begin"/>
        </w:r>
        <w:r>
          <w:rPr>
            <w:noProof/>
            <w:webHidden/>
          </w:rPr>
          <w:instrText xml:space="preserve"> PAGEREF _Toc196297924 \h </w:instrText>
        </w:r>
        <w:r>
          <w:rPr>
            <w:noProof/>
            <w:webHidden/>
          </w:rPr>
        </w:r>
        <w:r>
          <w:rPr>
            <w:noProof/>
            <w:webHidden/>
          </w:rPr>
          <w:fldChar w:fldCharType="separate"/>
        </w:r>
        <w:r w:rsidR="00036053">
          <w:rPr>
            <w:noProof/>
            <w:webHidden/>
          </w:rPr>
          <w:t>14</w:t>
        </w:r>
        <w:r>
          <w:rPr>
            <w:noProof/>
            <w:webHidden/>
          </w:rPr>
          <w:fldChar w:fldCharType="end"/>
        </w:r>
      </w:hyperlink>
    </w:p>
    <w:p w14:paraId="22712743" w14:textId="4E7802D8"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5" w:history="1">
        <w:r w:rsidRPr="0074365A">
          <w:rPr>
            <w:rStyle w:val="Hyperlink"/>
            <w:noProof/>
          </w:rPr>
          <w:t>Figure 8 GPM image at 0702 UTC 12 February 2025 as Taliah approached the border of the Australian region.</w:t>
        </w:r>
        <w:r>
          <w:rPr>
            <w:noProof/>
            <w:webHidden/>
          </w:rPr>
          <w:tab/>
        </w:r>
        <w:r>
          <w:rPr>
            <w:noProof/>
            <w:webHidden/>
          </w:rPr>
          <w:fldChar w:fldCharType="begin"/>
        </w:r>
        <w:r>
          <w:rPr>
            <w:noProof/>
            <w:webHidden/>
          </w:rPr>
          <w:instrText xml:space="preserve"> PAGEREF _Toc196297925 \h </w:instrText>
        </w:r>
        <w:r>
          <w:rPr>
            <w:noProof/>
            <w:webHidden/>
          </w:rPr>
        </w:r>
        <w:r>
          <w:rPr>
            <w:noProof/>
            <w:webHidden/>
          </w:rPr>
          <w:fldChar w:fldCharType="separate"/>
        </w:r>
        <w:r w:rsidR="00036053">
          <w:rPr>
            <w:noProof/>
            <w:webHidden/>
          </w:rPr>
          <w:t>15</w:t>
        </w:r>
        <w:r>
          <w:rPr>
            <w:noProof/>
            <w:webHidden/>
          </w:rPr>
          <w:fldChar w:fldCharType="end"/>
        </w:r>
      </w:hyperlink>
    </w:p>
    <w:p w14:paraId="69FBFFAB" w14:textId="656CA827"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6" w:history="1">
        <w:r w:rsidRPr="0074365A">
          <w:rPr>
            <w:rStyle w:val="Hyperlink"/>
            <w:noProof/>
          </w:rPr>
          <w:t>Figure 9 ASCAT pass at 0118 UTC 3 February 2025 showing the asymmetric gale structure with radii significantly larger in the northern quadrants than the southern quadrants.</w:t>
        </w:r>
        <w:r>
          <w:rPr>
            <w:noProof/>
            <w:webHidden/>
          </w:rPr>
          <w:tab/>
        </w:r>
        <w:r>
          <w:rPr>
            <w:noProof/>
            <w:webHidden/>
          </w:rPr>
          <w:fldChar w:fldCharType="begin"/>
        </w:r>
        <w:r>
          <w:rPr>
            <w:noProof/>
            <w:webHidden/>
          </w:rPr>
          <w:instrText xml:space="preserve"> PAGEREF _Toc196297926 \h </w:instrText>
        </w:r>
        <w:r>
          <w:rPr>
            <w:noProof/>
            <w:webHidden/>
          </w:rPr>
        </w:r>
        <w:r>
          <w:rPr>
            <w:noProof/>
            <w:webHidden/>
          </w:rPr>
          <w:fldChar w:fldCharType="separate"/>
        </w:r>
        <w:r w:rsidR="00036053">
          <w:rPr>
            <w:noProof/>
            <w:webHidden/>
          </w:rPr>
          <w:t>17</w:t>
        </w:r>
        <w:r>
          <w:rPr>
            <w:noProof/>
            <w:webHidden/>
          </w:rPr>
          <w:fldChar w:fldCharType="end"/>
        </w:r>
      </w:hyperlink>
    </w:p>
    <w:p w14:paraId="038C2428" w14:textId="6C814F08"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7" w:history="1">
        <w:r w:rsidRPr="0074365A">
          <w:rPr>
            <w:rStyle w:val="Hyperlink"/>
            <w:noProof/>
          </w:rPr>
          <w:t>Figure 10 Position accuracy figures for Severe Tropical Cyclone Taliah.</w:t>
        </w:r>
        <w:r>
          <w:rPr>
            <w:noProof/>
            <w:webHidden/>
          </w:rPr>
          <w:tab/>
        </w:r>
        <w:r>
          <w:rPr>
            <w:noProof/>
            <w:webHidden/>
          </w:rPr>
          <w:fldChar w:fldCharType="begin"/>
        </w:r>
        <w:r>
          <w:rPr>
            <w:noProof/>
            <w:webHidden/>
          </w:rPr>
          <w:instrText xml:space="preserve"> PAGEREF _Toc196297927 \h </w:instrText>
        </w:r>
        <w:r>
          <w:rPr>
            <w:noProof/>
            <w:webHidden/>
          </w:rPr>
        </w:r>
        <w:r>
          <w:rPr>
            <w:noProof/>
            <w:webHidden/>
          </w:rPr>
          <w:fldChar w:fldCharType="separate"/>
        </w:r>
        <w:r w:rsidR="00036053">
          <w:rPr>
            <w:noProof/>
            <w:webHidden/>
          </w:rPr>
          <w:t>19</w:t>
        </w:r>
        <w:r>
          <w:rPr>
            <w:noProof/>
            <w:webHidden/>
          </w:rPr>
          <w:fldChar w:fldCharType="end"/>
        </w:r>
      </w:hyperlink>
    </w:p>
    <w:p w14:paraId="3253CEA0" w14:textId="20784208"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8" w:history="1">
        <w:r w:rsidRPr="0074365A">
          <w:rPr>
            <w:rStyle w:val="Hyperlink"/>
            <w:noProof/>
          </w:rPr>
          <w:t>Figure 11 Intensity accuracy figures for Severe Tropical Cyclone Taliah.</w:t>
        </w:r>
        <w:r>
          <w:rPr>
            <w:noProof/>
            <w:webHidden/>
          </w:rPr>
          <w:tab/>
        </w:r>
        <w:r>
          <w:rPr>
            <w:noProof/>
            <w:webHidden/>
          </w:rPr>
          <w:fldChar w:fldCharType="begin"/>
        </w:r>
        <w:r>
          <w:rPr>
            <w:noProof/>
            <w:webHidden/>
          </w:rPr>
          <w:instrText xml:space="preserve"> PAGEREF _Toc196297928 \h </w:instrText>
        </w:r>
        <w:r>
          <w:rPr>
            <w:noProof/>
            <w:webHidden/>
          </w:rPr>
        </w:r>
        <w:r>
          <w:rPr>
            <w:noProof/>
            <w:webHidden/>
          </w:rPr>
          <w:fldChar w:fldCharType="separate"/>
        </w:r>
        <w:r w:rsidR="00036053">
          <w:rPr>
            <w:noProof/>
            <w:webHidden/>
          </w:rPr>
          <w:t>20</w:t>
        </w:r>
        <w:r>
          <w:rPr>
            <w:noProof/>
            <w:webHidden/>
          </w:rPr>
          <w:fldChar w:fldCharType="end"/>
        </w:r>
      </w:hyperlink>
    </w:p>
    <w:p w14:paraId="542A9D86" w14:textId="0532789D" w:rsidR="00EF3241" w:rsidRDefault="00EF3241">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297929" w:history="1">
        <w:r w:rsidRPr="0074365A">
          <w:rPr>
            <w:rStyle w:val="Hyperlink"/>
            <w:noProof/>
          </w:rPr>
          <w:t>Figure 12 Intensity plot for Taliah in knots showing all available objective guidance with the post event best track plotted in the thick black line.</w:t>
        </w:r>
        <w:r>
          <w:rPr>
            <w:noProof/>
            <w:webHidden/>
          </w:rPr>
          <w:tab/>
        </w:r>
        <w:r>
          <w:rPr>
            <w:noProof/>
            <w:webHidden/>
          </w:rPr>
          <w:fldChar w:fldCharType="begin"/>
        </w:r>
        <w:r>
          <w:rPr>
            <w:noProof/>
            <w:webHidden/>
          </w:rPr>
          <w:instrText xml:space="preserve"> PAGEREF _Toc196297929 \h </w:instrText>
        </w:r>
        <w:r>
          <w:rPr>
            <w:noProof/>
            <w:webHidden/>
          </w:rPr>
        </w:r>
        <w:r>
          <w:rPr>
            <w:noProof/>
            <w:webHidden/>
          </w:rPr>
          <w:fldChar w:fldCharType="separate"/>
        </w:r>
        <w:r w:rsidR="00036053">
          <w:rPr>
            <w:noProof/>
            <w:webHidden/>
          </w:rPr>
          <w:t>23</w:t>
        </w:r>
        <w:r>
          <w:rPr>
            <w:noProof/>
            <w:webHidden/>
          </w:rPr>
          <w:fldChar w:fldCharType="end"/>
        </w:r>
      </w:hyperlink>
    </w:p>
    <w:p w14:paraId="7D83D405" w14:textId="01EA0FE0"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46F69381" w14:textId="5C28C3DD" w:rsidR="00BD40D8"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5606521" w:history="1">
        <w:r w:rsidR="00BD40D8" w:rsidRPr="00A97E24">
          <w:rPr>
            <w:rStyle w:val="Hyperlink"/>
            <w:noProof/>
          </w:rPr>
          <w:t>Table 1 Best track summary for Severe Tropical Cyclone Taliah, 31 January-12 February 2025.</w:t>
        </w:r>
        <w:r w:rsidR="00BD40D8">
          <w:rPr>
            <w:noProof/>
            <w:webHidden/>
          </w:rPr>
          <w:tab/>
        </w:r>
        <w:r w:rsidR="00BD40D8">
          <w:rPr>
            <w:noProof/>
            <w:webHidden/>
          </w:rPr>
          <w:fldChar w:fldCharType="begin"/>
        </w:r>
        <w:r w:rsidR="00BD40D8">
          <w:rPr>
            <w:noProof/>
            <w:webHidden/>
          </w:rPr>
          <w:instrText xml:space="preserve"> PAGEREF _Toc195606521 \h </w:instrText>
        </w:r>
        <w:r w:rsidR="00BD40D8">
          <w:rPr>
            <w:noProof/>
            <w:webHidden/>
          </w:rPr>
        </w:r>
        <w:r w:rsidR="00BD40D8">
          <w:rPr>
            <w:noProof/>
            <w:webHidden/>
          </w:rPr>
          <w:fldChar w:fldCharType="separate"/>
        </w:r>
        <w:r w:rsidR="00BD40D8">
          <w:rPr>
            <w:noProof/>
            <w:webHidden/>
          </w:rPr>
          <w:t>7</w:t>
        </w:r>
        <w:r w:rsidR="00BD40D8">
          <w:rPr>
            <w:noProof/>
            <w:webHidden/>
          </w:rPr>
          <w:fldChar w:fldCharType="end"/>
        </w:r>
      </w:hyperlink>
    </w:p>
    <w:p w14:paraId="7C85879D" w14:textId="587CC6F2" w:rsidR="00BD40D8" w:rsidRDefault="00BD40D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606522" w:history="1">
        <w:r w:rsidRPr="00A97E24">
          <w:rPr>
            <w:rStyle w:val="Hyperlink"/>
            <w:noProof/>
          </w:rPr>
          <w:t xml:space="preserve">Table 2. Verification statistics for Severe Tropical Cyclone </w:t>
        </w:r>
        <w:r w:rsidR="000A424D">
          <w:rPr>
            <w:rStyle w:val="Hyperlink"/>
            <w:noProof/>
          </w:rPr>
          <w:t>Taliah</w:t>
        </w:r>
        <w:r w:rsidRPr="00A97E24">
          <w:rPr>
            <w:rStyle w:val="Hyperlink"/>
            <w:noProof/>
          </w:rPr>
          <w:t>.</w:t>
        </w:r>
        <w:r>
          <w:rPr>
            <w:noProof/>
            <w:webHidden/>
          </w:rPr>
          <w:tab/>
        </w:r>
        <w:r>
          <w:rPr>
            <w:noProof/>
            <w:webHidden/>
          </w:rPr>
          <w:fldChar w:fldCharType="begin"/>
        </w:r>
        <w:r>
          <w:rPr>
            <w:noProof/>
            <w:webHidden/>
          </w:rPr>
          <w:instrText xml:space="preserve"> PAGEREF _Toc195606522 \h </w:instrText>
        </w:r>
        <w:r>
          <w:rPr>
            <w:noProof/>
            <w:webHidden/>
          </w:rPr>
        </w:r>
        <w:r>
          <w:rPr>
            <w:noProof/>
            <w:webHidden/>
          </w:rPr>
          <w:fldChar w:fldCharType="separate"/>
        </w:r>
        <w:r>
          <w:rPr>
            <w:noProof/>
            <w:webHidden/>
          </w:rPr>
          <w:t>19</w:t>
        </w:r>
        <w:r>
          <w:rPr>
            <w:noProof/>
            <w:webHidden/>
          </w:rPr>
          <w:fldChar w:fldCharType="end"/>
        </w:r>
      </w:hyperlink>
    </w:p>
    <w:p w14:paraId="4C1394BC" w14:textId="29B08461"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29" w:name="_Toc115789113"/>
      <w:bookmarkStart w:id="30" w:name="_Toc196297898"/>
      <w:r w:rsidRPr="00E35B34">
        <w:lastRenderedPageBreak/>
        <w:t>Summary</w:t>
      </w:r>
      <w:bookmarkEnd w:id="29"/>
      <w:bookmarkEnd w:id="30"/>
    </w:p>
    <w:p w14:paraId="57999BDE" w14:textId="77777777" w:rsidR="005B726F" w:rsidRDefault="005B726F" w:rsidP="005B726F">
      <w:pPr>
        <w:rPr>
          <w:lang w:eastAsia="en-AU"/>
        </w:rPr>
      </w:pPr>
      <w:r>
        <w:rPr>
          <w:lang w:eastAsia="en-AU"/>
        </w:rPr>
        <w:t xml:space="preserve">Severe Tropical Cyclone Taliah (14U) was a long-lived event that tracked west across the eastern Indian Ocean experiencing multiple peaks in intensity throughout its lifetime. </w:t>
      </w:r>
    </w:p>
    <w:p w14:paraId="3AFD6EE9" w14:textId="17EB25B7" w:rsidR="005B726F" w:rsidRDefault="005B726F" w:rsidP="005B726F">
      <w:pPr>
        <w:rPr>
          <w:lang w:eastAsia="en-AU"/>
        </w:rPr>
      </w:pPr>
      <w:r>
        <w:rPr>
          <w:lang w:eastAsia="en-AU"/>
        </w:rPr>
        <w:t>Tropical low 14U formed northwest of the Kimberley coast late on 31 January</w:t>
      </w:r>
      <w:r w:rsidR="005712C8">
        <w:rPr>
          <w:lang w:eastAsia="en-AU"/>
        </w:rPr>
        <w:t xml:space="preserve"> and</w:t>
      </w:r>
      <w:r>
        <w:rPr>
          <w:lang w:eastAsia="en-AU"/>
        </w:rPr>
        <w:t xml:space="preserve"> developed steadily over following days as it tracked to the west southwest. 14U reached tropical cyclone intensity </w:t>
      </w:r>
      <w:r w:rsidR="00FE264E">
        <w:rPr>
          <w:lang w:eastAsia="en-AU"/>
        </w:rPr>
        <w:t xml:space="preserve">at 0000 UTC </w:t>
      </w:r>
      <w:r>
        <w:rPr>
          <w:lang w:eastAsia="en-AU"/>
        </w:rPr>
        <w:t xml:space="preserve">2 February </w:t>
      </w:r>
      <w:r w:rsidR="003F2FD3">
        <w:rPr>
          <w:lang w:eastAsia="en-AU"/>
        </w:rPr>
        <w:t xml:space="preserve">(0800 WST 2 February, WST=UTC+8 hours) </w:t>
      </w:r>
      <w:r>
        <w:rPr>
          <w:lang w:eastAsia="en-AU"/>
        </w:rPr>
        <w:t xml:space="preserve">well north of the Pilbara coast. Taliah </w:t>
      </w:r>
      <w:r w:rsidR="008874E7">
        <w:rPr>
          <w:lang w:eastAsia="en-AU"/>
        </w:rPr>
        <w:t>continued</w:t>
      </w:r>
      <w:r>
        <w:rPr>
          <w:lang w:eastAsia="en-AU"/>
        </w:rPr>
        <w:t xml:space="preserve"> its west to west-southwest track </w:t>
      </w:r>
      <w:r w:rsidR="00F00953">
        <w:rPr>
          <w:lang w:eastAsia="en-AU"/>
        </w:rPr>
        <w:t xml:space="preserve">and </w:t>
      </w:r>
      <w:r>
        <w:rPr>
          <w:lang w:eastAsia="en-AU"/>
        </w:rPr>
        <w:t>reach</w:t>
      </w:r>
      <w:r w:rsidR="00F00953">
        <w:rPr>
          <w:lang w:eastAsia="en-AU"/>
        </w:rPr>
        <w:t>ed</w:t>
      </w:r>
      <w:r>
        <w:rPr>
          <w:lang w:eastAsia="en-AU"/>
        </w:rPr>
        <w:t xml:space="preserve"> </w:t>
      </w:r>
      <w:r w:rsidR="00126062">
        <w:rPr>
          <w:lang w:eastAsia="en-AU"/>
        </w:rPr>
        <w:t xml:space="preserve">a 10-minute mean wind peak </w:t>
      </w:r>
      <w:r>
        <w:rPr>
          <w:lang w:eastAsia="en-AU"/>
        </w:rPr>
        <w:t xml:space="preserve">intensity </w:t>
      </w:r>
      <w:r w:rsidR="00126062">
        <w:rPr>
          <w:lang w:eastAsia="en-AU"/>
        </w:rPr>
        <w:t>of 75 kn (</w:t>
      </w:r>
      <w:r w:rsidR="00B51D70">
        <w:rPr>
          <w:lang w:eastAsia="en-AU"/>
        </w:rPr>
        <w:t>140 km/h) between 0000 – 0600 UTC 4 February.</w:t>
      </w:r>
      <w:r>
        <w:rPr>
          <w:lang w:eastAsia="en-AU"/>
        </w:rPr>
        <w:t xml:space="preserve">  </w:t>
      </w:r>
    </w:p>
    <w:p w14:paraId="1121A8F2" w14:textId="58ACD605" w:rsidR="005B726F" w:rsidRDefault="00335B25" w:rsidP="005B726F">
      <w:pPr>
        <w:rPr>
          <w:lang w:eastAsia="en-AU"/>
        </w:rPr>
      </w:pPr>
      <w:r>
        <w:rPr>
          <w:lang w:eastAsia="en-AU"/>
        </w:rPr>
        <w:t>From late on 4</w:t>
      </w:r>
      <w:r w:rsidR="005B726F">
        <w:rPr>
          <w:lang w:eastAsia="en-AU"/>
        </w:rPr>
        <w:t xml:space="preserve"> February the combined influences of increas</w:t>
      </w:r>
      <w:r w:rsidR="00487386">
        <w:rPr>
          <w:lang w:eastAsia="en-AU"/>
        </w:rPr>
        <w:t>ed</w:t>
      </w:r>
      <w:r w:rsidR="005B726F">
        <w:rPr>
          <w:lang w:eastAsia="en-AU"/>
        </w:rPr>
        <w:t xml:space="preserve"> vertical wind shear and dry air being entrained into the circulation weakened Taliah. </w:t>
      </w:r>
      <w:r w:rsidR="008874E7">
        <w:rPr>
          <w:lang w:eastAsia="en-AU"/>
        </w:rPr>
        <w:t>During</w:t>
      </w:r>
      <w:r w:rsidR="005B726F">
        <w:rPr>
          <w:lang w:eastAsia="en-AU"/>
        </w:rPr>
        <w:t xml:space="preserve"> 7 February Taliah weakened below tropical cyclone intensity, </w:t>
      </w:r>
      <w:r w:rsidR="008874E7">
        <w:rPr>
          <w:lang w:eastAsia="en-AU"/>
        </w:rPr>
        <w:t>h</w:t>
      </w:r>
      <w:r w:rsidR="005B726F">
        <w:rPr>
          <w:lang w:eastAsia="en-AU"/>
        </w:rPr>
        <w:t>owever gales persisted north of the centre, assisted by the monsoon flow</w:t>
      </w:r>
      <w:r w:rsidR="00BE53A7">
        <w:rPr>
          <w:lang w:eastAsia="en-AU"/>
        </w:rPr>
        <w:t>,</w:t>
      </w:r>
      <w:r w:rsidR="002A47C8">
        <w:rPr>
          <w:lang w:eastAsia="en-AU"/>
        </w:rPr>
        <w:t xml:space="preserve"> until 8 February. Between 1200 UTC 8 February and </w:t>
      </w:r>
      <w:r w:rsidR="000F537F">
        <w:rPr>
          <w:lang w:eastAsia="en-AU"/>
        </w:rPr>
        <w:t>18</w:t>
      </w:r>
      <w:r w:rsidR="00CC6C41">
        <w:rPr>
          <w:lang w:eastAsia="en-AU"/>
        </w:rPr>
        <w:t xml:space="preserve">00 UTC </w:t>
      </w:r>
      <w:r w:rsidR="000F537F">
        <w:rPr>
          <w:lang w:eastAsia="en-AU"/>
        </w:rPr>
        <w:t>9</w:t>
      </w:r>
      <w:r w:rsidR="00CC6C41">
        <w:rPr>
          <w:lang w:eastAsia="en-AU"/>
        </w:rPr>
        <w:t xml:space="preserve"> February there were no gales present around Taliah</w:t>
      </w:r>
      <w:r w:rsidR="00992064">
        <w:rPr>
          <w:lang w:eastAsia="en-AU"/>
        </w:rPr>
        <w:t>.</w:t>
      </w:r>
      <w:r w:rsidR="005B726F">
        <w:rPr>
          <w:lang w:eastAsia="en-AU"/>
        </w:rPr>
        <w:t xml:space="preserve"> </w:t>
      </w:r>
      <w:r w:rsidR="00A22D32">
        <w:rPr>
          <w:lang w:eastAsia="en-AU"/>
        </w:rPr>
        <w:t xml:space="preserve">Conditions </w:t>
      </w:r>
      <w:r w:rsidR="008568A7">
        <w:rPr>
          <w:lang w:eastAsia="en-AU"/>
        </w:rPr>
        <w:t xml:space="preserve">then </w:t>
      </w:r>
      <w:r w:rsidR="00A22D32">
        <w:rPr>
          <w:lang w:eastAsia="en-AU"/>
        </w:rPr>
        <w:t>became more favourable with a decrease in vertical wind shear</w:t>
      </w:r>
      <w:r w:rsidR="005B726F">
        <w:rPr>
          <w:lang w:eastAsia="en-AU"/>
        </w:rPr>
        <w:t xml:space="preserve"> </w:t>
      </w:r>
      <w:r w:rsidR="00A22D32">
        <w:rPr>
          <w:lang w:eastAsia="en-AU"/>
        </w:rPr>
        <w:t xml:space="preserve">and </w:t>
      </w:r>
      <w:r w:rsidR="005B726F">
        <w:rPr>
          <w:lang w:eastAsia="en-AU"/>
        </w:rPr>
        <w:t xml:space="preserve">Taliah </w:t>
      </w:r>
      <w:r w:rsidR="00A22D32">
        <w:rPr>
          <w:lang w:eastAsia="en-AU"/>
        </w:rPr>
        <w:t xml:space="preserve">re-intensified into a </w:t>
      </w:r>
      <w:r w:rsidR="005B726F">
        <w:rPr>
          <w:lang w:eastAsia="en-AU"/>
        </w:rPr>
        <w:t xml:space="preserve">tropical cyclone </w:t>
      </w:r>
      <w:r w:rsidR="00A22D32">
        <w:rPr>
          <w:lang w:eastAsia="en-AU"/>
        </w:rPr>
        <w:t xml:space="preserve">at 0000 UTC </w:t>
      </w:r>
      <w:r w:rsidR="009C4343">
        <w:rPr>
          <w:lang w:eastAsia="en-AU"/>
        </w:rPr>
        <w:t xml:space="preserve">10 February. Taliah continued to intensify and </w:t>
      </w:r>
      <w:r w:rsidR="005B726F">
        <w:rPr>
          <w:lang w:eastAsia="en-AU"/>
        </w:rPr>
        <w:t xml:space="preserve">crossed 90°E late on 12 February </w:t>
      </w:r>
      <w:r w:rsidR="00B149E1">
        <w:rPr>
          <w:lang w:eastAsia="en-AU"/>
        </w:rPr>
        <w:t xml:space="preserve">at </w:t>
      </w:r>
      <w:r w:rsidR="009C4343">
        <w:rPr>
          <w:lang w:eastAsia="en-AU"/>
        </w:rPr>
        <w:t xml:space="preserve">an intensity of </w:t>
      </w:r>
      <w:r w:rsidR="00642544">
        <w:rPr>
          <w:lang w:eastAsia="en-AU"/>
        </w:rPr>
        <w:t>60</w:t>
      </w:r>
      <w:r w:rsidR="009C4343">
        <w:rPr>
          <w:lang w:eastAsia="en-AU"/>
        </w:rPr>
        <w:t xml:space="preserve"> kn (</w:t>
      </w:r>
      <w:r w:rsidR="00330E75">
        <w:rPr>
          <w:lang w:eastAsia="en-AU"/>
        </w:rPr>
        <w:t>1</w:t>
      </w:r>
      <w:r w:rsidR="007C5A73">
        <w:rPr>
          <w:lang w:eastAsia="en-AU"/>
        </w:rPr>
        <w:t>1</w:t>
      </w:r>
      <w:r w:rsidR="00330E75">
        <w:rPr>
          <w:lang w:eastAsia="en-AU"/>
        </w:rPr>
        <w:t>0 km/h), moving out of the Australian area of responsibility</w:t>
      </w:r>
      <w:r w:rsidR="005B726F">
        <w:rPr>
          <w:lang w:eastAsia="en-AU"/>
        </w:rPr>
        <w:t xml:space="preserve">. Taliah then weakened very gradually over following days as it moved southwest over the central Indian Ocean.  </w:t>
      </w:r>
    </w:p>
    <w:p w14:paraId="6324C2B3" w14:textId="535AFAE5" w:rsidR="00C51702" w:rsidRDefault="005B726F" w:rsidP="005B726F">
      <w:pPr>
        <w:rPr>
          <w:lang w:eastAsia="en-AU"/>
        </w:rPr>
      </w:pPr>
      <w:r>
        <w:rPr>
          <w:lang w:eastAsia="en-AU"/>
        </w:rPr>
        <w:t>Taliah did not impact the Australian mainland or island communities.</w:t>
      </w:r>
    </w:p>
    <w:p w14:paraId="1464DF17" w14:textId="642BCA3A" w:rsidR="005E3DFA" w:rsidRPr="00315B07" w:rsidRDefault="009C7017" w:rsidP="00405B5B">
      <w:pPr>
        <w:rPr>
          <w:lang w:eastAsia="en-AU"/>
        </w:rPr>
      </w:pPr>
      <w:r>
        <w:rPr>
          <w:lang w:eastAsia="en-AU"/>
        </w:rPr>
        <w:fldChar w:fldCharType="begin"/>
      </w:r>
      <w:r>
        <w:rPr>
          <w:lang w:eastAsia="en-AU"/>
        </w:rPr>
        <w:instrText xml:space="preserve"> REF _Ref195178664 \h </w:instrText>
      </w:r>
      <w:r>
        <w:rPr>
          <w:lang w:eastAsia="en-AU"/>
        </w:rPr>
      </w:r>
      <w:r>
        <w:rPr>
          <w:lang w:eastAsia="en-AU"/>
        </w:rPr>
        <w:fldChar w:fldCharType="separate"/>
      </w:r>
      <w:r>
        <w:t xml:space="preserve">Figure </w:t>
      </w:r>
      <w:r>
        <w:rPr>
          <w:noProof/>
        </w:rPr>
        <w:t>1</w:t>
      </w:r>
      <w:r>
        <w:rPr>
          <w:lang w:eastAsia="en-AU"/>
        </w:rPr>
        <w:fldChar w:fldCharType="end"/>
      </w:r>
      <w:r w:rsidR="00A42AEA" w:rsidRPr="00315B07">
        <w:rPr>
          <w:lang w:eastAsia="en-AU"/>
        </w:rPr>
        <w:t xml:space="preserve"> </w:t>
      </w:r>
      <w:r w:rsidR="005E3DFA" w:rsidRPr="00315B07">
        <w:rPr>
          <w:lang w:eastAsia="en-AU"/>
        </w:rPr>
        <w:t xml:space="preserve">shows the best track of </w:t>
      </w:r>
      <w:r w:rsidR="00B10D89" w:rsidRPr="00315B07">
        <w:rPr>
          <w:lang w:eastAsia="en-AU"/>
        </w:rPr>
        <w:t>Taliah</w:t>
      </w:r>
      <w:r w:rsidR="005E3DFA" w:rsidRPr="00315B07">
        <w:rPr>
          <w:lang w:eastAsia="en-AU"/>
        </w:rPr>
        <w:t xml:space="preserve"> while </w:t>
      </w:r>
      <w:r w:rsidR="00326269" w:rsidRPr="00315B07">
        <w:rPr>
          <w:lang w:eastAsia="en-AU"/>
        </w:rPr>
        <w:fldChar w:fldCharType="begin"/>
      </w:r>
      <w:r w:rsidR="00326269" w:rsidRPr="00315B07">
        <w:rPr>
          <w:lang w:eastAsia="en-AU"/>
        </w:rPr>
        <w:instrText xml:space="preserve"> REF _Ref187070849 \h </w:instrText>
      </w:r>
      <w:r w:rsidR="00326269" w:rsidRPr="00315B07">
        <w:rPr>
          <w:lang w:eastAsia="en-AU"/>
        </w:rPr>
      </w:r>
      <w:r w:rsidR="00326269" w:rsidRPr="00315B07">
        <w:rPr>
          <w:lang w:eastAsia="en-AU"/>
        </w:rPr>
        <w:fldChar w:fldCharType="separate"/>
      </w:r>
      <w:r w:rsidR="00326269" w:rsidRPr="00315B07">
        <w:t xml:space="preserve">Table </w:t>
      </w:r>
      <w:r w:rsidR="00326269" w:rsidRPr="00315B07">
        <w:rPr>
          <w:noProof/>
        </w:rPr>
        <w:t>1</w:t>
      </w:r>
      <w:r w:rsidR="00326269" w:rsidRPr="00315B07">
        <w:rPr>
          <w:lang w:eastAsia="en-AU"/>
        </w:rPr>
        <w:fldChar w:fldCharType="end"/>
      </w:r>
      <w:r w:rsidR="00BF5104" w:rsidRPr="00315B07">
        <w:rPr>
          <w:lang w:eastAsia="en-AU"/>
        </w:rPr>
        <w:t xml:space="preserve"> </w:t>
      </w:r>
      <w:r w:rsidR="005E3DFA" w:rsidRPr="00315B07">
        <w:rPr>
          <w:lang w:eastAsia="en-AU"/>
        </w:rPr>
        <w:t>is a summary of the best track data.</w:t>
      </w:r>
    </w:p>
    <w:p w14:paraId="69663571" w14:textId="77777777" w:rsidR="00FF72D2" w:rsidRDefault="002D1736" w:rsidP="00FF72D2">
      <w:pPr>
        <w:keepNext/>
      </w:pPr>
      <w:r>
        <w:rPr>
          <w:noProof/>
        </w:rPr>
        <w:drawing>
          <wp:inline distT="0" distB="0" distL="0" distR="0" wp14:anchorId="193868C9" wp14:editId="58BFC896">
            <wp:extent cx="6120130" cy="4008254"/>
            <wp:effectExtent l="19050" t="19050" r="13970" b="11430"/>
            <wp:docPr id="868757496" name="Picture 9" descr="A map showing the northwest of WA and the Indian Ocean. The track of Talia starts to the north of Port Hedland and moves westwards, crossing the border at 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57496" name="Picture 9" descr="A map showing the northwest of WA and the Indian Ocean. The track of Talia starts to the north of Port Hedland and moves westwards, crossing the border at 90E."/>
                    <pic:cNvPicPr/>
                  </pic:nvPicPr>
                  <pic:blipFill>
                    <a:blip r:embed="rId12">
                      <a:extLst>
                        <a:ext uri="{28A0092B-C50C-407E-A947-70E740481C1C}">
                          <a14:useLocalDpi xmlns:a14="http://schemas.microsoft.com/office/drawing/2010/main" val="0"/>
                        </a:ext>
                      </a:extLst>
                    </a:blip>
                    <a:stretch>
                      <a:fillRect/>
                    </a:stretch>
                  </pic:blipFill>
                  <pic:spPr>
                    <a:xfrm>
                      <a:off x="0" y="0"/>
                      <a:ext cx="6120130" cy="4008254"/>
                    </a:xfrm>
                    <a:prstGeom prst="rect">
                      <a:avLst/>
                    </a:prstGeom>
                    <a:ln>
                      <a:solidFill>
                        <a:schemeClr val="tx1"/>
                      </a:solidFill>
                    </a:ln>
                  </pic:spPr>
                </pic:pic>
              </a:graphicData>
            </a:graphic>
          </wp:inline>
        </w:drawing>
      </w:r>
    </w:p>
    <w:p w14:paraId="3A0611A1" w14:textId="71794D7A" w:rsidR="00A15443" w:rsidRDefault="00FF72D2" w:rsidP="00FF72D2">
      <w:pPr>
        <w:pStyle w:val="Caption"/>
      </w:pPr>
      <w:bookmarkStart w:id="31" w:name="_Ref195178664"/>
      <w:bookmarkStart w:id="32" w:name="_Toc196297918"/>
      <w:r>
        <w:t xml:space="preserve">Figure </w:t>
      </w:r>
      <w:r>
        <w:fldChar w:fldCharType="begin"/>
      </w:r>
      <w:r>
        <w:instrText xml:space="preserve"> SEQ Figure \* ARABIC </w:instrText>
      </w:r>
      <w:r>
        <w:fldChar w:fldCharType="separate"/>
      </w:r>
      <w:r w:rsidR="00993ED1">
        <w:rPr>
          <w:noProof/>
        </w:rPr>
        <w:t>1</w:t>
      </w:r>
      <w:r>
        <w:fldChar w:fldCharType="end"/>
      </w:r>
      <w:bookmarkEnd w:id="31"/>
      <w:r>
        <w:t xml:space="preserve"> </w:t>
      </w:r>
      <w:r w:rsidRPr="00EB60A1">
        <w:t>Best track of Taliah 31 January- 12 February 2025. Times in WST (UTC+8 hours)</w:t>
      </w:r>
      <w:bookmarkEnd w:id="32"/>
    </w:p>
    <w:tbl>
      <w:tblPr>
        <w:tblStyle w:val="TableGrid"/>
        <w:tblW w:w="10059" w:type="dxa"/>
        <w:tblInd w:w="-437" w:type="dxa"/>
        <w:tblLayout w:type="fixed"/>
        <w:tblLook w:val="04A0" w:firstRow="1" w:lastRow="0" w:firstColumn="1" w:lastColumn="0" w:noHBand="0" w:noVBand="1"/>
      </w:tblPr>
      <w:tblGrid>
        <w:gridCol w:w="716"/>
        <w:gridCol w:w="567"/>
        <w:gridCol w:w="567"/>
        <w:gridCol w:w="709"/>
        <w:gridCol w:w="708"/>
        <w:gridCol w:w="709"/>
        <w:gridCol w:w="567"/>
        <w:gridCol w:w="709"/>
        <w:gridCol w:w="709"/>
        <w:gridCol w:w="708"/>
        <w:gridCol w:w="1418"/>
        <w:gridCol w:w="1276"/>
        <w:gridCol w:w="696"/>
      </w:tblGrid>
      <w:tr w:rsidR="0018355F" w:rsidRPr="00E712BD" w14:paraId="03727B85" w14:textId="77777777" w:rsidTr="00BD2196">
        <w:trPr>
          <w:cnfStyle w:val="100000000000" w:firstRow="1" w:lastRow="0" w:firstColumn="0" w:lastColumn="0" w:oddVBand="0" w:evenVBand="0" w:oddHBand="0" w:evenHBand="0" w:firstRowFirstColumn="0" w:firstRowLastColumn="0" w:lastRowFirstColumn="0" w:lastRowLastColumn="0"/>
          <w:trHeight w:val="300"/>
        </w:trPr>
        <w:tc>
          <w:tcPr>
            <w:tcW w:w="716" w:type="dxa"/>
            <w:hideMark/>
          </w:tcPr>
          <w:p w14:paraId="06636B3E" w14:textId="77777777" w:rsidR="000E0223" w:rsidRPr="00E0279E" w:rsidRDefault="000E0223">
            <w:pPr>
              <w:pStyle w:val="Caption"/>
            </w:pPr>
            <w:r w:rsidRPr="00E0279E">
              <w:lastRenderedPageBreak/>
              <w:t>Year</w:t>
            </w:r>
          </w:p>
        </w:tc>
        <w:tc>
          <w:tcPr>
            <w:tcW w:w="567" w:type="dxa"/>
            <w:hideMark/>
          </w:tcPr>
          <w:p w14:paraId="2F15DD4D" w14:textId="58C83853" w:rsidR="000E0223" w:rsidRPr="00E0279E" w:rsidRDefault="000E0223">
            <w:pPr>
              <w:pStyle w:val="Caption"/>
            </w:pPr>
            <w:r w:rsidRPr="00E0279E">
              <w:t>Mo</w:t>
            </w:r>
            <w:r w:rsidR="00AA6421">
              <w:t>n</w:t>
            </w:r>
          </w:p>
        </w:tc>
        <w:tc>
          <w:tcPr>
            <w:tcW w:w="567" w:type="dxa"/>
            <w:hideMark/>
          </w:tcPr>
          <w:p w14:paraId="74D79A27" w14:textId="77777777" w:rsidR="000E0223" w:rsidRPr="00E0279E" w:rsidRDefault="000E0223">
            <w:pPr>
              <w:pStyle w:val="Caption"/>
            </w:pPr>
            <w:r w:rsidRPr="00E0279E">
              <w:t>Day </w:t>
            </w:r>
          </w:p>
        </w:tc>
        <w:tc>
          <w:tcPr>
            <w:tcW w:w="709" w:type="dxa"/>
            <w:hideMark/>
          </w:tcPr>
          <w:p w14:paraId="0A73CD7D" w14:textId="5CBD22B9" w:rsidR="000E0223" w:rsidRPr="00265E68" w:rsidRDefault="000E0223" w:rsidP="00265E68">
            <w:pPr>
              <w:pStyle w:val="Caption"/>
            </w:pPr>
            <w:r w:rsidRPr="00E0279E">
              <w:t>Hour</w:t>
            </w:r>
            <w:r w:rsidR="00462BA7">
              <w:br/>
            </w:r>
            <w:r w:rsidRPr="00265E68">
              <w:rPr>
                <w:iCs w:val="0"/>
              </w:rPr>
              <w:t>UTC</w:t>
            </w:r>
          </w:p>
        </w:tc>
        <w:tc>
          <w:tcPr>
            <w:tcW w:w="708" w:type="dxa"/>
            <w:hideMark/>
          </w:tcPr>
          <w:p w14:paraId="48C50385" w14:textId="7A8AA629" w:rsidR="000E0223" w:rsidRPr="00462BA7" w:rsidRDefault="000E0223" w:rsidP="00462BA7">
            <w:pPr>
              <w:pStyle w:val="Caption"/>
            </w:pPr>
            <w:r w:rsidRPr="00E0279E">
              <w:t xml:space="preserve">Pos. </w:t>
            </w:r>
            <w:r w:rsidR="00462BA7">
              <w:br/>
            </w:r>
            <w:r w:rsidRPr="00265E68">
              <w:rPr>
                <w:iCs w:val="0"/>
              </w:rPr>
              <w:t>Lat. S</w:t>
            </w:r>
          </w:p>
        </w:tc>
        <w:tc>
          <w:tcPr>
            <w:tcW w:w="709" w:type="dxa"/>
            <w:hideMark/>
          </w:tcPr>
          <w:p w14:paraId="7C1C9B85" w14:textId="418D86EE" w:rsidR="000E0223" w:rsidRPr="00EC7C66" w:rsidRDefault="000E0223" w:rsidP="00462BA7">
            <w:pPr>
              <w:pStyle w:val="Caption"/>
              <w:rPr>
                <w:rFonts w:asciiTheme="minorHAnsi" w:hAnsiTheme="minorHAnsi" w:cstheme="minorHAnsi"/>
              </w:rPr>
            </w:pPr>
            <w:r w:rsidRPr="00EC7C66">
              <w:rPr>
                <w:rFonts w:asciiTheme="minorHAnsi" w:hAnsiTheme="minorHAnsi" w:cstheme="minorHAnsi"/>
              </w:rPr>
              <w:t>Pos.</w:t>
            </w:r>
            <w:r w:rsidR="00462BA7">
              <w:rPr>
                <w:rFonts w:asciiTheme="minorHAnsi" w:hAnsiTheme="minorHAnsi" w:cstheme="minorHAnsi"/>
              </w:rPr>
              <w:br/>
            </w:r>
            <w:r w:rsidRPr="00EC7C66">
              <w:rPr>
                <w:rFonts w:asciiTheme="minorHAnsi" w:hAnsiTheme="minorHAnsi" w:cstheme="minorHAnsi"/>
              </w:rPr>
              <w:t>Long.</w:t>
            </w:r>
            <w:r w:rsidR="00462BA7">
              <w:rPr>
                <w:rFonts w:asciiTheme="minorHAnsi" w:hAnsiTheme="minorHAnsi" w:cstheme="minorHAnsi"/>
              </w:rPr>
              <w:t>E</w:t>
            </w:r>
            <w:r w:rsidRPr="00EC7C66">
              <w:rPr>
                <w:rFonts w:asciiTheme="minorHAnsi" w:hAnsiTheme="minorHAnsi" w:cstheme="minorHAnsi"/>
              </w:rPr>
              <w:t>.</w:t>
            </w:r>
          </w:p>
        </w:tc>
        <w:tc>
          <w:tcPr>
            <w:tcW w:w="567" w:type="dxa"/>
            <w:hideMark/>
          </w:tcPr>
          <w:p w14:paraId="4510CF5D" w14:textId="4CEDF1D3" w:rsidR="000E0223" w:rsidRPr="00EC7C66" w:rsidRDefault="000E0223">
            <w:pPr>
              <w:pStyle w:val="Caption"/>
              <w:rPr>
                <w:rFonts w:asciiTheme="minorHAnsi" w:hAnsiTheme="minorHAnsi" w:cstheme="minorHAnsi"/>
              </w:rPr>
            </w:pPr>
            <w:r w:rsidRPr="00EC7C66">
              <w:rPr>
                <w:rFonts w:asciiTheme="minorHAnsi" w:hAnsiTheme="minorHAnsi" w:cstheme="minorHAnsi"/>
              </w:rPr>
              <w:t>Pos</w:t>
            </w:r>
            <w:r w:rsidR="00265E68">
              <w:rPr>
                <w:rFonts w:asciiTheme="minorHAnsi" w:hAnsiTheme="minorHAnsi" w:cstheme="minorHAnsi"/>
              </w:rPr>
              <w:br/>
            </w:r>
            <w:r w:rsidRPr="00EC7C66">
              <w:rPr>
                <w:rFonts w:asciiTheme="minorHAnsi" w:hAnsiTheme="minorHAnsi" w:cstheme="minorHAnsi"/>
              </w:rPr>
              <w:t>Acc.</w:t>
            </w:r>
            <w:r w:rsidR="00462BA7">
              <w:rPr>
                <w:rFonts w:asciiTheme="minorHAnsi" w:hAnsiTheme="minorHAnsi" w:cstheme="minorHAnsi"/>
              </w:rPr>
              <w:br/>
            </w:r>
            <w:r w:rsidRPr="00EC7C66">
              <w:rPr>
                <w:rFonts w:asciiTheme="minorHAnsi" w:hAnsiTheme="minorHAnsi" w:cstheme="minorHAnsi"/>
              </w:rPr>
              <w:t>nm </w:t>
            </w:r>
          </w:p>
        </w:tc>
        <w:tc>
          <w:tcPr>
            <w:tcW w:w="709" w:type="dxa"/>
            <w:hideMark/>
          </w:tcPr>
          <w:p w14:paraId="7190A5EB" w14:textId="3D96219D" w:rsidR="000E0223" w:rsidRPr="00EC7C66" w:rsidRDefault="000E0223">
            <w:pPr>
              <w:pStyle w:val="Caption"/>
              <w:rPr>
                <w:rFonts w:asciiTheme="minorHAnsi" w:hAnsiTheme="minorHAnsi" w:cstheme="minorHAnsi"/>
              </w:rPr>
            </w:pPr>
            <w:r w:rsidRPr="00EC7C66">
              <w:rPr>
                <w:rFonts w:asciiTheme="minorHAnsi" w:hAnsiTheme="minorHAnsi" w:cstheme="minorHAnsi"/>
              </w:rPr>
              <w:t>Max Wind10minkn </w:t>
            </w:r>
          </w:p>
        </w:tc>
        <w:tc>
          <w:tcPr>
            <w:tcW w:w="709" w:type="dxa"/>
            <w:hideMark/>
          </w:tcPr>
          <w:p w14:paraId="125A7B4E" w14:textId="2546A9D0" w:rsidR="000E0223" w:rsidRPr="00EC7C66" w:rsidRDefault="000E0223">
            <w:pPr>
              <w:pStyle w:val="Caption"/>
              <w:rPr>
                <w:rFonts w:asciiTheme="minorHAnsi" w:hAnsiTheme="minorHAnsi" w:cstheme="minorHAnsi"/>
              </w:rPr>
            </w:pPr>
            <w:r w:rsidRPr="00EC7C66">
              <w:rPr>
                <w:rFonts w:asciiTheme="minorHAnsi" w:hAnsiTheme="minorHAnsi" w:cstheme="minorHAnsi"/>
              </w:rPr>
              <w:t>Max</w:t>
            </w:r>
            <w:r w:rsidR="00462BA7">
              <w:rPr>
                <w:rFonts w:asciiTheme="minorHAnsi" w:hAnsiTheme="minorHAnsi" w:cstheme="minorHAnsi"/>
              </w:rPr>
              <w:br/>
            </w:r>
            <w:r w:rsidR="00462BA7" w:rsidRPr="00EC7C66">
              <w:rPr>
                <w:rFonts w:asciiTheme="minorHAnsi" w:hAnsiTheme="minorHAnsi" w:cstheme="minorHAnsi"/>
              </w:rPr>
              <w:t>G</w:t>
            </w:r>
            <w:r w:rsidRPr="00EC7C66">
              <w:rPr>
                <w:rFonts w:asciiTheme="minorHAnsi" w:hAnsiTheme="minorHAnsi" w:cstheme="minorHAnsi"/>
              </w:rPr>
              <w:t>ust</w:t>
            </w:r>
            <w:r w:rsidR="00462BA7">
              <w:rPr>
                <w:rFonts w:asciiTheme="minorHAnsi" w:hAnsiTheme="minorHAnsi" w:cstheme="minorHAnsi"/>
              </w:rPr>
              <w:br/>
            </w:r>
            <w:r w:rsidRPr="00EC7C66">
              <w:rPr>
                <w:rFonts w:asciiTheme="minorHAnsi" w:hAnsiTheme="minorHAnsi" w:cstheme="minorHAnsi"/>
              </w:rPr>
              <w:t>kn </w:t>
            </w:r>
          </w:p>
        </w:tc>
        <w:tc>
          <w:tcPr>
            <w:tcW w:w="708" w:type="dxa"/>
            <w:hideMark/>
          </w:tcPr>
          <w:p w14:paraId="2C6A5FE0" w14:textId="13F98124" w:rsidR="000E0223" w:rsidRPr="00EC7C66" w:rsidRDefault="000E0223">
            <w:pPr>
              <w:pStyle w:val="Caption"/>
              <w:rPr>
                <w:rFonts w:asciiTheme="minorHAnsi" w:hAnsiTheme="minorHAnsi" w:cstheme="minorHAnsi"/>
              </w:rPr>
            </w:pPr>
            <w:r w:rsidRPr="00EC7C66">
              <w:rPr>
                <w:rFonts w:asciiTheme="minorHAnsi" w:hAnsiTheme="minorHAnsi" w:cstheme="minorHAnsi"/>
              </w:rPr>
              <w:t>Cent.PresshPa </w:t>
            </w:r>
          </w:p>
        </w:tc>
        <w:tc>
          <w:tcPr>
            <w:tcW w:w="1418" w:type="dxa"/>
            <w:hideMark/>
          </w:tcPr>
          <w:p w14:paraId="07ECCF1F"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Rad. of gales</w:t>
            </w:r>
          </w:p>
          <w:p w14:paraId="22D29B53" w14:textId="71AC9771"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1276" w:type="dxa"/>
            <w:hideMark/>
          </w:tcPr>
          <w:p w14:paraId="049D887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Rad. of storm</w:t>
            </w:r>
          </w:p>
          <w:p w14:paraId="2A87D687" w14:textId="053AC8FC"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696" w:type="dxa"/>
            <w:hideMark/>
          </w:tcPr>
          <w:p w14:paraId="383DC878"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RMW</w:t>
            </w:r>
          </w:p>
          <w:p w14:paraId="35406BC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nm </w:t>
            </w:r>
          </w:p>
        </w:tc>
      </w:tr>
      <w:tr w:rsidR="0018355F" w:rsidRPr="00E712BD" w14:paraId="10616817"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51952D3F" w14:textId="061A9DBD" w:rsidR="007E5D2E" w:rsidRPr="00EC7C66" w:rsidRDefault="007E5D2E" w:rsidP="007E5D2E">
            <w:pPr>
              <w:pStyle w:val="Caption"/>
              <w:rPr>
                <w:rFonts w:asciiTheme="minorHAnsi" w:hAnsiTheme="minorHAnsi" w:cstheme="minorHAnsi"/>
              </w:rPr>
            </w:pPr>
            <w:r w:rsidRPr="00F7080A">
              <w:t>2025</w:t>
            </w:r>
          </w:p>
        </w:tc>
        <w:tc>
          <w:tcPr>
            <w:tcW w:w="567" w:type="dxa"/>
          </w:tcPr>
          <w:p w14:paraId="62F5AC91" w14:textId="46220C37" w:rsidR="007E5D2E" w:rsidRPr="00EC7C66" w:rsidRDefault="007E5D2E" w:rsidP="007E5D2E">
            <w:pPr>
              <w:pStyle w:val="Caption"/>
              <w:rPr>
                <w:rFonts w:asciiTheme="minorHAnsi" w:hAnsiTheme="minorHAnsi" w:cstheme="minorHAnsi"/>
              </w:rPr>
            </w:pPr>
            <w:r w:rsidRPr="00F7080A">
              <w:t>1</w:t>
            </w:r>
          </w:p>
        </w:tc>
        <w:tc>
          <w:tcPr>
            <w:tcW w:w="567" w:type="dxa"/>
          </w:tcPr>
          <w:p w14:paraId="05EA18FC" w14:textId="233B686F" w:rsidR="007E5D2E" w:rsidRPr="00EC7C66" w:rsidRDefault="007E5D2E" w:rsidP="007E5D2E">
            <w:pPr>
              <w:pStyle w:val="Caption"/>
              <w:rPr>
                <w:rFonts w:asciiTheme="minorHAnsi" w:hAnsiTheme="minorHAnsi" w:cstheme="minorHAnsi"/>
              </w:rPr>
            </w:pPr>
            <w:r w:rsidRPr="00F7080A">
              <w:t>31</w:t>
            </w:r>
          </w:p>
        </w:tc>
        <w:tc>
          <w:tcPr>
            <w:tcW w:w="709" w:type="dxa"/>
          </w:tcPr>
          <w:p w14:paraId="00CD3B04" w14:textId="3922249F" w:rsidR="007E5D2E" w:rsidRPr="00EC7C66" w:rsidRDefault="007E5D2E" w:rsidP="007E5D2E">
            <w:pPr>
              <w:pStyle w:val="Caption"/>
              <w:rPr>
                <w:rFonts w:asciiTheme="minorHAnsi" w:hAnsiTheme="minorHAnsi" w:cstheme="minorHAnsi"/>
              </w:rPr>
            </w:pPr>
            <w:r w:rsidRPr="00F7080A">
              <w:t>1200</w:t>
            </w:r>
          </w:p>
        </w:tc>
        <w:tc>
          <w:tcPr>
            <w:tcW w:w="708" w:type="dxa"/>
          </w:tcPr>
          <w:p w14:paraId="5C5DB628" w14:textId="6DE3A760" w:rsidR="007E5D2E" w:rsidRPr="00EC7C66" w:rsidRDefault="007E5D2E" w:rsidP="007E5D2E">
            <w:pPr>
              <w:pStyle w:val="Caption"/>
              <w:rPr>
                <w:rFonts w:asciiTheme="minorHAnsi" w:hAnsiTheme="minorHAnsi" w:cstheme="minorHAnsi"/>
                <w:color w:val="000000"/>
              </w:rPr>
            </w:pPr>
            <w:r w:rsidRPr="00F7080A">
              <w:t>13.5</w:t>
            </w:r>
          </w:p>
        </w:tc>
        <w:tc>
          <w:tcPr>
            <w:tcW w:w="709" w:type="dxa"/>
          </w:tcPr>
          <w:p w14:paraId="12221518" w14:textId="5198EFE1" w:rsidR="007E5D2E" w:rsidRPr="00EC7C66" w:rsidRDefault="007E5D2E" w:rsidP="007E5D2E">
            <w:pPr>
              <w:pStyle w:val="Caption"/>
              <w:rPr>
                <w:rFonts w:asciiTheme="minorHAnsi" w:hAnsiTheme="minorHAnsi" w:cstheme="minorHAnsi"/>
              </w:rPr>
            </w:pPr>
            <w:r w:rsidRPr="00F7080A">
              <w:t>120.0</w:t>
            </w:r>
          </w:p>
        </w:tc>
        <w:tc>
          <w:tcPr>
            <w:tcW w:w="567" w:type="dxa"/>
          </w:tcPr>
          <w:p w14:paraId="409002A0" w14:textId="73377B0E" w:rsidR="007E5D2E" w:rsidRPr="00EC7C66" w:rsidRDefault="007E5D2E" w:rsidP="007E5D2E">
            <w:pPr>
              <w:pStyle w:val="Caption"/>
              <w:rPr>
                <w:rFonts w:asciiTheme="minorHAnsi" w:hAnsiTheme="minorHAnsi" w:cstheme="minorHAnsi"/>
              </w:rPr>
            </w:pPr>
            <w:r w:rsidRPr="00F7080A">
              <w:t>25</w:t>
            </w:r>
          </w:p>
        </w:tc>
        <w:tc>
          <w:tcPr>
            <w:tcW w:w="709" w:type="dxa"/>
          </w:tcPr>
          <w:p w14:paraId="6FC183D9" w14:textId="3278ACA4" w:rsidR="007E5D2E" w:rsidRPr="00EC7C66" w:rsidRDefault="007E5D2E" w:rsidP="007E5D2E">
            <w:pPr>
              <w:pStyle w:val="Caption"/>
              <w:rPr>
                <w:rFonts w:asciiTheme="minorHAnsi" w:hAnsiTheme="minorHAnsi" w:cstheme="minorHAnsi"/>
              </w:rPr>
            </w:pPr>
            <w:r w:rsidRPr="00F7080A">
              <w:t>25</w:t>
            </w:r>
          </w:p>
        </w:tc>
        <w:tc>
          <w:tcPr>
            <w:tcW w:w="709" w:type="dxa"/>
          </w:tcPr>
          <w:p w14:paraId="6DEBFFDC" w14:textId="5A83E06D" w:rsidR="007E5D2E" w:rsidRPr="00EC7C66" w:rsidRDefault="007E5D2E" w:rsidP="007E5D2E">
            <w:pPr>
              <w:pStyle w:val="Caption"/>
              <w:rPr>
                <w:rFonts w:asciiTheme="minorHAnsi" w:hAnsiTheme="minorHAnsi" w:cstheme="minorHAnsi"/>
              </w:rPr>
            </w:pPr>
            <w:r w:rsidRPr="00F7080A">
              <w:t>45</w:t>
            </w:r>
          </w:p>
        </w:tc>
        <w:tc>
          <w:tcPr>
            <w:tcW w:w="708" w:type="dxa"/>
          </w:tcPr>
          <w:p w14:paraId="11C387A5" w14:textId="10458F11" w:rsidR="007E5D2E" w:rsidRPr="00EC7C66" w:rsidRDefault="007E5D2E" w:rsidP="007E5D2E">
            <w:pPr>
              <w:pStyle w:val="Caption"/>
              <w:rPr>
                <w:rFonts w:asciiTheme="minorHAnsi" w:hAnsiTheme="minorHAnsi" w:cstheme="minorHAnsi"/>
              </w:rPr>
            </w:pPr>
            <w:r w:rsidRPr="00F7080A">
              <w:t>1001</w:t>
            </w:r>
          </w:p>
        </w:tc>
        <w:tc>
          <w:tcPr>
            <w:tcW w:w="1418" w:type="dxa"/>
          </w:tcPr>
          <w:p w14:paraId="15378E00" w14:textId="578E2E01" w:rsidR="007E5D2E" w:rsidRPr="00EC7C66" w:rsidRDefault="007E5D2E" w:rsidP="007E5D2E">
            <w:pPr>
              <w:pStyle w:val="Caption"/>
              <w:rPr>
                <w:rFonts w:asciiTheme="minorHAnsi" w:hAnsiTheme="minorHAnsi" w:cstheme="minorHAnsi"/>
              </w:rPr>
            </w:pPr>
            <w:r w:rsidRPr="00F7080A">
              <w:t>0/0/0/0</w:t>
            </w:r>
          </w:p>
        </w:tc>
        <w:tc>
          <w:tcPr>
            <w:tcW w:w="1276" w:type="dxa"/>
          </w:tcPr>
          <w:p w14:paraId="0F4F4D4D" w14:textId="0487CA5D" w:rsidR="007E5D2E" w:rsidRPr="00EC7C66" w:rsidRDefault="007E5D2E" w:rsidP="007E5D2E">
            <w:pPr>
              <w:pStyle w:val="Caption"/>
              <w:rPr>
                <w:rFonts w:asciiTheme="minorHAnsi" w:hAnsiTheme="minorHAnsi" w:cstheme="minorHAnsi"/>
              </w:rPr>
            </w:pPr>
            <w:r w:rsidRPr="00F7080A">
              <w:t>0/0/0/0</w:t>
            </w:r>
          </w:p>
        </w:tc>
        <w:tc>
          <w:tcPr>
            <w:tcW w:w="696" w:type="dxa"/>
          </w:tcPr>
          <w:p w14:paraId="70553865" w14:textId="686AF7C6" w:rsidR="007E5D2E" w:rsidRPr="00EC7C66" w:rsidRDefault="007E5D2E" w:rsidP="007E5D2E">
            <w:pPr>
              <w:pStyle w:val="Caption"/>
              <w:rPr>
                <w:rFonts w:asciiTheme="minorHAnsi" w:hAnsiTheme="minorHAnsi" w:cstheme="minorHAnsi"/>
              </w:rPr>
            </w:pPr>
            <w:r w:rsidRPr="00F7080A">
              <w:t>-</w:t>
            </w:r>
          </w:p>
        </w:tc>
      </w:tr>
      <w:tr w:rsidR="0018355F" w:rsidRPr="00E712BD" w14:paraId="638E0171"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0691EEA2" w14:textId="6AB0444A" w:rsidR="007E5D2E" w:rsidRPr="00EC7C66" w:rsidRDefault="007E5D2E" w:rsidP="007E5D2E">
            <w:pPr>
              <w:pStyle w:val="Caption"/>
              <w:rPr>
                <w:rFonts w:asciiTheme="minorHAnsi" w:hAnsiTheme="minorHAnsi" w:cstheme="minorHAnsi"/>
              </w:rPr>
            </w:pPr>
            <w:r w:rsidRPr="00F7080A">
              <w:t>2025</w:t>
            </w:r>
          </w:p>
        </w:tc>
        <w:tc>
          <w:tcPr>
            <w:tcW w:w="567" w:type="dxa"/>
          </w:tcPr>
          <w:p w14:paraId="277C8037" w14:textId="0738B12A" w:rsidR="007E5D2E" w:rsidRPr="00EC7C66" w:rsidRDefault="007E5D2E" w:rsidP="007E5D2E">
            <w:pPr>
              <w:pStyle w:val="Caption"/>
              <w:rPr>
                <w:rFonts w:asciiTheme="minorHAnsi" w:hAnsiTheme="minorHAnsi" w:cstheme="minorHAnsi"/>
              </w:rPr>
            </w:pPr>
            <w:r w:rsidRPr="00F7080A">
              <w:t>1</w:t>
            </w:r>
          </w:p>
        </w:tc>
        <w:tc>
          <w:tcPr>
            <w:tcW w:w="567" w:type="dxa"/>
          </w:tcPr>
          <w:p w14:paraId="6E4F7CC5" w14:textId="24F1496A" w:rsidR="007E5D2E" w:rsidRPr="00EC7C66" w:rsidRDefault="007E5D2E" w:rsidP="007E5D2E">
            <w:pPr>
              <w:pStyle w:val="Caption"/>
              <w:rPr>
                <w:rFonts w:asciiTheme="minorHAnsi" w:hAnsiTheme="minorHAnsi" w:cstheme="minorHAnsi"/>
              </w:rPr>
            </w:pPr>
            <w:r w:rsidRPr="00F7080A">
              <w:t>31</w:t>
            </w:r>
          </w:p>
        </w:tc>
        <w:tc>
          <w:tcPr>
            <w:tcW w:w="709" w:type="dxa"/>
          </w:tcPr>
          <w:p w14:paraId="7A7273A5" w14:textId="579A20FA" w:rsidR="007E5D2E" w:rsidRPr="00EC7C66" w:rsidRDefault="007E5D2E" w:rsidP="007E5D2E">
            <w:pPr>
              <w:pStyle w:val="Caption"/>
              <w:rPr>
                <w:rFonts w:asciiTheme="minorHAnsi" w:hAnsiTheme="minorHAnsi" w:cstheme="minorHAnsi"/>
              </w:rPr>
            </w:pPr>
            <w:r w:rsidRPr="00F7080A">
              <w:t>1800</w:t>
            </w:r>
          </w:p>
        </w:tc>
        <w:tc>
          <w:tcPr>
            <w:tcW w:w="708" w:type="dxa"/>
          </w:tcPr>
          <w:p w14:paraId="13CB784E" w14:textId="4EEFFCDF" w:rsidR="007E5D2E" w:rsidRPr="00EC7C66" w:rsidRDefault="007E5D2E" w:rsidP="007E5D2E">
            <w:pPr>
              <w:pStyle w:val="Caption"/>
              <w:rPr>
                <w:rFonts w:asciiTheme="minorHAnsi" w:hAnsiTheme="minorHAnsi" w:cstheme="minorHAnsi"/>
                <w:color w:val="000000"/>
              </w:rPr>
            </w:pPr>
            <w:r w:rsidRPr="00F7080A">
              <w:t>13.5</w:t>
            </w:r>
          </w:p>
        </w:tc>
        <w:tc>
          <w:tcPr>
            <w:tcW w:w="709" w:type="dxa"/>
          </w:tcPr>
          <w:p w14:paraId="7FD30972" w14:textId="67C4DFFC" w:rsidR="007E5D2E" w:rsidRPr="00EC7C66" w:rsidRDefault="007E5D2E" w:rsidP="007E5D2E">
            <w:pPr>
              <w:pStyle w:val="Caption"/>
              <w:rPr>
                <w:rFonts w:asciiTheme="minorHAnsi" w:hAnsiTheme="minorHAnsi" w:cstheme="minorHAnsi"/>
              </w:rPr>
            </w:pPr>
            <w:r w:rsidRPr="00F7080A">
              <w:t>119.8</w:t>
            </w:r>
          </w:p>
        </w:tc>
        <w:tc>
          <w:tcPr>
            <w:tcW w:w="567" w:type="dxa"/>
          </w:tcPr>
          <w:p w14:paraId="5E1E54B2" w14:textId="06D1B2BF" w:rsidR="007E5D2E" w:rsidRPr="00EC7C66" w:rsidRDefault="007E5D2E" w:rsidP="007E5D2E">
            <w:pPr>
              <w:pStyle w:val="Caption"/>
              <w:rPr>
                <w:rFonts w:asciiTheme="minorHAnsi" w:hAnsiTheme="minorHAnsi" w:cstheme="minorHAnsi"/>
              </w:rPr>
            </w:pPr>
            <w:r w:rsidRPr="00F7080A">
              <w:t>25</w:t>
            </w:r>
          </w:p>
        </w:tc>
        <w:tc>
          <w:tcPr>
            <w:tcW w:w="709" w:type="dxa"/>
          </w:tcPr>
          <w:p w14:paraId="4CA41B49" w14:textId="35C307F4" w:rsidR="007E5D2E" w:rsidRPr="00EC7C66" w:rsidRDefault="007E5D2E" w:rsidP="007E5D2E">
            <w:pPr>
              <w:pStyle w:val="Caption"/>
              <w:rPr>
                <w:rFonts w:asciiTheme="minorHAnsi" w:hAnsiTheme="minorHAnsi" w:cstheme="minorHAnsi"/>
              </w:rPr>
            </w:pPr>
            <w:r w:rsidRPr="00F7080A">
              <w:t>30</w:t>
            </w:r>
          </w:p>
        </w:tc>
        <w:tc>
          <w:tcPr>
            <w:tcW w:w="709" w:type="dxa"/>
          </w:tcPr>
          <w:p w14:paraId="4EB7AB91" w14:textId="1614E8D2" w:rsidR="007E5D2E" w:rsidRPr="00EC7C66" w:rsidRDefault="007E5D2E" w:rsidP="007E5D2E">
            <w:pPr>
              <w:pStyle w:val="Caption"/>
              <w:rPr>
                <w:rFonts w:asciiTheme="minorHAnsi" w:hAnsiTheme="minorHAnsi" w:cstheme="minorHAnsi"/>
              </w:rPr>
            </w:pPr>
            <w:r w:rsidRPr="00F7080A">
              <w:t>45</w:t>
            </w:r>
          </w:p>
        </w:tc>
        <w:tc>
          <w:tcPr>
            <w:tcW w:w="708" w:type="dxa"/>
          </w:tcPr>
          <w:p w14:paraId="773DB0AA" w14:textId="3B347736" w:rsidR="007E5D2E" w:rsidRPr="00EC7C66" w:rsidRDefault="007E5D2E" w:rsidP="007E5D2E">
            <w:pPr>
              <w:pStyle w:val="Caption"/>
              <w:rPr>
                <w:rFonts w:asciiTheme="minorHAnsi" w:hAnsiTheme="minorHAnsi" w:cstheme="minorHAnsi"/>
              </w:rPr>
            </w:pPr>
            <w:r w:rsidRPr="00F7080A">
              <w:t>1001</w:t>
            </w:r>
          </w:p>
        </w:tc>
        <w:tc>
          <w:tcPr>
            <w:tcW w:w="1418" w:type="dxa"/>
          </w:tcPr>
          <w:p w14:paraId="14AF658B" w14:textId="66CE31ED" w:rsidR="007E5D2E" w:rsidRPr="00EC7C66" w:rsidRDefault="007E5D2E" w:rsidP="007E5D2E">
            <w:pPr>
              <w:pStyle w:val="Caption"/>
              <w:rPr>
                <w:rFonts w:asciiTheme="minorHAnsi" w:hAnsiTheme="minorHAnsi" w:cstheme="minorHAnsi"/>
              </w:rPr>
            </w:pPr>
            <w:r w:rsidRPr="00F7080A">
              <w:t>0/0/0/0</w:t>
            </w:r>
          </w:p>
        </w:tc>
        <w:tc>
          <w:tcPr>
            <w:tcW w:w="1276" w:type="dxa"/>
          </w:tcPr>
          <w:p w14:paraId="27D73BAC" w14:textId="0F5E2CBD" w:rsidR="007E5D2E" w:rsidRPr="00EC7C66" w:rsidRDefault="007E5D2E" w:rsidP="007E5D2E">
            <w:pPr>
              <w:pStyle w:val="Caption"/>
              <w:rPr>
                <w:rFonts w:asciiTheme="minorHAnsi" w:hAnsiTheme="minorHAnsi" w:cstheme="minorHAnsi"/>
              </w:rPr>
            </w:pPr>
            <w:r w:rsidRPr="00F7080A">
              <w:t>0/0/0/0</w:t>
            </w:r>
          </w:p>
        </w:tc>
        <w:tc>
          <w:tcPr>
            <w:tcW w:w="696" w:type="dxa"/>
          </w:tcPr>
          <w:p w14:paraId="0718F57A" w14:textId="2AE707C2" w:rsidR="007E5D2E" w:rsidRPr="00EC7C66" w:rsidRDefault="007E5D2E" w:rsidP="007E5D2E">
            <w:pPr>
              <w:pStyle w:val="Caption"/>
              <w:rPr>
                <w:rFonts w:asciiTheme="minorHAnsi" w:hAnsiTheme="minorHAnsi" w:cstheme="minorHAnsi"/>
              </w:rPr>
            </w:pPr>
            <w:r w:rsidRPr="00F7080A">
              <w:t>-</w:t>
            </w:r>
          </w:p>
        </w:tc>
      </w:tr>
      <w:tr w:rsidR="0018355F" w:rsidRPr="00E712BD" w14:paraId="17FAEE0B"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79F77DF9" w14:textId="7C2160AF" w:rsidR="007E5D2E" w:rsidRPr="00EC7C66" w:rsidRDefault="007E5D2E" w:rsidP="007E5D2E">
            <w:pPr>
              <w:pStyle w:val="Caption"/>
              <w:rPr>
                <w:rFonts w:asciiTheme="minorHAnsi" w:hAnsiTheme="minorHAnsi" w:cstheme="minorHAnsi"/>
              </w:rPr>
            </w:pPr>
            <w:r w:rsidRPr="00F7080A">
              <w:t>2025</w:t>
            </w:r>
          </w:p>
        </w:tc>
        <w:tc>
          <w:tcPr>
            <w:tcW w:w="567" w:type="dxa"/>
          </w:tcPr>
          <w:p w14:paraId="26A8A4D5" w14:textId="27871728" w:rsidR="007E5D2E" w:rsidRPr="00EC7C66" w:rsidRDefault="007E5D2E" w:rsidP="007E5D2E">
            <w:pPr>
              <w:pStyle w:val="Caption"/>
              <w:rPr>
                <w:rFonts w:asciiTheme="minorHAnsi" w:hAnsiTheme="minorHAnsi" w:cstheme="minorHAnsi"/>
              </w:rPr>
            </w:pPr>
            <w:r w:rsidRPr="00F7080A">
              <w:t>2</w:t>
            </w:r>
          </w:p>
        </w:tc>
        <w:tc>
          <w:tcPr>
            <w:tcW w:w="567" w:type="dxa"/>
          </w:tcPr>
          <w:p w14:paraId="2EC83E18" w14:textId="04901D7F" w:rsidR="007E5D2E" w:rsidRPr="00EC7C66" w:rsidRDefault="007E5D2E" w:rsidP="007E5D2E">
            <w:pPr>
              <w:pStyle w:val="Caption"/>
              <w:rPr>
                <w:rFonts w:asciiTheme="minorHAnsi" w:hAnsiTheme="minorHAnsi" w:cstheme="minorHAnsi"/>
              </w:rPr>
            </w:pPr>
            <w:r w:rsidRPr="00F7080A">
              <w:t>1</w:t>
            </w:r>
          </w:p>
        </w:tc>
        <w:tc>
          <w:tcPr>
            <w:tcW w:w="709" w:type="dxa"/>
          </w:tcPr>
          <w:p w14:paraId="5302F9D5" w14:textId="27C83AF3" w:rsidR="007E5D2E" w:rsidRPr="00EC7C66" w:rsidRDefault="007E5D2E" w:rsidP="007E5D2E">
            <w:pPr>
              <w:pStyle w:val="Caption"/>
              <w:rPr>
                <w:rFonts w:asciiTheme="minorHAnsi" w:hAnsiTheme="minorHAnsi" w:cstheme="minorHAnsi"/>
              </w:rPr>
            </w:pPr>
            <w:r w:rsidRPr="00F7080A">
              <w:t>0000</w:t>
            </w:r>
          </w:p>
        </w:tc>
        <w:tc>
          <w:tcPr>
            <w:tcW w:w="708" w:type="dxa"/>
          </w:tcPr>
          <w:p w14:paraId="3437356C" w14:textId="478A3D64" w:rsidR="007E5D2E" w:rsidRPr="00EC7C66" w:rsidRDefault="007E5D2E" w:rsidP="007E5D2E">
            <w:pPr>
              <w:pStyle w:val="Caption"/>
              <w:rPr>
                <w:rFonts w:asciiTheme="minorHAnsi" w:hAnsiTheme="minorHAnsi" w:cstheme="minorHAnsi"/>
                <w:color w:val="000000"/>
              </w:rPr>
            </w:pPr>
            <w:r w:rsidRPr="00F7080A">
              <w:t>13.6</w:t>
            </w:r>
          </w:p>
        </w:tc>
        <w:tc>
          <w:tcPr>
            <w:tcW w:w="709" w:type="dxa"/>
          </w:tcPr>
          <w:p w14:paraId="4509504B" w14:textId="1D61F940" w:rsidR="007E5D2E" w:rsidRPr="00EC7C66" w:rsidRDefault="007E5D2E" w:rsidP="007E5D2E">
            <w:pPr>
              <w:pStyle w:val="Caption"/>
              <w:rPr>
                <w:rFonts w:asciiTheme="minorHAnsi" w:hAnsiTheme="minorHAnsi" w:cstheme="minorHAnsi"/>
              </w:rPr>
            </w:pPr>
            <w:r w:rsidRPr="00F7080A">
              <w:t>119.6</w:t>
            </w:r>
          </w:p>
        </w:tc>
        <w:tc>
          <w:tcPr>
            <w:tcW w:w="567" w:type="dxa"/>
          </w:tcPr>
          <w:p w14:paraId="115A21D8" w14:textId="52A3D082" w:rsidR="007E5D2E" w:rsidRPr="00EC7C66" w:rsidRDefault="007E5D2E" w:rsidP="007E5D2E">
            <w:pPr>
              <w:pStyle w:val="Caption"/>
              <w:rPr>
                <w:rFonts w:asciiTheme="minorHAnsi" w:hAnsiTheme="minorHAnsi" w:cstheme="minorHAnsi"/>
              </w:rPr>
            </w:pPr>
            <w:r w:rsidRPr="00F7080A">
              <w:t>25</w:t>
            </w:r>
          </w:p>
        </w:tc>
        <w:tc>
          <w:tcPr>
            <w:tcW w:w="709" w:type="dxa"/>
          </w:tcPr>
          <w:p w14:paraId="49D111B7" w14:textId="7182F745" w:rsidR="007E5D2E" w:rsidRPr="00EC7C66" w:rsidRDefault="007E5D2E" w:rsidP="007E5D2E">
            <w:pPr>
              <w:pStyle w:val="Caption"/>
              <w:rPr>
                <w:rFonts w:asciiTheme="minorHAnsi" w:hAnsiTheme="minorHAnsi" w:cstheme="minorHAnsi"/>
              </w:rPr>
            </w:pPr>
            <w:r w:rsidRPr="00F7080A">
              <w:t>30</w:t>
            </w:r>
          </w:p>
        </w:tc>
        <w:tc>
          <w:tcPr>
            <w:tcW w:w="709" w:type="dxa"/>
          </w:tcPr>
          <w:p w14:paraId="74A186CC" w14:textId="48550F6C" w:rsidR="007E5D2E" w:rsidRPr="00EC7C66" w:rsidRDefault="007E5D2E" w:rsidP="007E5D2E">
            <w:pPr>
              <w:pStyle w:val="Caption"/>
              <w:rPr>
                <w:rFonts w:asciiTheme="minorHAnsi" w:hAnsiTheme="minorHAnsi" w:cstheme="minorHAnsi"/>
              </w:rPr>
            </w:pPr>
            <w:r w:rsidRPr="00F7080A">
              <w:t>45</w:t>
            </w:r>
          </w:p>
        </w:tc>
        <w:tc>
          <w:tcPr>
            <w:tcW w:w="708" w:type="dxa"/>
          </w:tcPr>
          <w:p w14:paraId="73BD40D5" w14:textId="023D77BB" w:rsidR="007E5D2E" w:rsidRPr="00EC7C66" w:rsidRDefault="007E5D2E" w:rsidP="007E5D2E">
            <w:pPr>
              <w:pStyle w:val="Caption"/>
              <w:rPr>
                <w:rFonts w:asciiTheme="minorHAnsi" w:hAnsiTheme="minorHAnsi" w:cstheme="minorHAnsi"/>
              </w:rPr>
            </w:pPr>
            <w:r w:rsidRPr="00F7080A">
              <w:t>999</w:t>
            </w:r>
          </w:p>
        </w:tc>
        <w:tc>
          <w:tcPr>
            <w:tcW w:w="1418" w:type="dxa"/>
          </w:tcPr>
          <w:p w14:paraId="3E6D2DFB" w14:textId="0B26FE14" w:rsidR="007E5D2E" w:rsidRPr="00EC7C66" w:rsidRDefault="007E5D2E" w:rsidP="007E5D2E">
            <w:pPr>
              <w:pStyle w:val="Caption"/>
              <w:rPr>
                <w:rFonts w:asciiTheme="minorHAnsi" w:hAnsiTheme="minorHAnsi" w:cstheme="minorHAnsi"/>
              </w:rPr>
            </w:pPr>
            <w:r w:rsidRPr="00F7080A">
              <w:t>0/0/0/0</w:t>
            </w:r>
          </w:p>
        </w:tc>
        <w:tc>
          <w:tcPr>
            <w:tcW w:w="1276" w:type="dxa"/>
          </w:tcPr>
          <w:p w14:paraId="7D89C0BC" w14:textId="71EE0122" w:rsidR="007E5D2E" w:rsidRPr="00EC7C66" w:rsidRDefault="007E5D2E" w:rsidP="007E5D2E">
            <w:pPr>
              <w:pStyle w:val="Caption"/>
              <w:rPr>
                <w:rFonts w:asciiTheme="minorHAnsi" w:hAnsiTheme="minorHAnsi" w:cstheme="minorHAnsi"/>
              </w:rPr>
            </w:pPr>
            <w:r w:rsidRPr="00F7080A">
              <w:t>0/0/0/0</w:t>
            </w:r>
          </w:p>
        </w:tc>
        <w:tc>
          <w:tcPr>
            <w:tcW w:w="696" w:type="dxa"/>
          </w:tcPr>
          <w:p w14:paraId="28B3E23C" w14:textId="52AE6B34" w:rsidR="007E5D2E" w:rsidRPr="00EC7C66" w:rsidRDefault="007E5D2E" w:rsidP="007E5D2E">
            <w:pPr>
              <w:pStyle w:val="Caption"/>
              <w:rPr>
                <w:rFonts w:asciiTheme="minorHAnsi" w:hAnsiTheme="minorHAnsi" w:cstheme="minorHAnsi"/>
              </w:rPr>
            </w:pPr>
            <w:r w:rsidRPr="00F7080A">
              <w:t>-</w:t>
            </w:r>
          </w:p>
        </w:tc>
      </w:tr>
      <w:tr w:rsidR="0018355F" w:rsidRPr="00E712BD" w14:paraId="4391A5BC"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3466693F" w14:textId="0853902C" w:rsidR="007E5D2E" w:rsidRPr="00EC7C66" w:rsidRDefault="007E5D2E" w:rsidP="007E5D2E">
            <w:pPr>
              <w:pStyle w:val="Caption"/>
              <w:rPr>
                <w:rFonts w:asciiTheme="minorHAnsi" w:hAnsiTheme="minorHAnsi" w:cstheme="minorHAnsi"/>
              </w:rPr>
            </w:pPr>
            <w:r w:rsidRPr="00F7080A">
              <w:t>2025</w:t>
            </w:r>
          </w:p>
        </w:tc>
        <w:tc>
          <w:tcPr>
            <w:tcW w:w="567" w:type="dxa"/>
          </w:tcPr>
          <w:p w14:paraId="57E05427" w14:textId="08CE9924" w:rsidR="007E5D2E" w:rsidRPr="00EC7C66" w:rsidRDefault="007E5D2E" w:rsidP="007E5D2E">
            <w:pPr>
              <w:pStyle w:val="Caption"/>
              <w:rPr>
                <w:rFonts w:asciiTheme="minorHAnsi" w:hAnsiTheme="minorHAnsi" w:cstheme="minorHAnsi"/>
              </w:rPr>
            </w:pPr>
            <w:r w:rsidRPr="00F7080A">
              <w:t>2</w:t>
            </w:r>
          </w:p>
        </w:tc>
        <w:tc>
          <w:tcPr>
            <w:tcW w:w="567" w:type="dxa"/>
          </w:tcPr>
          <w:p w14:paraId="540933D5" w14:textId="78D5B38C" w:rsidR="007E5D2E" w:rsidRPr="00EC7C66" w:rsidRDefault="007E5D2E" w:rsidP="007E5D2E">
            <w:pPr>
              <w:pStyle w:val="Caption"/>
              <w:rPr>
                <w:rFonts w:asciiTheme="minorHAnsi" w:hAnsiTheme="minorHAnsi" w:cstheme="minorHAnsi"/>
              </w:rPr>
            </w:pPr>
            <w:r w:rsidRPr="00F7080A">
              <w:t>1</w:t>
            </w:r>
          </w:p>
        </w:tc>
        <w:tc>
          <w:tcPr>
            <w:tcW w:w="709" w:type="dxa"/>
          </w:tcPr>
          <w:p w14:paraId="00166027" w14:textId="3955E7EA" w:rsidR="007E5D2E" w:rsidRPr="00EC7C66" w:rsidRDefault="007E5D2E" w:rsidP="007E5D2E">
            <w:pPr>
              <w:pStyle w:val="Caption"/>
              <w:rPr>
                <w:rFonts w:asciiTheme="minorHAnsi" w:hAnsiTheme="minorHAnsi" w:cstheme="minorHAnsi"/>
              </w:rPr>
            </w:pPr>
            <w:r w:rsidRPr="00F7080A">
              <w:t>0600</w:t>
            </w:r>
          </w:p>
        </w:tc>
        <w:tc>
          <w:tcPr>
            <w:tcW w:w="708" w:type="dxa"/>
          </w:tcPr>
          <w:p w14:paraId="75736F9D" w14:textId="2FAEBEC5" w:rsidR="007E5D2E" w:rsidRPr="00EC7C66" w:rsidRDefault="007E5D2E" w:rsidP="007E5D2E">
            <w:pPr>
              <w:pStyle w:val="Caption"/>
              <w:rPr>
                <w:rFonts w:asciiTheme="minorHAnsi" w:hAnsiTheme="minorHAnsi" w:cstheme="minorHAnsi"/>
                <w:color w:val="000000"/>
              </w:rPr>
            </w:pPr>
            <w:r w:rsidRPr="00F7080A">
              <w:t>13.7</w:t>
            </w:r>
          </w:p>
        </w:tc>
        <w:tc>
          <w:tcPr>
            <w:tcW w:w="709" w:type="dxa"/>
          </w:tcPr>
          <w:p w14:paraId="688DC3C2" w14:textId="5DD95F56" w:rsidR="007E5D2E" w:rsidRPr="00EC7C66" w:rsidRDefault="007E5D2E" w:rsidP="007E5D2E">
            <w:pPr>
              <w:pStyle w:val="Caption"/>
              <w:rPr>
                <w:rFonts w:asciiTheme="minorHAnsi" w:hAnsiTheme="minorHAnsi" w:cstheme="minorHAnsi"/>
              </w:rPr>
            </w:pPr>
            <w:r w:rsidRPr="00F7080A">
              <w:t>119.1</w:t>
            </w:r>
          </w:p>
        </w:tc>
        <w:tc>
          <w:tcPr>
            <w:tcW w:w="567" w:type="dxa"/>
          </w:tcPr>
          <w:p w14:paraId="219BDC58" w14:textId="772B42ED" w:rsidR="007E5D2E" w:rsidRPr="00EC7C66" w:rsidRDefault="007E5D2E" w:rsidP="007E5D2E">
            <w:pPr>
              <w:pStyle w:val="Caption"/>
              <w:rPr>
                <w:rFonts w:asciiTheme="minorHAnsi" w:hAnsiTheme="minorHAnsi" w:cstheme="minorHAnsi"/>
              </w:rPr>
            </w:pPr>
            <w:r w:rsidRPr="00F7080A">
              <w:t>25</w:t>
            </w:r>
          </w:p>
        </w:tc>
        <w:tc>
          <w:tcPr>
            <w:tcW w:w="709" w:type="dxa"/>
          </w:tcPr>
          <w:p w14:paraId="7360E0E6" w14:textId="51B37263" w:rsidR="007E5D2E" w:rsidRPr="00EC7C66" w:rsidRDefault="007E5D2E" w:rsidP="007E5D2E">
            <w:pPr>
              <w:pStyle w:val="Caption"/>
              <w:rPr>
                <w:rFonts w:asciiTheme="minorHAnsi" w:hAnsiTheme="minorHAnsi" w:cstheme="minorHAnsi"/>
              </w:rPr>
            </w:pPr>
            <w:r w:rsidRPr="00F7080A">
              <w:t>30</w:t>
            </w:r>
          </w:p>
        </w:tc>
        <w:tc>
          <w:tcPr>
            <w:tcW w:w="709" w:type="dxa"/>
          </w:tcPr>
          <w:p w14:paraId="66A0DBF3" w14:textId="6C381634" w:rsidR="007E5D2E" w:rsidRPr="00EC7C66" w:rsidRDefault="007E5D2E" w:rsidP="007E5D2E">
            <w:pPr>
              <w:pStyle w:val="Caption"/>
              <w:rPr>
                <w:rFonts w:asciiTheme="minorHAnsi" w:hAnsiTheme="minorHAnsi" w:cstheme="minorHAnsi"/>
              </w:rPr>
            </w:pPr>
            <w:r w:rsidRPr="00F7080A">
              <w:t>45</w:t>
            </w:r>
          </w:p>
        </w:tc>
        <w:tc>
          <w:tcPr>
            <w:tcW w:w="708" w:type="dxa"/>
          </w:tcPr>
          <w:p w14:paraId="4422F7FB" w14:textId="3EB8CBB7" w:rsidR="007E5D2E" w:rsidRPr="00EC7C66" w:rsidRDefault="007E5D2E" w:rsidP="007E5D2E">
            <w:pPr>
              <w:pStyle w:val="Caption"/>
              <w:rPr>
                <w:rFonts w:asciiTheme="minorHAnsi" w:hAnsiTheme="minorHAnsi" w:cstheme="minorHAnsi"/>
              </w:rPr>
            </w:pPr>
            <w:r w:rsidRPr="00F7080A">
              <w:t>998</w:t>
            </w:r>
          </w:p>
        </w:tc>
        <w:tc>
          <w:tcPr>
            <w:tcW w:w="1418" w:type="dxa"/>
          </w:tcPr>
          <w:p w14:paraId="0C9037F2" w14:textId="526C0B03" w:rsidR="007E5D2E" w:rsidRPr="00EC7C66" w:rsidRDefault="007E5D2E" w:rsidP="007E5D2E">
            <w:pPr>
              <w:pStyle w:val="Caption"/>
              <w:rPr>
                <w:rFonts w:asciiTheme="minorHAnsi" w:hAnsiTheme="minorHAnsi" w:cstheme="minorHAnsi"/>
              </w:rPr>
            </w:pPr>
            <w:r w:rsidRPr="00F7080A">
              <w:t>0/0/0/0</w:t>
            </w:r>
          </w:p>
        </w:tc>
        <w:tc>
          <w:tcPr>
            <w:tcW w:w="1276" w:type="dxa"/>
          </w:tcPr>
          <w:p w14:paraId="13BEF7A3" w14:textId="15EF62A3" w:rsidR="007E5D2E" w:rsidRPr="00EC7C66" w:rsidRDefault="007E5D2E" w:rsidP="007E5D2E">
            <w:pPr>
              <w:pStyle w:val="Caption"/>
              <w:rPr>
                <w:rFonts w:asciiTheme="minorHAnsi" w:hAnsiTheme="minorHAnsi" w:cstheme="minorHAnsi"/>
              </w:rPr>
            </w:pPr>
            <w:r w:rsidRPr="00F7080A">
              <w:t>0/0/0/0</w:t>
            </w:r>
          </w:p>
        </w:tc>
        <w:tc>
          <w:tcPr>
            <w:tcW w:w="696" w:type="dxa"/>
          </w:tcPr>
          <w:p w14:paraId="202EEEF3" w14:textId="1BA7B3F3" w:rsidR="007E5D2E" w:rsidRPr="00EC7C66" w:rsidRDefault="007E5D2E" w:rsidP="007E5D2E">
            <w:pPr>
              <w:pStyle w:val="Caption"/>
              <w:rPr>
                <w:rFonts w:asciiTheme="minorHAnsi" w:hAnsiTheme="minorHAnsi" w:cstheme="minorHAnsi"/>
              </w:rPr>
            </w:pPr>
            <w:r w:rsidRPr="00F7080A">
              <w:t>-</w:t>
            </w:r>
          </w:p>
        </w:tc>
      </w:tr>
      <w:tr w:rsidR="0018355F" w:rsidRPr="00E712BD" w14:paraId="08C43281"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259C053F" w14:textId="0BAF359E" w:rsidR="007E5D2E" w:rsidRPr="00EC7C66" w:rsidRDefault="007E5D2E" w:rsidP="007E5D2E">
            <w:pPr>
              <w:pStyle w:val="Caption"/>
              <w:rPr>
                <w:rFonts w:asciiTheme="minorHAnsi" w:hAnsiTheme="minorHAnsi" w:cstheme="minorHAnsi"/>
              </w:rPr>
            </w:pPr>
            <w:r w:rsidRPr="00F7080A">
              <w:t>2025</w:t>
            </w:r>
          </w:p>
        </w:tc>
        <w:tc>
          <w:tcPr>
            <w:tcW w:w="567" w:type="dxa"/>
          </w:tcPr>
          <w:p w14:paraId="6D81F86F" w14:textId="5BA894AF" w:rsidR="007E5D2E" w:rsidRPr="00EC7C66" w:rsidRDefault="007E5D2E" w:rsidP="007E5D2E">
            <w:pPr>
              <w:pStyle w:val="Caption"/>
              <w:rPr>
                <w:rFonts w:asciiTheme="minorHAnsi" w:hAnsiTheme="minorHAnsi" w:cstheme="minorHAnsi"/>
              </w:rPr>
            </w:pPr>
            <w:r w:rsidRPr="00F7080A">
              <w:t>2</w:t>
            </w:r>
          </w:p>
        </w:tc>
        <w:tc>
          <w:tcPr>
            <w:tcW w:w="567" w:type="dxa"/>
          </w:tcPr>
          <w:p w14:paraId="2E249D28" w14:textId="6D5CF6CE" w:rsidR="007E5D2E" w:rsidRPr="00EC7C66" w:rsidRDefault="007E5D2E" w:rsidP="007E5D2E">
            <w:pPr>
              <w:pStyle w:val="Caption"/>
              <w:rPr>
                <w:rFonts w:asciiTheme="minorHAnsi" w:hAnsiTheme="minorHAnsi" w:cstheme="minorHAnsi"/>
              </w:rPr>
            </w:pPr>
            <w:r w:rsidRPr="00F7080A">
              <w:t>1</w:t>
            </w:r>
          </w:p>
        </w:tc>
        <w:tc>
          <w:tcPr>
            <w:tcW w:w="709" w:type="dxa"/>
          </w:tcPr>
          <w:p w14:paraId="4DADD17C" w14:textId="227538FF" w:rsidR="007E5D2E" w:rsidRPr="00EC7C66" w:rsidRDefault="007E5D2E" w:rsidP="007E5D2E">
            <w:pPr>
              <w:pStyle w:val="Caption"/>
              <w:rPr>
                <w:rFonts w:asciiTheme="minorHAnsi" w:hAnsiTheme="minorHAnsi" w:cstheme="minorHAnsi"/>
              </w:rPr>
            </w:pPr>
            <w:r w:rsidRPr="00F7080A">
              <w:t>1200</w:t>
            </w:r>
          </w:p>
        </w:tc>
        <w:tc>
          <w:tcPr>
            <w:tcW w:w="708" w:type="dxa"/>
          </w:tcPr>
          <w:p w14:paraId="204A669A" w14:textId="0618415E" w:rsidR="007E5D2E" w:rsidRPr="00EC7C66" w:rsidRDefault="007E5D2E" w:rsidP="007E5D2E">
            <w:pPr>
              <w:pStyle w:val="Caption"/>
              <w:rPr>
                <w:rFonts w:asciiTheme="minorHAnsi" w:hAnsiTheme="minorHAnsi" w:cstheme="minorHAnsi"/>
                <w:color w:val="000000"/>
              </w:rPr>
            </w:pPr>
            <w:r w:rsidRPr="00F7080A">
              <w:t>13.9</w:t>
            </w:r>
          </w:p>
        </w:tc>
        <w:tc>
          <w:tcPr>
            <w:tcW w:w="709" w:type="dxa"/>
          </w:tcPr>
          <w:p w14:paraId="614EF2A4" w14:textId="6B90657F" w:rsidR="007E5D2E" w:rsidRPr="00EC7C66" w:rsidRDefault="007E5D2E" w:rsidP="007E5D2E">
            <w:pPr>
              <w:pStyle w:val="Caption"/>
              <w:rPr>
                <w:rFonts w:asciiTheme="minorHAnsi" w:hAnsiTheme="minorHAnsi" w:cstheme="minorHAnsi"/>
              </w:rPr>
            </w:pPr>
            <w:r w:rsidRPr="00F7080A">
              <w:t>118.8</w:t>
            </w:r>
          </w:p>
        </w:tc>
        <w:tc>
          <w:tcPr>
            <w:tcW w:w="567" w:type="dxa"/>
          </w:tcPr>
          <w:p w14:paraId="2CBF6F78" w14:textId="1D92BBBD" w:rsidR="007E5D2E" w:rsidRPr="00EC7C66" w:rsidRDefault="007E5D2E" w:rsidP="007E5D2E">
            <w:pPr>
              <w:pStyle w:val="Caption"/>
              <w:rPr>
                <w:rFonts w:asciiTheme="minorHAnsi" w:hAnsiTheme="minorHAnsi" w:cstheme="minorHAnsi"/>
              </w:rPr>
            </w:pPr>
            <w:r w:rsidRPr="00F7080A">
              <w:t>30</w:t>
            </w:r>
          </w:p>
        </w:tc>
        <w:tc>
          <w:tcPr>
            <w:tcW w:w="709" w:type="dxa"/>
          </w:tcPr>
          <w:p w14:paraId="47242C07" w14:textId="21390C37" w:rsidR="007E5D2E" w:rsidRPr="00EC7C66" w:rsidRDefault="007E5D2E" w:rsidP="007E5D2E">
            <w:pPr>
              <w:pStyle w:val="Caption"/>
              <w:rPr>
                <w:rFonts w:asciiTheme="minorHAnsi" w:hAnsiTheme="minorHAnsi" w:cstheme="minorHAnsi"/>
              </w:rPr>
            </w:pPr>
            <w:r w:rsidRPr="00F7080A">
              <w:t>35*</w:t>
            </w:r>
          </w:p>
        </w:tc>
        <w:tc>
          <w:tcPr>
            <w:tcW w:w="709" w:type="dxa"/>
          </w:tcPr>
          <w:p w14:paraId="51B9F5CA" w14:textId="2496698E" w:rsidR="007E5D2E" w:rsidRPr="00EC7C66" w:rsidRDefault="007E5D2E" w:rsidP="007E5D2E">
            <w:pPr>
              <w:pStyle w:val="Caption"/>
              <w:rPr>
                <w:rFonts w:asciiTheme="minorHAnsi" w:hAnsiTheme="minorHAnsi" w:cstheme="minorHAnsi"/>
              </w:rPr>
            </w:pPr>
            <w:r w:rsidRPr="00F7080A">
              <w:t>50</w:t>
            </w:r>
          </w:p>
        </w:tc>
        <w:tc>
          <w:tcPr>
            <w:tcW w:w="708" w:type="dxa"/>
          </w:tcPr>
          <w:p w14:paraId="661719C7" w14:textId="395C42AE" w:rsidR="007E5D2E" w:rsidRPr="00EC7C66" w:rsidRDefault="007E5D2E" w:rsidP="007E5D2E">
            <w:pPr>
              <w:pStyle w:val="Caption"/>
              <w:rPr>
                <w:rFonts w:asciiTheme="minorHAnsi" w:hAnsiTheme="minorHAnsi" w:cstheme="minorHAnsi"/>
              </w:rPr>
            </w:pPr>
            <w:r w:rsidRPr="00F7080A">
              <w:t>996</w:t>
            </w:r>
          </w:p>
        </w:tc>
        <w:tc>
          <w:tcPr>
            <w:tcW w:w="1418" w:type="dxa"/>
          </w:tcPr>
          <w:p w14:paraId="1F44C781" w14:textId="2376DBBD" w:rsidR="007E5D2E" w:rsidRPr="00EC7C66" w:rsidRDefault="007E5D2E" w:rsidP="007E5D2E">
            <w:pPr>
              <w:pStyle w:val="Caption"/>
              <w:rPr>
                <w:rFonts w:asciiTheme="minorHAnsi" w:hAnsiTheme="minorHAnsi" w:cstheme="minorHAnsi"/>
              </w:rPr>
            </w:pPr>
            <w:r w:rsidRPr="00F7080A">
              <w:t>0/0/0/60</w:t>
            </w:r>
          </w:p>
        </w:tc>
        <w:tc>
          <w:tcPr>
            <w:tcW w:w="1276" w:type="dxa"/>
          </w:tcPr>
          <w:p w14:paraId="2CA65C08" w14:textId="21D8A2ED" w:rsidR="007E5D2E" w:rsidRPr="00EC7C66" w:rsidRDefault="007E5D2E" w:rsidP="007E5D2E">
            <w:pPr>
              <w:pStyle w:val="Caption"/>
              <w:rPr>
                <w:rFonts w:asciiTheme="minorHAnsi" w:hAnsiTheme="minorHAnsi" w:cstheme="minorHAnsi"/>
              </w:rPr>
            </w:pPr>
            <w:r w:rsidRPr="00F7080A">
              <w:t>0/0/0/0</w:t>
            </w:r>
          </w:p>
        </w:tc>
        <w:tc>
          <w:tcPr>
            <w:tcW w:w="696" w:type="dxa"/>
          </w:tcPr>
          <w:p w14:paraId="05257348" w14:textId="0EEF1998" w:rsidR="007E5D2E" w:rsidRPr="00EC7C66" w:rsidRDefault="007E5D2E" w:rsidP="007E5D2E">
            <w:pPr>
              <w:pStyle w:val="Caption"/>
              <w:rPr>
                <w:rFonts w:asciiTheme="minorHAnsi" w:hAnsiTheme="minorHAnsi" w:cstheme="minorHAnsi"/>
              </w:rPr>
            </w:pPr>
            <w:r w:rsidRPr="00F7080A">
              <w:t>-</w:t>
            </w:r>
          </w:p>
        </w:tc>
      </w:tr>
      <w:tr w:rsidR="0018355F" w:rsidRPr="00E712BD" w14:paraId="16D121B9"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56D71751" w14:textId="05B5983D" w:rsidR="007E5D2E" w:rsidRPr="00EC7C66" w:rsidRDefault="007E5D2E" w:rsidP="007E5D2E">
            <w:pPr>
              <w:pStyle w:val="Caption"/>
              <w:rPr>
                <w:rFonts w:asciiTheme="minorHAnsi" w:hAnsiTheme="minorHAnsi" w:cstheme="minorHAnsi"/>
              </w:rPr>
            </w:pPr>
            <w:r w:rsidRPr="00F7080A">
              <w:t>2025</w:t>
            </w:r>
          </w:p>
        </w:tc>
        <w:tc>
          <w:tcPr>
            <w:tcW w:w="567" w:type="dxa"/>
          </w:tcPr>
          <w:p w14:paraId="14A664EE" w14:textId="229E2298" w:rsidR="007E5D2E" w:rsidRPr="00EC7C66" w:rsidRDefault="007E5D2E" w:rsidP="007E5D2E">
            <w:pPr>
              <w:pStyle w:val="Caption"/>
              <w:rPr>
                <w:rFonts w:asciiTheme="minorHAnsi" w:hAnsiTheme="minorHAnsi" w:cstheme="minorHAnsi"/>
              </w:rPr>
            </w:pPr>
            <w:r w:rsidRPr="00F7080A">
              <w:t>2</w:t>
            </w:r>
          </w:p>
        </w:tc>
        <w:tc>
          <w:tcPr>
            <w:tcW w:w="567" w:type="dxa"/>
          </w:tcPr>
          <w:p w14:paraId="4E7AC485" w14:textId="27A1F12B" w:rsidR="007E5D2E" w:rsidRPr="00EC7C66" w:rsidRDefault="007E5D2E" w:rsidP="007E5D2E">
            <w:pPr>
              <w:pStyle w:val="Caption"/>
              <w:rPr>
                <w:rFonts w:asciiTheme="minorHAnsi" w:hAnsiTheme="minorHAnsi" w:cstheme="minorHAnsi"/>
              </w:rPr>
            </w:pPr>
            <w:r w:rsidRPr="00F7080A">
              <w:t>1</w:t>
            </w:r>
          </w:p>
        </w:tc>
        <w:tc>
          <w:tcPr>
            <w:tcW w:w="709" w:type="dxa"/>
          </w:tcPr>
          <w:p w14:paraId="56D1F5C9" w14:textId="0AADD132" w:rsidR="007E5D2E" w:rsidRPr="00EC7C66" w:rsidRDefault="007E5D2E" w:rsidP="007E5D2E">
            <w:pPr>
              <w:pStyle w:val="Caption"/>
              <w:rPr>
                <w:rFonts w:asciiTheme="minorHAnsi" w:hAnsiTheme="minorHAnsi" w:cstheme="minorHAnsi"/>
              </w:rPr>
            </w:pPr>
            <w:r w:rsidRPr="00F7080A">
              <w:t>1800</w:t>
            </w:r>
          </w:p>
        </w:tc>
        <w:tc>
          <w:tcPr>
            <w:tcW w:w="708" w:type="dxa"/>
          </w:tcPr>
          <w:p w14:paraId="4FCF0732" w14:textId="493F2515" w:rsidR="007E5D2E" w:rsidRPr="00EC7C66" w:rsidRDefault="007E5D2E" w:rsidP="007E5D2E">
            <w:pPr>
              <w:pStyle w:val="Caption"/>
              <w:rPr>
                <w:rFonts w:asciiTheme="minorHAnsi" w:hAnsiTheme="minorHAnsi" w:cstheme="minorHAnsi"/>
                <w:color w:val="000000"/>
              </w:rPr>
            </w:pPr>
            <w:r w:rsidRPr="00F7080A">
              <w:t>14.1</w:t>
            </w:r>
          </w:p>
        </w:tc>
        <w:tc>
          <w:tcPr>
            <w:tcW w:w="709" w:type="dxa"/>
          </w:tcPr>
          <w:p w14:paraId="5453E793" w14:textId="167E8021" w:rsidR="007E5D2E" w:rsidRPr="00EC7C66" w:rsidRDefault="007E5D2E" w:rsidP="007E5D2E">
            <w:pPr>
              <w:pStyle w:val="Caption"/>
              <w:rPr>
                <w:rFonts w:asciiTheme="minorHAnsi" w:hAnsiTheme="minorHAnsi" w:cstheme="minorHAnsi"/>
              </w:rPr>
            </w:pPr>
            <w:r w:rsidRPr="00F7080A">
              <w:t>118.1</w:t>
            </w:r>
          </w:p>
        </w:tc>
        <w:tc>
          <w:tcPr>
            <w:tcW w:w="567" w:type="dxa"/>
          </w:tcPr>
          <w:p w14:paraId="31E7C726" w14:textId="0E06423D" w:rsidR="007E5D2E" w:rsidRPr="00EC7C66" w:rsidRDefault="007E5D2E" w:rsidP="007E5D2E">
            <w:pPr>
              <w:pStyle w:val="Caption"/>
              <w:rPr>
                <w:rFonts w:asciiTheme="minorHAnsi" w:hAnsiTheme="minorHAnsi" w:cstheme="minorHAnsi"/>
              </w:rPr>
            </w:pPr>
            <w:r w:rsidRPr="00F7080A">
              <w:t>30</w:t>
            </w:r>
          </w:p>
        </w:tc>
        <w:tc>
          <w:tcPr>
            <w:tcW w:w="709" w:type="dxa"/>
          </w:tcPr>
          <w:p w14:paraId="23CFC0FE" w14:textId="2127E63E" w:rsidR="007E5D2E" w:rsidRPr="00EC7C66" w:rsidRDefault="007E5D2E" w:rsidP="007E5D2E">
            <w:pPr>
              <w:pStyle w:val="Caption"/>
              <w:rPr>
                <w:rFonts w:asciiTheme="minorHAnsi" w:hAnsiTheme="minorHAnsi" w:cstheme="minorHAnsi"/>
              </w:rPr>
            </w:pPr>
            <w:r w:rsidRPr="00F7080A">
              <w:t>35*</w:t>
            </w:r>
          </w:p>
        </w:tc>
        <w:tc>
          <w:tcPr>
            <w:tcW w:w="709" w:type="dxa"/>
          </w:tcPr>
          <w:p w14:paraId="742B8EFC" w14:textId="12B8A853" w:rsidR="007E5D2E" w:rsidRPr="00EC7C66" w:rsidRDefault="007E5D2E" w:rsidP="007E5D2E">
            <w:pPr>
              <w:pStyle w:val="Caption"/>
              <w:rPr>
                <w:rFonts w:asciiTheme="minorHAnsi" w:hAnsiTheme="minorHAnsi" w:cstheme="minorHAnsi"/>
              </w:rPr>
            </w:pPr>
            <w:r w:rsidRPr="00F7080A">
              <w:t>50</w:t>
            </w:r>
          </w:p>
        </w:tc>
        <w:tc>
          <w:tcPr>
            <w:tcW w:w="708" w:type="dxa"/>
          </w:tcPr>
          <w:p w14:paraId="46195B06" w14:textId="511E3CC9" w:rsidR="007E5D2E" w:rsidRPr="00EC7C66" w:rsidRDefault="007E5D2E" w:rsidP="007E5D2E">
            <w:pPr>
              <w:pStyle w:val="Caption"/>
              <w:rPr>
                <w:rFonts w:asciiTheme="minorHAnsi" w:hAnsiTheme="minorHAnsi" w:cstheme="minorHAnsi"/>
              </w:rPr>
            </w:pPr>
            <w:r w:rsidRPr="00F7080A">
              <w:t>995</w:t>
            </w:r>
          </w:p>
        </w:tc>
        <w:tc>
          <w:tcPr>
            <w:tcW w:w="1418" w:type="dxa"/>
          </w:tcPr>
          <w:p w14:paraId="55C5CA39" w14:textId="100ED38C" w:rsidR="007E5D2E" w:rsidRPr="00EC7C66" w:rsidRDefault="007E5D2E" w:rsidP="007E5D2E">
            <w:pPr>
              <w:pStyle w:val="Caption"/>
              <w:rPr>
                <w:rFonts w:asciiTheme="minorHAnsi" w:hAnsiTheme="minorHAnsi" w:cstheme="minorHAnsi"/>
              </w:rPr>
            </w:pPr>
            <w:r w:rsidRPr="00F7080A">
              <w:t>0/0/60/60</w:t>
            </w:r>
          </w:p>
        </w:tc>
        <w:tc>
          <w:tcPr>
            <w:tcW w:w="1276" w:type="dxa"/>
          </w:tcPr>
          <w:p w14:paraId="1FEBCCC4" w14:textId="23D6643F" w:rsidR="007E5D2E" w:rsidRPr="00EC7C66" w:rsidRDefault="007E5D2E" w:rsidP="007E5D2E">
            <w:pPr>
              <w:pStyle w:val="Caption"/>
              <w:rPr>
                <w:rFonts w:asciiTheme="minorHAnsi" w:hAnsiTheme="minorHAnsi" w:cstheme="minorHAnsi"/>
              </w:rPr>
            </w:pPr>
            <w:r w:rsidRPr="00F7080A">
              <w:t>0/0/0/0</w:t>
            </w:r>
          </w:p>
        </w:tc>
        <w:tc>
          <w:tcPr>
            <w:tcW w:w="696" w:type="dxa"/>
          </w:tcPr>
          <w:p w14:paraId="341B4FCC" w14:textId="72D09C2D" w:rsidR="007E5D2E" w:rsidRPr="00EC7C66" w:rsidRDefault="007E5D2E" w:rsidP="007E5D2E">
            <w:pPr>
              <w:pStyle w:val="Caption"/>
              <w:rPr>
                <w:rFonts w:asciiTheme="minorHAnsi" w:hAnsiTheme="minorHAnsi" w:cstheme="minorHAnsi"/>
              </w:rPr>
            </w:pPr>
            <w:r w:rsidRPr="00F7080A">
              <w:t>-</w:t>
            </w:r>
          </w:p>
        </w:tc>
      </w:tr>
      <w:tr w:rsidR="0018355F" w:rsidRPr="00E712BD" w14:paraId="7FA35A9B"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28211886" w14:textId="48045BA4" w:rsidR="007E5D2E" w:rsidRPr="00EC7C66" w:rsidRDefault="007E5D2E" w:rsidP="007E5D2E">
            <w:pPr>
              <w:pStyle w:val="Caption"/>
              <w:rPr>
                <w:rFonts w:asciiTheme="minorHAnsi" w:hAnsiTheme="minorHAnsi" w:cstheme="minorHAnsi"/>
              </w:rPr>
            </w:pPr>
            <w:r w:rsidRPr="00F7080A">
              <w:t>2025</w:t>
            </w:r>
          </w:p>
        </w:tc>
        <w:tc>
          <w:tcPr>
            <w:tcW w:w="567" w:type="dxa"/>
          </w:tcPr>
          <w:p w14:paraId="18B6A77F" w14:textId="6A3C6EA1" w:rsidR="007E5D2E" w:rsidRPr="00EC7C66" w:rsidRDefault="007E5D2E" w:rsidP="007E5D2E">
            <w:pPr>
              <w:pStyle w:val="Caption"/>
              <w:rPr>
                <w:rFonts w:asciiTheme="minorHAnsi" w:hAnsiTheme="minorHAnsi" w:cstheme="minorHAnsi"/>
              </w:rPr>
            </w:pPr>
            <w:r w:rsidRPr="00F7080A">
              <w:t>2</w:t>
            </w:r>
          </w:p>
        </w:tc>
        <w:tc>
          <w:tcPr>
            <w:tcW w:w="567" w:type="dxa"/>
          </w:tcPr>
          <w:p w14:paraId="32446C4F" w14:textId="2B6CFE57" w:rsidR="007E5D2E" w:rsidRPr="00EC7C66" w:rsidRDefault="007E5D2E" w:rsidP="007E5D2E">
            <w:pPr>
              <w:pStyle w:val="Caption"/>
              <w:rPr>
                <w:rFonts w:asciiTheme="minorHAnsi" w:hAnsiTheme="minorHAnsi" w:cstheme="minorHAnsi"/>
              </w:rPr>
            </w:pPr>
            <w:r w:rsidRPr="00F7080A">
              <w:t>2</w:t>
            </w:r>
          </w:p>
        </w:tc>
        <w:tc>
          <w:tcPr>
            <w:tcW w:w="709" w:type="dxa"/>
          </w:tcPr>
          <w:p w14:paraId="05FBDCE2" w14:textId="0F662002" w:rsidR="007E5D2E" w:rsidRPr="00EC7C66" w:rsidRDefault="007E5D2E" w:rsidP="007E5D2E">
            <w:pPr>
              <w:pStyle w:val="Caption"/>
              <w:rPr>
                <w:rFonts w:asciiTheme="minorHAnsi" w:hAnsiTheme="minorHAnsi" w:cstheme="minorHAnsi"/>
              </w:rPr>
            </w:pPr>
            <w:r w:rsidRPr="00F7080A">
              <w:t>0000</w:t>
            </w:r>
          </w:p>
        </w:tc>
        <w:tc>
          <w:tcPr>
            <w:tcW w:w="708" w:type="dxa"/>
          </w:tcPr>
          <w:p w14:paraId="2A5576D6" w14:textId="5BE69C61" w:rsidR="007E5D2E" w:rsidRPr="00EC7C66" w:rsidRDefault="007E5D2E" w:rsidP="007E5D2E">
            <w:pPr>
              <w:pStyle w:val="Caption"/>
              <w:rPr>
                <w:rFonts w:asciiTheme="minorHAnsi" w:hAnsiTheme="minorHAnsi" w:cstheme="minorHAnsi"/>
                <w:color w:val="000000"/>
              </w:rPr>
            </w:pPr>
            <w:r w:rsidRPr="00F7080A">
              <w:t>14.3</w:t>
            </w:r>
          </w:p>
        </w:tc>
        <w:tc>
          <w:tcPr>
            <w:tcW w:w="709" w:type="dxa"/>
          </w:tcPr>
          <w:p w14:paraId="2BBCB414" w14:textId="390A2329" w:rsidR="007E5D2E" w:rsidRPr="00EC7C66" w:rsidRDefault="007E5D2E" w:rsidP="007E5D2E">
            <w:pPr>
              <w:pStyle w:val="Caption"/>
              <w:rPr>
                <w:rFonts w:asciiTheme="minorHAnsi" w:hAnsiTheme="minorHAnsi" w:cstheme="minorHAnsi"/>
              </w:rPr>
            </w:pPr>
            <w:r w:rsidRPr="00F7080A">
              <w:t>116.9</w:t>
            </w:r>
          </w:p>
        </w:tc>
        <w:tc>
          <w:tcPr>
            <w:tcW w:w="567" w:type="dxa"/>
          </w:tcPr>
          <w:p w14:paraId="01552FEC" w14:textId="54F3A147" w:rsidR="007E5D2E" w:rsidRPr="00EC7C66" w:rsidRDefault="007E5D2E" w:rsidP="007E5D2E">
            <w:pPr>
              <w:pStyle w:val="Caption"/>
              <w:rPr>
                <w:rFonts w:asciiTheme="minorHAnsi" w:hAnsiTheme="minorHAnsi" w:cstheme="minorHAnsi"/>
              </w:rPr>
            </w:pPr>
            <w:r w:rsidRPr="00F7080A">
              <w:t>20</w:t>
            </w:r>
          </w:p>
        </w:tc>
        <w:tc>
          <w:tcPr>
            <w:tcW w:w="709" w:type="dxa"/>
          </w:tcPr>
          <w:p w14:paraId="3C1C1D3E" w14:textId="217F0247" w:rsidR="007E5D2E" w:rsidRPr="00EC7C66" w:rsidRDefault="007E5D2E" w:rsidP="007E5D2E">
            <w:pPr>
              <w:pStyle w:val="Caption"/>
              <w:rPr>
                <w:rFonts w:asciiTheme="minorHAnsi" w:hAnsiTheme="minorHAnsi" w:cstheme="minorHAnsi"/>
              </w:rPr>
            </w:pPr>
            <w:r w:rsidRPr="00F7080A">
              <w:t>40</w:t>
            </w:r>
          </w:p>
        </w:tc>
        <w:tc>
          <w:tcPr>
            <w:tcW w:w="709" w:type="dxa"/>
          </w:tcPr>
          <w:p w14:paraId="1D9AA952" w14:textId="20871D56" w:rsidR="007E5D2E" w:rsidRPr="00EC7C66" w:rsidRDefault="007E5D2E" w:rsidP="007E5D2E">
            <w:pPr>
              <w:pStyle w:val="Caption"/>
              <w:rPr>
                <w:rFonts w:asciiTheme="minorHAnsi" w:hAnsiTheme="minorHAnsi" w:cstheme="minorHAnsi"/>
              </w:rPr>
            </w:pPr>
            <w:r w:rsidRPr="00F7080A">
              <w:t>55</w:t>
            </w:r>
          </w:p>
        </w:tc>
        <w:tc>
          <w:tcPr>
            <w:tcW w:w="708" w:type="dxa"/>
          </w:tcPr>
          <w:p w14:paraId="515E6CE7" w14:textId="7A7D20EA" w:rsidR="007E5D2E" w:rsidRPr="00EC7C66" w:rsidRDefault="007E5D2E" w:rsidP="007E5D2E">
            <w:pPr>
              <w:pStyle w:val="Caption"/>
              <w:rPr>
                <w:rFonts w:asciiTheme="minorHAnsi" w:hAnsiTheme="minorHAnsi" w:cstheme="minorHAnsi"/>
              </w:rPr>
            </w:pPr>
            <w:r w:rsidRPr="00F7080A">
              <w:t>993</w:t>
            </w:r>
          </w:p>
        </w:tc>
        <w:tc>
          <w:tcPr>
            <w:tcW w:w="1418" w:type="dxa"/>
          </w:tcPr>
          <w:p w14:paraId="2E84CA03" w14:textId="2D64A573" w:rsidR="007E5D2E" w:rsidRPr="00EC7C66" w:rsidRDefault="007E5D2E" w:rsidP="007E5D2E">
            <w:pPr>
              <w:pStyle w:val="Caption"/>
              <w:rPr>
                <w:rFonts w:asciiTheme="minorHAnsi" w:hAnsiTheme="minorHAnsi" w:cstheme="minorHAnsi"/>
              </w:rPr>
            </w:pPr>
            <w:r w:rsidRPr="00F7080A">
              <w:t>70/70/60/60</w:t>
            </w:r>
          </w:p>
        </w:tc>
        <w:tc>
          <w:tcPr>
            <w:tcW w:w="1276" w:type="dxa"/>
          </w:tcPr>
          <w:p w14:paraId="3746A4BD" w14:textId="092BEABF" w:rsidR="007E5D2E" w:rsidRPr="00EC7C66" w:rsidRDefault="007E5D2E" w:rsidP="007E5D2E">
            <w:pPr>
              <w:pStyle w:val="Caption"/>
              <w:rPr>
                <w:rFonts w:asciiTheme="minorHAnsi" w:hAnsiTheme="minorHAnsi" w:cstheme="minorHAnsi"/>
              </w:rPr>
            </w:pPr>
            <w:r w:rsidRPr="00F7080A">
              <w:t>0/0/0/0</w:t>
            </w:r>
          </w:p>
        </w:tc>
        <w:tc>
          <w:tcPr>
            <w:tcW w:w="696" w:type="dxa"/>
          </w:tcPr>
          <w:p w14:paraId="2C2AC3B9" w14:textId="74D95D2D" w:rsidR="007E5D2E" w:rsidRPr="00EC7C66" w:rsidRDefault="007E5D2E" w:rsidP="007E5D2E">
            <w:pPr>
              <w:pStyle w:val="Caption"/>
              <w:rPr>
                <w:rFonts w:asciiTheme="minorHAnsi" w:hAnsiTheme="minorHAnsi" w:cstheme="minorHAnsi"/>
              </w:rPr>
            </w:pPr>
            <w:r w:rsidRPr="00F7080A">
              <w:t>25</w:t>
            </w:r>
          </w:p>
        </w:tc>
      </w:tr>
      <w:tr w:rsidR="0018355F" w:rsidRPr="00E712BD" w14:paraId="71DD114F"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3A5FFEF0" w14:textId="51D8859A" w:rsidR="007E5D2E" w:rsidRPr="00EC7C66" w:rsidRDefault="007E5D2E" w:rsidP="007E5D2E">
            <w:pPr>
              <w:pStyle w:val="Caption"/>
              <w:rPr>
                <w:rFonts w:asciiTheme="minorHAnsi" w:hAnsiTheme="minorHAnsi" w:cstheme="minorHAnsi"/>
              </w:rPr>
            </w:pPr>
            <w:r w:rsidRPr="00F7080A">
              <w:t>2025</w:t>
            </w:r>
          </w:p>
        </w:tc>
        <w:tc>
          <w:tcPr>
            <w:tcW w:w="567" w:type="dxa"/>
          </w:tcPr>
          <w:p w14:paraId="0FC4038C" w14:textId="7A8A4154" w:rsidR="007E5D2E" w:rsidRPr="00EC7C66" w:rsidRDefault="007E5D2E" w:rsidP="007E5D2E">
            <w:pPr>
              <w:pStyle w:val="Caption"/>
              <w:rPr>
                <w:rFonts w:asciiTheme="minorHAnsi" w:hAnsiTheme="minorHAnsi" w:cstheme="minorHAnsi"/>
              </w:rPr>
            </w:pPr>
            <w:r w:rsidRPr="00F7080A">
              <w:t>2</w:t>
            </w:r>
          </w:p>
        </w:tc>
        <w:tc>
          <w:tcPr>
            <w:tcW w:w="567" w:type="dxa"/>
          </w:tcPr>
          <w:p w14:paraId="6DC8DAD6" w14:textId="24F9324C" w:rsidR="007E5D2E" w:rsidRPr="00EC7C66" w:rsidRDefault="007E5D2E" w:rsidP="007E5D2E">
            <w:pPr>
              <w:pStyle w:val="Caption"/>
              <w:rPr>
                <w:rFonts w:asciiTheme="minorHAnsi" w:hAnsiTheme="minorHAnsi" w:cstheme="minorHAnsi"/>
              </w:rPr>
            </w:pPr>
            <w:r w:rsidRPr="00F7080A">
              <w:t>2</w:t>
            </w:r>
          </w:p>
        </w:tc>
        <w:tc>
          <w:tcPr>
            <w:tcW w:w="709" w:type="dxa"/>
          </w:tcPr>
          <w:p w14:paraId="4D8040CC" w14:textId="070B4DFA" w:rsidR="007E5D2E" w:rsidRPr="00EC7C66" w:rsidRDefault="007E5D2E" w:rsidP="007E5D2E">
            <w:pPr>
              <w:pStyle w:val="Caption"/>
              <w:rPr>
                <w:rFonts w:asciiTheme="minorHAnsi" w:hAnsiTheme="minorHAnsi" w:cstheme="minorHAnsi"/>
              </w:rPr>
            </w:pPr>
            <w:r w:rsidRPr="00F7080A">
              <w:t>0600</w:t>
            </w:r>
          </w:p>
        </w:tc>
        <w:tc>
          <w:tcPr>
            <w:tcW w:w="708" w:type="dxa"/>
          </w:tcPr>
          <w:p w14:paraId="4C42B218" w14:textId="57BB246B" w:rsidR="007E5D2E" w:rsidRPr="00EC7C66" w:rsidRDefault="007E5D2E" w:rsidP="007E5D2E">
            <w:pPr>
              <w:pStyle w:val="Caption"/>
              <w:rPr>
                <w:rFonts w:asciiTheme="minorHAnsi" w:hAnsiTheme="minorHAnsi" w:cstheme="minorHAnsi"/>
                <w:color w:val="000000"/>
              </w:rPr>
            </w:pPr>
            <w:r w:rsidRPr="00F7080A">
              <w:t>14.3</w:t>
            </w:r>
          </w:p>
        </w:tc>
        <w:tc>
          <w:tcPr>
            <w:tcW w:w="709" w:type="dxa"/>
          </w:tcPr>
          <w:p w14:paraId="35B71058" w14:textId="41710A57" w:rsidR="007E5D2E" w:rsidRPr="00EC7C66" w:rsidRDefault="007E5D2E" w:rsidP="007E5D2E">
            <w:pPr>
              <w:pStyle w:val="Caption"/>
              <w:rPr>
                <w:rFonts w:asciiTheme="minorHAnsi" w:hAnsiTheme="minorHAnsi" w:cstheme="minorHAnsi"/>
              </w:rPr>
            </w:pPr>
            <w:r w:rsidRPr="00F7080A">
              <w:t>116.3</w:t>
            </w:r>
          </w:p>
        </w:tc>
        <w:tc>
          <w:tcPr>
            <w:tcW w:w="567" w:type="dxa"/>
          </w:tcPr>
          <w:p w14:paraId="4AFAE0B3" w14:textId="28A693E8" w:rsidR="007E5D2E" w:rsidRPr="00EC7C66" w:rsidRDefault="007E5D2E" w:rsidP="007E5D2E">
            <w:pPr>
              <w:pStyle w:val="Caption"/>
              <w:rPr>
                <w:rFonts w:asciiTheme="minorHAnsi" w:hAnsiTheme="minorHAnsi" w:cstheme="minorHAnsi"/>
              </w:rPr>
            </w:pPr>
            <w:r w:rsidRPr="00F7080A">
              <w:t>15</w:t>
            </w:r>
          </w:p>
        </w:tc>
        <w:tc>
          <w:tcPr>
            <w:tcW w:w="709" w:type="dxa"/>
          </w:tcPr>
          <w:p w14:paraId="158B1FFA" w14:textId="1984FF21" w:rsidR="007E5D2E" w:rsidRPr="00EC7C66" w:rsidRDefault="007E5D2E" w:rsidP="007E5D2E">
            <w:pPr>
              <w:pStyle w:val="Caption"/>
              <w:rPr>
                <w:rFonts w:asciiTheme="minorHAnsi" w:hAnsiTheme="minorHAnsi" w:cstheme="minorHAnsi"/>
              </w:rPr>
            </w:pPr>
            <w:r w:rsidRPr="00F7080A">
              <w:t>45</w:t>
            </w:r>
          </w:p>
        </w:tc>
        <w:tc>
          <w:tcPr>
            <w:tcW w:w="709" w:type="dxa"/>
          </w:tcPr>
          <w:p w14:paraId="15567158" w14:textId="1E3C5248" w:rsidR="007E5D2E" w:rsidRPr="00EC7C66" w:rsidRDefault="007E5D2E" w:rsidP="007E5D2E">
            <w:pPr>
              <w:pStyle w:val="Caption"/>
              <w:rPr>
                <w:rFonts w:asciiTheme="minorHAnsi" w:hAnsiTheme="minorHAnsi" w:cstheme="minorHAnsi"/>
              </w:rPr>
            </w:pPr>
            <w:r w:rsidRPr="00F7080A">
              <w:t>65</w:t>
            </w:r>
          </w:p>
        </w:tc>
        <w:tc>
          <w:tcPr>
            <w:tcW w:w="708" w:type="dxa"/>
          </w:tcPr>
          <w:p w14:paraId="3047074D" w14:textId="0B2D5DF7" w:rsidR="007E5D2E" w:rsidRPr="00EC7C66" w:rsidRDefault="007E5D2E" w:rsidP="007E5D2E">
            <w:pPr>
              <w:pStyle w:val="Caption"/>
              <w:rPr>
                <w:rFonts w:asciiTheme="minorHAnsi" w:hAnsiTheme="minorHAnsi" w:cstheme="minorHAnsi"/>
              </w:rPr>
            </w:pPr>
            <w:r w:rsidRPr="00F7080A">
              <w:t>986</w:t>
            </w:r>
          </w:p>
        </w:tc>
        <w:tc>
          <w:tcPr>
            <w:tcW w:w="1418" w:type="dxa"/>
          </w:tcPr>
          <w:p w14:paraId="2FEFCFA5" w14:textId="667A7CFB" w:rsidR="007E5D2E" w:rsidRPr="00EC7C66" w:rsidRDefault="007E5D2E" w:rsidP="007E5D2E">
            <w:pPr>
              <w:pStyle w:val="Caption"/>
              <w:rPr>
                <w:rFonts w:asciiTheme="minorHAnsi" w:hAnsiTheme="minorHAnsi" w:cstheme="minorHAnsi"/>
              </w:rPr>
            </w:pPr>
            <w:r w:rsidRPr="00F7080A">
              <w:t>70/60/60/60</w:t>
            </w:r>
          </w:p>
        </w:tc>
        <w:tc>
          <w:tcPr>
            <w:tcW w:w="1276" w:type="dxa"/>
          </w:tcPr>
          <w:p w14:paraId="1DFDA909" w14:textId="0419A87E" w:rsidR="007E5D2E" w:rsidRPr="00EC7C66" w:rsidRDefault="007E5D2E" w:rsidP="007E5D2E">
            <w:pPr>
              <w:pStyle w:val="Caption"/>
              <w:rPr>
                <w:rFonts w:asciiTheme="minorHAnsi" w:hAnsiTheme="minorHAnsi" w:cstheme="minorHAnsi"/>
              </w:rPr>
            </w:pPr>
            <w:r w:rsidRPr="00F7080A">
              <w:t>0/0/0/0</w:t>
            </w:r>
          </w:p>
        </w:tc>
        <w:tc>
          <w:tcPr>
            <w:tcW w:w="696" w:type="dxa"/>
          </w:tcPr>
          <w:p w14:paraId="274A8BAC" w14:textId="67618E30" w:rsidR="007E5D2E" w:rsidRPr="00EC7C66" w:rsidRDefault="007E5D2E" w:rsidP="007E5D2E">
            <w:pPr>
              <w:pStyle w:val="Caption"/>
              <w:rPr>
                <w:rFonts w:asciiTheme="minorHAnsi" w:hAnsiTheme="minorHAnsi" w:cstheme="minorHAnsi"/>
              </w:rPr>
            </w:pPr>
            <w:r w:rsidRPr="00F7080A">
              <w:t>25</w:t>
            </w:r>
          </w:p>
        </w:tc>
      </w:tr>
      <w:tr w:rsidR="0018355F" w:rsidRPr="00E712BD" w14:paraId="571B1738"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0823740F" w14:textId="2498ABEB" w:rsidR="007E5D2E" w:rsidRPr="00EC7C66" w:rsidRDefault="007E5D2E" w:rsidP="007E5D2E">
            <w:pPr>
              <w:pStyle w:val="Caption"/>
              <w:rPr>
                <w:rFonts w:asciiTheme="minorHAnsi" w:hAnsiTheme="minorHAnsi" w:cstheme="minorHAnsi"/>
              </w:rPr>
            </w:pPr>
            <w:r w:rsidRPr="00F7080A">
              <w:t>2025</w:t>
            </w:r>
          </w:p>
        </w:tc>
        <w:tc>
          <w:tcPr>
            <w:tcW w:w="567" w:type="dxa"/>
          </w:tcPr>
          <w:p w14:paraId="532807A4" w14:textId="1008201B" w:rsidR="007E5D2E" w:rsidRPr="00EC7C66" w:rsidRDefault="007E5D2E" w:rsidP="007E5D2E">
            <w:pPr>
              <w:pStyle w:val="Caption"/>
              <w:rPr>
                <w:rFonts w:asciiTheme="minorHAnsi" w:hAnsiTheme="minorHAnsi" w:cstheme="minorHAnsi"/>
              </w:rPr>
            </w:pPr>
            <w:r w:rsidRPr="00F7080A">
              <w:t>2</w:t>
            </w:r>
          </w:p>
        </w:tc>
        <w:tc>
          <w:tcPr>
            <w:tcW w:w="567" w:type="dxa"/>
          </w:tcPr>
          <w:p w14:paraId="41B9EE27" w14:textId="22C45519" w:rsidR="007E5D2E" w:rsidRPr="00EC7C66" w:rsidRDefault="007E5D2E" w:rsidP="007E5D2E">
            <w:pPr>
              <w:pStyle w:val="Caption"/>
              <w:rPr>
                <w:rFonts w:asciiTheme="minorHAnsi" w:hAnsiTheme="minorHAnsi" w:cstheme="minorHAnsi"/>
              </w:rPr>
            </w:pPr>
            <w:r w:rsidRPr="00F7080A">
              <w:t>2</w:t>
            </w:r>
          </w:p>
        </w:tc>
        <w:tc>
          <w:tcPr>
            <w:tcW w:w="709" w:type="dxa"/>
          </w:tcPr>
          <w:p w14:paraId="14F22443" w14:textId="610156C7" w:rsidR="007E5D2E" w:rsidRPr="00EC7C66" w:rsidRDefault="007E5D2E" w:rsidP="007E5D2E">
            <w:pPr>
              <w:pStyle w:val="Caption"/>
              <w:rPr>
                <w:rFonts w:asciiTheme="minorHAnsi" w:hAnsiTheme="minorHAnsi" w:cstheme="minorHAnsi"/>
              </w:rPr>
            </w:pPr>
            <w:r w:rsidRPr="00F7080A">
              <w:t>1200</w:t>
            </w:r>
          </w:p>
        </w:tc>
        <w:tc>
          <w:tcPr>
            <w:tcW w:w="708" w:type="dxa"/>
          </w:tcPr>
          <w:p w14:paraId="2865ECDE" w14:textId="0B6B0110" w:rsidR="007E5D2E" w:rsidRPr="00EC7C66" w:rsidRDefault="007E5D2E" w:rsidP="007E5D2E">
            <w:pPr>
              <w:pStyle w:val="Caption"/>
              <w:rPr>
                <w:rFonts w:asciiTheme="minorHAnsi" w:hAnsiTheme="minorHAnsi" w:cstheme="minorHAnsi"/>
              </w:rPr>
            </w:pPr>
            <w:r w:rsidRPr="00F7080A">
              <w:t>14.3</w:t>
            </w:r>
          </w:p>
        </w:tc>
        <w:tc>
          <w:tcPr>
            <w:tcW w:w="709" w:type="dxa"/>
          </w:tcPr>
          <w:p w14:paraId="693CC1E9" w14:textId="23148474" w:rsidR="007E5D2E" w:rsidRPr="00EC7C66" w:rsidRDefault="007E5D2E" w:rsidP="007E5D2E">
            <w:pPr>
              <w:pStyle w:val="Caption"/>
              <w:rPr>
                <w:rFonts w:asciiTheme="minorHAnsi" w:hAnsiTheme="minorHAnsi" w:cstheme="minorHAnsi"/>
              </w:rPr>
            </w:pPr>
            <w:r w:rsidRPr="00F7080A">
              <w:t>116.5</w:t>
            </w:r>
          </w:p>
        </w:tc>
        <w:tc>
          <w:tcPr>
            <w:tcW w:w="567" w:type="dxa"/>
          </w:tcPr>
          <w:p w14:paraId="5AE7E980" w14:textId="652A0E1C" w:rsidR="007E5D2E" w:rsidRPr="00EC7C66" w:rsidRDefault="007E5D2E" w:rsidP="007E5D2E">
            <w:pPr>
              <w:pStyle w:val="Caption"/>
              <w:rPr>
                <w:rFonts w:asciiTheme="minorHAnsi" w:hAnsiTheme="minorHAnsi" w:cstheme="minorHAnsi"/>
              </w:rPr>
            </w:pPr>
            <w:r w:rsidRPr="00F7080A">
              <w:t>20</w:t>
            </w:r>
          </w:p>
        </w:tc>
        <w:tc>
          <w:tcPr>
            <w:tcW w:w="709" w:type="dxa"/>
          </w:tcPr>
          <w:p w14:paraId="0DF5B5E2" w14:textId="196C3C50" w:rsidR="007E5D2E" w:rsidRPr="00EC7C66" w:rsidRDefault="007E5D2E" w:rsidP="007E5D2E">
            <w:pPr>
              <w:pStyle w:val="Caption"/>
              <w:rPr>
                <w:rFonts w:asciiTheme="minorHAnsi" w:hAnsiTheme="minorHAnsi" w:cstheme="minorHAnsi"/>
              </w:rPr>
            </w:pPr>
            <w:r w:rsidRPr="00F7080A">
              <w:t>50</w:t>
            </w:r>
          </w:p>
        </w:tc>
        <w:tc>
          <w:tcPr>
            <w:tcW w:w="709" w:type="dxa"/>
          </w:tcPr>
          <w:p w14:paraId="264F6589" w14:textId="6852915E" w:rsidR="007E5D2E" w:rsidRPr="00EC7C66" w:rsidRDefault="007E5D2E" w:rsidP="007E5D2E">
            <w:pPr>
              <w:pStyle w:val="Caption"/>
              <w:rPr>
                <w:rFonts w:asciiTheme="minorHAnsi" w:hAnsiTheme="minorHAnsi" w:cstheme="minorHAnsi"/>
              </w:rPr>
            </w:pPr>
            <w:r w:rsidRPr="00F7080A">
              <w:t>70</w:t>
            </w:r>
          </w:p>
        </w:tc>
        <w:tc>
          <w:tcPr>
            <w:tcW w:w="708" w:type="dxa"/>
          </w:tcPr>
          <w:p w14:paraId="4EF708B8" w14:textId="429FA7DA" w:rsidR="007E5D2E" w:rsidRPr="00EC7C66" w:rsidRDefault="007E5D2E" w:rsidP="007E5D2E">
            <w:pPr>
              <w:pStyle w:val="Caption"/>
              <w:rPr>
                <w:rFonts w:asciiTheme="minorHAnsi" w:hAnsiTheme="minorHAnsi" w:cstheme="minorHAnsi"/>
              </w:rPr>
            </w:pPr>
            <w:r w:rsidRPr="00F7080A">
              <w:t>982</w:t>
            </w:r>
          </w:p>
        </w:tc>
        <w:tc>
          <w:tcPr>
            <w:tcW w:w="1418" w:type="dxa"/>
          </w:tcPr>
          <w:p w14:paraId="76164D69" w14:textId="01F734D5" w:rsidR="007E5D2E" w:rsidRPr="00EC7C66" w:rsidRDefault="007E5D2E" w:rsidP="007E5D2E">
            <w:pPr>
              <w:pStyle w:val="Caption"/>
              <w:rPr>
                <w:rFonts w:asciiTheme="minorHAnsi" w:hAnsiTheme="minorHAnsi" w:cstheme="minorHAnsi"/>
              </w:rPr>
            </w:pPr>
            <w:r w:rsidRPr="00F7080A">
              <w:t>70/60/60/70</w:t>
            </w:r>
          </w:p>
        </w:tc>
        <w:tc>
          <w:tcPr>
            <w:tcW w:w="1276" w:type="dxa"/>
          </w:tcPr>
          <w:p w14:paraId="50A4BBCA" w14:textId="03B292AB" w:rsidR="007E5D2E" w:rsidRPr="00EC7C66" w:rsidRDefault="007E5D2E" w:rsidP="007E5D2E">
            <w:pPr>
              <w:pStyle w:val="Caption"/>
              <w:rPr>
                <w:rFonts w:asciiTheme="minorHAnsi" w:hAnsiTheme="minorHAnsi" w:cstheme="minorHAnsi"/>
              </w:rPr>
            </w:pPr>
            <w:r w:rsidRPr="00F7080A">
              <w:t>40/0/0/0</w:t>
            </w:r>
          </w:p>
        </w:tc>
        <w:tc>
          <w:tcPr>
            <w:tcW w:w="696" w:type="dxa"/>
          </w:tcPr>
          <w:p w14:paraId="5AC51DF5" w14:textId="74B161F1" w:rsidR="007E5D2E" w:rsidRPr="00EC7C66" w:rsidRDefault="007E5D2E" w:rsidP="007E5D2E">
            <w:pPr>
              <w:pStyle w:val="Caption"/>
              <w:rPr>
                <w:rFonts w:asciiTheme="minorHAnsi" w:hAnsiTheme="minorHAnsi" w:cstheme="minorHAnsi"/>
              </w:rPr>
            </w:pPr>
            <w:r w:rsidRPr="00F7080A">
              <w:t>25</w:t>
            </w:r>
          </w:p>
        </w:tc>
      </w:tr>
      <w:tr w:rsidR="0018355F" w:rsidRPr="00E712BD" w14:paraId="51C07252"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2D12116E" w14:textId="540757BF" w:rsidR="007E5D2E" w:rsidRPr="00EC7C66" w:rsidRDefault="007E5D2E" w:rsidP="007E5D2E">
            <w:pPr>
              <w:pStyle w:val="Caption"/>
              <w:rPr>
                <w:rFonts w:asciiTheme="minorHAnsi" w:hAnsiTheme="minorHAnsi" w:cstheme="minorHAnsi"/>
              </w:rPr>
            </w:pPr>
            <w:r w:rsidRPr="00F7080A">
              <w:t>2025</w:t>
            </w:r>
          </w:p>
        </w:tc>
        <w:tc>
          <w:tcPr>
            <w:tcW w:w="567" w:type="dxa"/>
          </w:tcPr>
          <w:p w14:paraId="293378C3" w14:textId="38BE1906" w:rsidR="007E5D2E" w:rsidRPr="00EC7C66" w:rsidRDefault="007E5D2E" w:rsidP="007E5D2E">
            <w:pPr>
              <w:pStyle w:val="Caption"/>
              <w:rPr>
                <w:rFonts w:asciiTheme="minorHAnsi" w:hAnsiTheme="minorHAnsi" w:cstheme="minorHAnsi"/>
              </w:rPr>
            </w:pPr>
            <w:r w:rsidRPr="00F7080A">
              <w:t>2</w:t>
            </w:r>
          </w:p>
        </w:tc>
        <w:tc>
          <w:tcPr>
            <w:tcW w:w="567" w:type="dxa"/>
          </w:tcPr>
          <w:p w14:paraId="36AC957A" w14:textId="6FD2BE76" w:rsidR="007E5D2E" w:rsidRPr="00EC7C66" w:rsidRDefault="007E5D2E" w:rsidP="007E5D2E">
            <w:pPr>
              <w:pStyle w:val="Caption"/>
              <w:rPr>
                <w:rFonts w:asciiTheme="minorHAnsi" w:hAnsiTheme="minorHAnsi" w:cstheme="minorHAnsi"/>
              </w:rPr>
            </w:pPr>
            <w:r w:rsidRPr="00F7080A">
              <w:t>2</w:t>
            </w:r>
          </w:p>
        </w:tc>
        <w:tc>
          <w:tcPr>
            <w:tcW w:w="709" w:type="dxa"/>
          </w:tcPr>
          <w:p w14:paraId="15EF2B7C" w14:textId="02E1B96B" w:rsidR="007E5D2E" w:rsidRPr="00EC7C66" w:rsidRDefault="007E5D2E" w:rsidP="007E5D2E">
            <w:pPr>
              <w:pStyle w:val="Caption"/>
              <w:rPr>
                <w:rFonts w:asciiTheme="minorHAnsi" w:hAnsiTheme="minorHAnsi" w:cstheme="minorHAnsi"/>
              </w:rPr>
            </w:pPr>
            <w:r w:rsidRPr="00F7080A">
              <w:t>1800</w:t>
            </w:r>
          </w:p>
        </w:tc>
        <w:tc>
          <w:tcPr>
            <w:tcW w:w="708" w:type="dxa"/>
          </w:tcPr>
          <w:p w14:paraId="1363F670" w14:textId="2892FDC9" w:rsidR="007E5D2E" w:rsidRPr="00EC7C66" w:rsidRDefault="007E5D2E" w:rsidP="007E5D2E">
            <w:pPr>
              <w:pStyle w:val="Caption"/>
              <w:rPr>
                <w:rFonts w:asciiTheme="minorHAnsi" w:hAnsiTheme="minorHAnsi" w:cstheme="minorHAnsi"/>
              </w:rPr>
            </w:pPr>
            <w:r w:rsidRPr="00F7080A">
              <w:t>15.0</w:t>
            </w:r>
          </w:p>
        </w:tc>
        <w:tc>
          <w:tcPr>
            <w:tcW w:w="709" w:type="dxa"/>
          </w:tcPr>
          <w:p w14:paraId="7CF1D79D" w14:textId="2A1EDF8A" w:rsidR="007E5D2E" w:rsidRPr="00EC7C66" w:rsidRDefault="007E5D2E" w:rsidP="007E5D2E">
            <w:pPr>
              <w:pStyle w:val="Caption"/>
              <w:rPr>
                <w:rFonts w:asciiTheme="minorHAnsi" w:hAnsiTheme="minorHAnsi" w:cstheme="minorHAnsi"/>
              </w:rPr>
            </w:pPr>
            <w:r w:rsidRPr="00F7080A">
              <w:t>115.7</w:t>
            </w:r>
          </w:p>
        </w:tc>
        <w:tc>
          <w:tcPr>
            <w:tcW w:w="567" w:type="dxa"/>
          </w:tcPr>
          <w:p w14:paraId="64E99353" w14:textId="7D72819A" w:rsidR="007E5D2E" w:rsidRPr="00EC7C66" w:rsidRDefault="007E5D2E" w:rsidP="007E5D2E">
            <w:pPr>
              <w:pStyle w:val="Caption"/>
              <w:rPr>
                <w:rFonts w:asciiTheme="minorHAnsi" w:hAnsiTheme="minorHAnsi" w:cstheme="minorHAnsi"/>
              </w:rPr>
            </w:pPr>
            <w:r w:rsidRPr="00F7080A">
              <w:t>15</w:t>
            </w:r>
          </w:p>
        </w:tc>
        <w:tc>
          <w:tcPr>
            <w:tcW w:w="709" w:type="dxa"/>
          </w:tcPr>
          <w:p w14:paraId="6FC5C991" w14:textId="2CE2F44C" w:rsidR="007E5D2E" w:rsidRPr="00EC7C66" w:rsidRDefault="007E5D2E" w:rsidP="007E5D2E">
            <w:pPr>
              <w:pStyle w:val="Caption"/>
              <w:rPr>
                <w:rFonts w:asciiTheme="minorHAnsi" w:hAnsiTheme="minorHAnsi" w:cstheme="minorHAnsi"/>
              </w:rPr>
            </w:pPr>
            <w:r w:rsidRPr="00F7080A">
              <w:t>50</w:t>
            </w:r>
          </w:p>
        </w:tc>
        <w:tc>
          <w:tcPr>
            <w:tcW w:w="709" w:type="dxa"/>
          </w:tcPr>
          <w:p w14:paraId="11D2A788" w14:textId="19C2CB1F" w:rsidR="007E5D2E" w:rsidRPr="00EC7C66" w:rsidRDefault="007E5D2E" w:rsidP="007E5D2E">
            <w:pPr>
              <w:pStyle w:val="Caption"/>
              <w:rPr>
                <w:rFonts w:asciiTheme="minorHAnsi" w:hAnsiTheme="minorHAnsi" w:cstheme="minorHAnsi"/>
              </w:rPr>
            </w:pPr>
            <w:r w:rsidRPr="00F7080A">
              <w:t>70</w:t>
            </w:r>
          </w:p>
        </w:tc>
        <w:tc>
          <w:tcPr>
            <w:tcW w:w="708" w:type="dxa"/>
          </w:tcPr>
          <w:p w14:paraId="5971B697" w14:textId="60F730FD" w:rsidR="007E5D2E" w:rsidRPr="00EC7C66" w:rsidRDefault="007E5D2E" w:rsidP="007E5D2E">
            <w:pPr>
              <w:pStyle w:val="Caption"/>
              <w:rPr>
                <w:rFonts w:asciiTheme="minorHAnsi" w:hAnsiTheme="minorHAnsi" w:cstheme="minorHAnsi"/>
              </w:rPr>
            </w:pPr>
            <w:r w:rsidRPr="00F7080A">
              <w:t>982</w:t>
            </w:r>
          </w:p>
        </w:tc>
        <w:tc>
          <w:tcPr>
            <w:tcW w:w="1418" w:type="dxa"/>
          </w:tcPr>
          <w:p w14:paraId="7A76A2CE" w14:textId="061F33C1" w:rsidR="007E5D2E" w:rsidRPr="00EC7C66" w:rsidRDefault="007E5D2E" w:rsidP="007E5D2E">
            <w:pPr>
              <w:pStyle w:val="Caption"/>
              <w:rPr>
                <w:rFonts w:asciiTheme="minorHAnsi" w:hAnsiTheme="minorHAnsi" w:cstheme="minorHAnsi"/>
              </w:rPr>
            </w:pPr>
            <w:r w:rsidRPr="00F7080A">
              <w:t>80/60/70/70</w:t>
            </w:r>
          </w:p>
        </w:tc>
        <w:tc>
          <w:tcPr>
            <w:tcW w:w="1276" w:type="dxa"/>
          </w:tcPr>
          <w:p w14:paraId="3450C4E1" w14:textId="76111E6B" w:rsidR="007E5D2E" w:rsidRPr="00EC7C66" w:rsidRDefault="007E5D2E" w:rsidP="007E5D2E">
            <w:pPr>
              <w:pStyle w:val="Caption"/>
              <w:rPr>
                <w:rFonts w:asciiTheme="minorHAnsi" w:hAnsiTheme="minorHAnsi" w:cstheme="minorHAnsi"/>
              </w:rPr>
            </w:pPr>
            <w:r w:rsidRPr="00F7080A">
              <w:t>40/0/40/40</w:t>
            </w:r>
          </w:p>
        </w:tc>
        <w:tc>
          <w:tcPr>
            <w:tcW w:w="696" w:type="dxa"/>
          </w:tcPr>
          <w:p w14:paraId="199DB1F3" w14:textId="09C8EEA1" w:rsidR="007E5D2E" w:rsidRPr="00EC7C66" w:rsidRDefault="007E5D2E" w:rsidP="007E5D2E">
            <w:pPr>
              <w:pStyle w:val="Caption"/>
              <w:rPr>
                <w:rFonts w:asciiTheme="minorHAnsi" w:hAnsiTheme="minorHAnsi" w:cstheme="minorHAnsi"/>
              </w:rPr>
            </w:pPr>
            <w:r w:rsidRPr="00F7080A">
              <w:t>20</w:t>
            </w:r>
          </w:p>
        </w:tc>
      </w:tr>
      <w:tr w:rsidR="0018355F" w:rsidRPr="00E712BD" w14:paraId="2917786D"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6CFBDFA3" w14:textId="7C773E6C" w:rsidR="007E5D2E" w:rsidRPr="00EC7C66" w:rsidRDefault="007E5D2E" w:rsidP="007E5D2E">
            <w:pPr>
              <w:pStyle w:val="Caption"/>
              <w:rPr>
                <w:rFonts w:asciiTheme="minorHAnsi" w:hAnsiTheme="minorHAnsi" w:cstheme="minorHAnsi"/>
              </w:rPr>
            </w:pPr>
            <w:r w:rsidRPr="00F7080A">
              <w:t>2025</w:t>
            </w:r>
          </w:p>
        </w:tc>
        <w:tc>
          <w:tcPr>
            <w:tcW w:w="567" w:type="dxa"/>
          </w:tcPr>
          <w:p w14:paraId="15BF548C" w14:textId="05A2AE53" w:rsidR="007E5D2E" w:rsidRPr="00EC7C66" w:rsidRDefault="007E5D2E" w:rsidP="007E5D2E">
            <w:pPr>
              <w:pStyle w:val="Caption"/>
              <w:rPr>
                <w:rFonts w:asciiTheme="minorHAnsi" w:hAnsiTheme="minorHAnsi" w:cstheme="minorHAnsi"/>
              </w:rPr>
            </w:pPr>
            <w:r w:rsidRPr="00F7080A">
              <w:t>2</w:t>
            </w:r>
          </w:p>
        </w:tc>
        <w:tc>
          <w:tcPr>
            <w:tcW w:w="567" w:type="dxa"/>
          </w:tcPr>
          <w:p w14:paraId="681B3ABA" w14:textId="4D0647A5" w:rsidR="007E5D2E" w:rsidRPr="00EC7C66" w:rsidRDefault="007E5D2E" w:rsidP="007E5D2E">
            <w:pPr>
              <w:pStyle w:val="Caption"/>
              <w:rPr>
                <w:rFonts w:asciiTheme="minorHAnsi" w:hAnsiTheme="minorHAnsi" w:cstheme="minorHAnsi"/>
              </w:rPr>
            </w:pPr>
            <w:r w:rsidRPr="00F7080A">
              <w:t>3</w:t>
            </w:r>
          </w:p>
        </w:tc>
        <w:tc>
          <w:tcPr>
            <w:tcW w:w="709" w:type="dxa"/>
          </w:tcPr>
          <w:p w14:paraId="77A8D06D" w14:textId="04F76634" w:rsidR="007E5D2E" w:rsidRPr="00EC7C66" w:rsidRDefault="007E5D2E" w:rsidP="007E5D2E">
            <w:pPr>
              <w:pStyle w:val="Caption"/>
              <w:rPr>
                <w:rFonts w:asciiTheme="minorHAnsi" w:hAnsiTheme="minorHAnsi" w:cstheme="minorHAnsi"/>
              </w:rPr>
            </w:pPr>
            <w:r w:rsidRPr="00F7080A">
              <w:t>0000</w:t>
            </w:r>
          </w:p>
        </w:tc>
        <w:tc>
          <w:tcPr>
            <w:tcW w:w="708" w:type="dxa"/>
          </w:tcPr>
          <w:p w14:paraId="2250E427" w14:textId="22188387" w:rsidR="007E5D2E" w:rsidRPr="00EC7C66" w:rsidRDefault="007E5D2E" w:rsidP="007E5D2E">
            <w:pPr>
              <w:pStyle w:val="Caption"/>
              <w:rPr>
                <w:rFonts w:asciiTheme="minorHAnsi" w:hAnsiTheme="minorHAnsi" w:cstheme="minorHAnsi"/>
              </w:rPr>
            </w:pPr>
            <w:r w:rsidRPr="00F7080A">
              <w:t>15.0</w:t>
            </w:r>
          </w:p>
        </w:tc>
        <w:tc>
          <w:tcPr>
            <w:tcW w:w="709" w:type="dxa"/>
          </w:tcPr>
          <w:p w14:paraId="144D7E11" w14:textId="217A9315" w:rsidR="007E5D2E" w:rsidRPr="00EC7C66" w:rsidRDefault="007E5D2E" w:rsidP="007E5D2E">
            <w:pPr>
              <w:pStyle w:val="Caption"/>
              <w:rPr>
                <w:rFonts w:asciiTheme="minorHAnsi" w:hAnsiTheme="minorHAnsi" w:cstheme="minorHAnsi"/>
              </w:rPr>
            </w:pPr>
            <w:r w:rsidRPr="00F7080A">
              <w:t>115.1</w:t>
            </w:r>
          </w:p>
        </w:tc>
        <w:tc>
          <w:tcPr>
            <w:tcW w:w="567" w:type="dxa"/>
          </w:tcPr>
          <w:p w14:paraId="7BEA1A1B" w14:textId="76695994" w:rsidR="007E5D2E" w:rsidRPr="00EC7C66" w:rsidRDefault="007E5D2E" w:rsidP="007E5D2E">
            <w:pPr>
              <w:pStyle w:val="Caption"/>
              <w:rPr>
                <w:rFonts w:asciiTheme="minorHAnsi" w:hAnsiTheme="minorHAnsi" w:cstheme="minorHAnsi"/>
              </w:rPr>
            </w:pPr>
            <w:r w:rsidRPr="00F7080A">
              <w:t>20</w:t>
            </w:r>
          </w:p>
        </w:tc>
        <w:tc>
          <w:tcPr>
            <w:tcW w:w="709" w:type="dxa"/>
          </w:tcPr>
          <w:p w14:paraId="5EF86608" w14:textId="429E7183" w:rsidR="007E5D2E" w:rsidRPr="00EC7C66" w:rsidRDefault="007E5D2E" w:rsidP="007E5D2E">
            <w:pPr>
              <w:pStyle w:val="Caption"/>
              <w:rPr>
                <w:rFonts w:asciiTheme="minorHAnsi" w:hAnsiTheme="minorHAnsi" w:cstheme="minorHAnsi"/>
              </w:rPr>
            </w:pPr>
            <w:r w:rsidRPr="00F7080A">
              <w:t>55</w:t>
            </w:r>
          </w:p>
        </w:tc>
        <w:tc>
          <w:tcPr>
            <w:tcW w:w="709" w:type="dxa"/>
          </w:tcPr>
          <w:p w14:paraId="7A6F3438" w14:textId="5375740C" w:rsidR="007E5D2E" w:rsidRPr="00EC7C66" w:rsidRDefault="007E5D2E" w:rsidP="007E5D2E">
            <w:pPr>
              <w:pStyle w:val="Caption"/>
              <w:rPr>
                <w:rFonts w:asciiTheme="minorHAnsi" w:hAnsiTheme="minorHAnsi" w:cstheme="minorHAnsi"/>
              </w:rPr>
            </w:pPr>
            <w:r w:rsidRPr="00F7080A">
              <w:t>75</w:t>
            </w:r>
          </w:p>
        </w:tc>
        <w:tc>
          <w:tcPr>
            <w:tcW w:w="708" w:type="dxa"/>
          </w:tcPr>
          <w:p w14:paraId="17333717" w14:textId="5BF1D8CF" w:rsidR="007E5D2E" w:rsidRPr="00EC7C66" w:rsidRDefault="007E5D2E" w:rsidP="007E5D2E">
            <w:pPr>
              <w:pStyle w:val="Caption"/>
              <w:rPr>
                <w:rFonts w:asciiTheme="minorHAnsi" w:hAnsiTheme="minorHAnsi" w:cstheme="minorHAnsi"/>
              </w:rPr>
            </w:pPr>
            <w:r w:rsidRPr="00F7080A">
              <w:t>980</w:t>
            </w:r>
          </w:p>
        </w:tc>
        <w:tc>
          <w:tcPr>
            <w:tcW w:w="1418" w:type="dxa"/>
          </w:tcPr>
          <w:p w14:paraId="22D532D1" w14:textId="68175EFB" w:rsidR="007E5D2E" w:rsidRPr="00EC7C66" w:rsidRDefault="007E5D2E" w:rsidP="007E5D2E">
            <w:pPr>
              <w:pStyle w:val="Caption"/>
              <w:rPr>
                <w:rFonts w:asciiTheme="minorHAnsi" w:hAnsiTheme="minorHAnsi" w:cstheme="minorHAnsi"/>
              </w:rPr>
            </w:pPr>
            <w:r w:rsidRPr="00F7080A">
              <w:t>80/60/70/80</w:t>
            </w:r>
          </w:p>
        </w:tc>
        <w:tc>
          <w:tcPr>
            <w:tcW w:w="1276" w:type="dxa"/>
          </w:tcPr>
          <w:p w14:paraId="680B3E03" w14:textId="63A39E98" w:rsidR="007E5D2E" w:rsidRPr="00EC7C66" w:rsidRDefault="007E5D2E" w:rsidP="007E5D2E">
            <w:pPr>
              <w:pStyle w:val="Caption"/>
              <w:rPr>
                <w:rFonts w:asciiTheme="minorHAnsi" w:hAnsiTheme="minorHAnsi" w:cstheme="minorHAnsi"/>
              </w:rPr>
            </w:pPr>
            <w:r w:rsidRPr="00F7080A">
              <w:t>40/30/40/40</w:t>
            </w:r>
          </w:p>
        </w:tc>
        <w:tc>
          <w:tcPr>
            <w:tcW w:w="696" w:type="dxa"/>
          </w:tcPr>
          <w:p w14:paraId="1256DAE0" w14:textId="17081E23" w:rsidR="007E5D2E" w:rsidRPr="00EC7C66" w:rsidRDefault="007E5D2E" w:rsidP="007E5D2E">
            <w:pPr>
              <w:pStyle w:val="Caption"/>
              <w:rPr>
                <w:rFonts w:asciiTheme="minorHAnsi" w:hAnsiTheme="minorHAnsi" w:cstheme="minorHAnsi"/>
              </w:rPr>
            </w:pPr>
            <w:r w:rsidRPr="00F7080A">
              <w:t>20</w:t>
            </w:r>
          </w:p>
        </w:tc>
      </w:tr>
      <w:tr w:rsidR="0018355F" w:rsidRPr="00E712BD" w14:paraId="3ECCD3E1"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42EA0FDF" w14:textId="2D78F44A" w:rsidR="007E5D2E" w:rsidRPr="00EC7C66" w:rsidRDefault="007E5D2E" w:rsidP="007E5D2E">
            <w:pPr>
              <w:pStyle w:val="Caption"/>
              <w:rPr>
                <w:rFonts w:asciiTheme="minorHAnsi" w:hAnsiTheme="minorHAnsi" w:cstheme="minorHAnsi"/>
              </w:rPr>
            </w:pPr>
            <w:r w:rsidRPr="00F7080A">
              <w:t>2025</w:t>
            </w:r>
          </w:p>
        </w:tc>
        <w:tc>
          <w:tcPr>
            <w:tcW w:w="567" w:type="dxa"/>
          </w:tcPr>
          <w:p w14:paraId="286FBCDF" w14:textId="144090FA" w:rsidR="007E5D2E" w:rsidRPr="00EC7C66" w:rsidRDefault="007E5D2E" w:rsidP="007E5D2E">
            <w:pPr>
              <w:pStyle w:val="Caption"/>
              <w:rPr>
                <w:rFonts w:asciiTheme="minorHAnsi" w:hAnsiTheme="minorHAnsi" w:cstheme="minorHAnsi"/>
              </w:rPr>
            </w:pPr>
            <w:r w:rsidRPr="00F7080A">
              <w:t>2</w:t>
            </w:r>
          </w:p>
        </w:tc>
        <w:tc>
          <w:tcPr>
            <w:tcW w:w="567" w:type="dxa"/>
          </w:tcPr>
          <w:p w14:paraId="61AD8F33" w14:textId="0C069559" w:rsidR="007E5D2E" w:rsidRPr="00EC7C66" w:rsidRDefault="007E5D2E" w:rsidP="007E5D2E">
            <w:pPr>
              <w:pStyle w:val="Caption"/>
              <w:rPr>
                <w:rFonts w:asciiTheme="minorHAnsi" w:hAnsiTheme="minorHAnsi" w:cstheme="minorHAnsi"/>
              </w:rPr>
            </w:pPr>
            <w:r w:rsidRPr="00F7080A">
              <w:t>3</w:t>
            </w:r>
          </w:p>
        </w:tc>
        <w:tc>
          <w:tcPr>
            <w:tcW w:w="709" w:type="dxa"/>
          </w:tcPr>
          <w:p w14:paraId="5A5B8FB6" w14:textId="739C3897" w:rsidR="007E5D2E" w:rsidRPr="00EC7C66" w:rsidRDefault="007E5D2E" w:rsidP="007E5D2E">
            <w:pPr>
              <w:pStyle w:val="Caption"/>
              <w:rPr>
                <w:rFonts w:asciiTheme="minorHAnsi" w:hAnsiTheme="minorHAnsi" w:cstheme="minorHAnsi"/>
              </w:rPr>
            </w:pPr>
            <w:r w:rsidRPr="00F7080A">
              <w:t>0600</w:t>
            </w:r>
          </w:p>
        </w:tc>
        <w:tc>
          <w:tcPr>
            <w:tcW w:w="708" w:type="dxa"/>
          </w:tcPr>
          <w:p w14:paraId="05A52072" w14:textId="4B340113" w:rsidR="007E5D2E" w:rsidRPr="00EC7C66" w:rsidRDefault="007E5D2E" w:rsidP="007E5D2E">
            <w:pPr>
              <w:pStyle w:val="Caption"/>
              <w:rPr>
                <w:rFonts w:asciiTheme="minorHAnsi" w:hAnsiTheme="minorHAnsi" w:cstheme="minorHAnsi"/>
              </w:rPr>
            </w:pPr>
            <w:r w:rsidRPr="00F7080A">
              <w:t>15.1</w:t>
            </w:r>
          </w:p>
        </w:tc>
        <w:tc>
          <w:tcPr>
            <w:tcW w:w="709" w:type="dxa"/>
          </w:tcPr>
          <w:p w14:paraId="2ADA7B66" w14:textId="251A186F" w:rsidR="007E5D2E" w:rsidRPr="00EC7C66" w:rsidRDefault="007E5D2E" w:rsidP="007E5D2E">
            <w:pPr>
              <w:pStyle w:val="Caption"/>
              <w:rPr>
                <w:rFonts w:asciiTheme="minorHAnsi" w:hAnsiTheme="minorHAnsi" w:cstheme="minorHAnsi"/>
              </w:rPr>
            </w:pPr>
            <w:r w:rsidRPr="00F7080A">
              <w:t>114.2</w:t>
            </w:r>
          </w:p>
        </w:tc>
        <w:tc>
          <w:tcPr>
            <w:tcW w:w="567" w:type="dxa"/>
          </w:tcPr>
          <w:p w14:paraId="1ABCC48F" w14:textId="75282EB1" w:rsidR="007E5D2E" w:rsidRPr="00EC7C66" w:rsidRDefault="007E5D2E" w:rsidP="007E5D2E">
            <w:pPr>
              <w:pStyle w:val="Caption"/>
              <w:rPr>
                <w:rFonts w:asciiTheme="minorHAnsi" w:hAnsiTheme="minorHAnsi" w:cstheme="minorHAnsi"/>
              </w:rPr>
            </w:pPr>
            <w:r w:rsidRPr="00F7080A">
              <w:t>20</w:t>
            </w:r>
          </w:p>
        </w:tc>
        <w:tc>
          <w:tcPr>
            <w:tcW w:w="709" w:type="dxa"/>
          </w:tcPr>
          <w:p w14:paraId="56CD66E2" w14:textId="21942A5F" w:rsidR="007E5D2E" w:rsidRPr="00EC7C66" w:rsidRDefault="007E5D2E" w:rsidP="007E5D2E">
            <w:pPr>
              <w:pStyle w:val="Caption"/>
              <w:rPr>
                <w:rFonts w:asciiTheme="minorHAnsi" w:hAnsiTheme="minorHAnsi" w:cstheme="minorHAnsi"/>
              </w:rPr>
            </w:pPr>
            <w:r w:rsidRPr="00F7080A">
              <w:t>60</w:t>
            </w:r>
          </w:p>
        </w:tc>
        <w:tc>
          <w:tcPr>
            <w:tcW w:w="709" w:type="dxa"/>
          </w:tcPr>
          <w:p w14:paraId="20F0CA24" w14:textId="4C2A51E8" w:rsidR="007E5D2E" w:rsidRPr="00EC7C66" w:rsidRDefault="007E5D2E" w:rsidP="007E5D2E">
            <w:pPr>
              <w:pStyle w:val="Caption"/>
              <w:rPr>
                <w:rFonts w:asciiTheme="minorHAnsi" w:hAnsiTheme="minorHAnsi" w:cstheme="minorHAnsi"/>
              </w:rPr>
            </w:pPr>
            <w:r w:rsidRPr="00F7080A">
              <w:t>85</w:t>
            </w:r>
          </w:p>
        </w:tc>
        <w:tc>
          <w:tcPr>
            <w:tcW w:w="708" w:type="dxa"/>
          </w:tcPr>
          <w:p w14:paraId="508778FB" w14:textId="0E95117E" w:rsidR="007E5D2E" w:rsidRPr="00EC7C66" w:rsidRDefault="007E5D2E" w:rsidP="007E5D2E">
            <w:pPr>
              <w:pStyle w:val="Caption"/>
              <w:rPr>
                <w:rFonts w:asciiTheme="minorHAnsi" w:hAnsiTheme="minorHAnsi" w:cstheme="minorHAnsi"/>
              </w:rPr>
            </w:pPr>
            <w:r w:rsidRPr="00F7080A">
              <w:t>979</w:t>
            </w:r>
          </w:p>
        </w:tc>
        <w:tc>
          <w:tcPr>
            <w:tcW w:w="1418" w:type="dxa"/>
          </w:tcPr>
          <w:p w14:paraId="78390DF8" w14:textId="07CCCAF2" w:rsidR="007E5D2E" w:rsidRPr="00EC7C66" w:rsidRDefault="007E5D2E" w:rsidP="007E5D2E">
            <w:pPr>
              <w:pStyle w:val="Caption"/>
              <w:rPr>
                <w:rFonts w:asciiTheme="minorHAnsi" w:hAnsiTheme="minorHAnsi" w:cstheme="minorHAnsi"/>
              </w:rPr>
            </w:pPr>
            <w:r w:rsidRPr="00F7080A">
              <w:t>80/60/90/90</w:t>
            </w:r>
          </w:p>
        </w:tc>
        <w:tc>
          <w:tcPr>
            <w:tcW w:w="1276" w:type="dxa"/>
          </w:tcPr>
          <w:p w14:paraId="3FD9ECAA" w14:textId="569253EB" w:rsidR="007E5D2E" w:rsidRPr="00EC7C66" w:rsidRDefault="007E5D2E" w:rsidP="007E5D2E">
            <w:pPr>
              <w:pStyle w:val="Caption"/>
              <w:rPr>
                <w:rFonts w:asciiTheme="minorHAnsi" w:hAnsiTheme="minorHAnsi" w:cstheme="minorHAnsi"/>
              </w:rPr>
            </w:pPr>
            <w:r w:rsidRPr="00F7080A">
              <w:t>40/40/40/40</w:t>
            </w:r>
          </w:p>
        </w:tc>
        <w:tc>
          <w:tcPr>
            <w:tcW w:w="696" w:type="dxa"/>
          </w:tcPr>
          <w:p w14:paraId="2658FC1E" w14:textId="46AA4C71" w:rsidR="007E5D2E" w:rsidRPr="00EC7C66" w:rsidRDefault="007E5D2E" w:rsidP="007E5D2E">
            <w:pPr>
              <w:pStyle w:val="Caption"/>
              <w:rPr>
                <w:rFonts w:asciiTheme="minorHAnsi" w:hAnsiTheme="minorHAnsi" w:cstheme="minorHAnsi"/>
              </w:rPr>
            </w:pPr>
            <w:r w:rsidRPr="00F7080A">
              <w:t>20</w:t>
            </w:r>
          </w:p>
        </w:tc>
      </w:tr>
      <w:tr w:rsidR="0018355F" w:rsidRPr="00E712BD" w14:paraId="5C635390"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6CBF0C4C" w14:textId="0E435E60" w:rsidR="007E5D2E" w:rsidRPr="00EC7C66" w:rsidRDefault="007E5D2E" w:rsidP="007E5D2E">
            <w:pPr>
              <w:pStyle w:val="Caption"/>
              <w:rPr>
                <w:rFonts w:asciiTheme="minorHAnsi" w:hAnsiTheme="minorHAnsi" w:cstheme="minorHAnsi"/>
              </w:rPr>
            </w:pPr>
            <w:r w:rsidRPr="00F7080A">
              <w:t>2025</w:t>
            </w:r>
          </w:p>
        </w:tc>
        <w:tc>
          <w:tcPr>
            <w:tcW w:w="567" w:type="dxa"/>
          </w:tcPr>
          <w:p w14:paraId="7847BB3D" w14:textId="49883BC0" w:rsidR="007E5D2E" w:rsidRPr="00EC7C66" w:rsidRDefault="007E5D2E" w:rsidP="007E5D2E">
            <w:pPr>
              <w:pStyle w:val="Caption"/>
              <w:rPr>
                <w:rFonts w:asciiTheme="minorHAnsi" w:hAnsiTheme="minorHAnsi" w:cstheme="minorHAnsi"/>
              </w:rPr>
            </w:pPr>
            <w:r w:rsidRPr="00F7080A">
              <w:t>2</w:t>
            </w:r>
          </w:p>
        </w:tc>
        <w:tc>
          <w:tcPr>
            <w:tcW w:w="567" w:type="dxa"/>
          </w:tcPr>
          <w:p w14:paraId="72E70845" w14:textId="0A691B68" w:rsidR="007E5D2E" w:rsidRPr="00EC7C66" w:rsidRDefault="007E5D2E" w:rsidP="007E5D2E">
            <w:pPr>
              <w:pStyle w:val="Caption"/>
              <w:rPr>
                <w:rFonts w:asciiTheme="minorHAnsi" w:hAnsiTheme="minorHAnsi" w:cstheme="minorHAnsi"/>
              </w:rPr>
            </w:pPr>
            <w:r w:rsidRPr="00F7080A">
              <w:t>3</w:t>
            </w:r>
          </w:p>
        </w:tc>
        <w:tc>
          <w:tcPr>
            <w:tcW w:w="709" w:type="dxa"/>
          </w:tcPr>
          <w:p w14:paraId="24353BAD" w14:textId="7D4D1269" w:rsidR="007E5D2E" w:rsidRPr="00EC7C66" w:rsidRDefault="007E5D2E" w:rsidP="007E5D2E">
            <w:pPr>
              <w:pStyle w:val="Caption"/>
              <w:rPr>
                <w:rFonts w:asciiTheme="minorHAnsi" w:hAnsiTheme="minorHAnsi" w:cstheme="minorHAnsi"/>
              </w:rPr>
            </w:pPr>
            <w:r w:rsidRPr="00F7080A">
              <w:t>1200</w:t>
            </w:r>
          </w:p>
        </w:tc>
        <w:tc>
          <w:tcPr>
            <w:tcW w:w="708" w:type="dxa"/>
          </w:tcPr>
          <w:p w14:paraId="293F1206" w14:textId="10C837BD" w:rsidR="007E5D2E" w:rsidRPr="00EC7C66" w:rsidRDefault="007E5D2E" w:rsidP="007E5D2E">
            <w:pPr>
              <w:pStyle w:val="Caption"/>
              <w:rPr>
                <w:rFonts w:asciiTheme="minorHAnsi" w:hAnsiTheme="minorHAnsi" w:cstheme="minorHAnsi"/>
              </w:rPr>
            </w:pPr>
            <w:r w:rsidRPr="00F7080A">
              <w:t>15.1</w:t>
            </w:r>
          </w:p>
        </w:tc>
        <w:tc>
          <w:tcPr>
            <w:tcW w:w="709" w:type="dxa"/>
          </w:tcPr>
          <w:p w14:paraId="73A3302A" w14:textId="6C0F0F38" w:rsidR="007E5D2E" w:rsidRPr="00EC7C66" w:rsidRDefault="007E5D2E" w:rsidP="007E5D2E">
            <w:pPr>
              <w:pStyle w:val="Caption"/>
              <w:rPr>
                <w:rFonts w:asciiTheme="minorHAnsi" w:hAnsiTheme="minorHAnsi" w:cstheme="minorHAnsi"/>
              </w:rPr>
            </w:pPr>
            <w:r w:rsidRPr="00F7080A">
              <w:t>113.6</w:t>
            </w:r>
          </w:p>
        </w:tc>
        <w:tc>
          <w:tcPr>
            <w:tcW w:w="567" w:type="dxa"/>
          </w:tcPr>
          <w:p w14:paraId="567BC01B" w14:textId="18C7D513" w:rsidR="007E5D2E" w:rsidRPr="00EC7C66" w:rsidRDefault="007E5D2E" w:rsidP="007E5D2E">
            <w:pPr>
              <w:pStyle w:val="Caption"/>
              <w:rPr>
                <w:rFonts w:asciiTheme="minorHAnsi" w:hAnsiTheme="minorHAnsi" w:cstheme="minorHAnsi"/>
              </w:rPr>
            </w:pPr>
            <w:r w:rsidRPr="00F7080A">
              <w:t>20</w:t>
            </w:r>
          </w:p>
        </w:tc>
        <w:tc>
          <w:tcPr>
            <w:tcW w:w="709" w:type="dxa"/>
          </w:tcPr>
          <w:p w14:paraId="6485A798" w14:textId="45460BF3" w:rsidR="007E5D2E" w:rsidRPr="00EC7C66" w:rsidRDefault="007E5D2E" w:rsidP="007E5D2E">
            <w:pPr>
              <w:pStyle w:val="Caption"/>
              <w:rPr>
                <w:rFonts w:asciiTheme="minorHAnsi" w:hAnsiTheme="minorHAnsi" w:cstheme="minorHAnsi"/>
              </w:rPr>
            </w:pPr>
            <w:r w:rsidRPr="00F7080A">
              <w:t>65</w:t>
            </w:r>
          </w:p>
        </w:tc>
        <w:tc>
          <w:tcPr>
            <w:tcW w:w="709" w:type="dxa"/>
          </w:tcPr>
          <w:p w14:paraId="767B5F9C" w14:textId="2B453F26" w:rsidR="007E5D2E" w:rsidRPr="00EC7C66" w:rsidRDefault="007E5D2E" w:rsidP="007E5D2E">
            <w:pPr>
              <w:pStyle w:val="Caption"/>
              <w:rPr>
                <w:rFonts w:asciiTheme="minorHAnsi" w:hAnsiTheme="minorHAnsi" w:cstheme="minorHAnsi"/>
              </w:rPr>
            </w:pPr>
            <w:r w:rsidRPr="00F7080A">
              <w:t>90</w:t>
            </w:r>
          </w:p>
        </w:tc>
        <w:tc>
          <w:tcPr>
            <w:tcW w:w="708" w:type="dxa"/>
          </w:tcPr>
          <w:p w14:paraId="760FEB5D" w14:textId="1A944E6D" w:rsidR="007E5D2E" w:rsidRPr="00EC7C66" w:rsidRDefault="007E5D2E" w:rsidP="007E5D2E">
            <w:pPr>
              <w:pStyle w:val="Caption"/>
              <w:rPr>
                <w:rFonts w:asciiTheme="minorHAnsi" w:hAnsiTheme="minorHAnsi" w:cstheme="minorHAnsi"/>
              </w:rPr>
            </w:pPr>
            <w:r w:rsidRPr="00F7080A">
              <w:t>972</w:t>
            </w:r>
          </w:p>
        </w:tc>
        <w:tc>
          <w:tcPr>
            <w:tcW w:w="1418" w:type="dxa"/>
            <w:tcFitText/>
          </w:tcPr>
          <w:p w14:paraId="5BC54D30" w14:textId="46917939" w:rsidR="007E5D2E" w:rsidRPr="00EC7C66" w:rsidRDefault="007E5D2E" w:rsidP="007E5D2E">
            <w:pPr>
              <w:pStyle w:val="Caption"/>
              <w:rPr>
                <w:rFonts w:asciiTheme="minorHAnsi" w:hAnsiTheme="minorHAnsi" w:cstheme="minorHAnsi"/>
              </w:rPr>
            </w:pPr>
            <w:r w:rsidRPr="004D5C01">
              <w:rPr>
                <w:w w:val="94"/>
              </w:rPr>
              <w:t>100/80/100/110</w:t>
            </w:r>
          </w:p>
        </w:tc>
        <w:tc>
          <w:tcPr>
            <w:tcW w:w="1276" w:type="dxa"/>
          </w:tcPr>
          <w:p w14:paraId="3B2F14C3" w14:textId="55E46070" w:rsidR="007E5D2E" w:rsidRPr="00EC7C66" w:rsidRDefault="007E5D2E" w:rsidP="007E5D2E">
            <w:pPr>
              <w:pStyle w:val="Caption"/>
              <w:rPr>
                <w:rFonts w:asciiTheme="minorHAnsi" w:hAnsiTheme="minorHAnsi" w:cstheme="minorHAnsi"/>
              </w:rPr>
            </w:pPr>
            <w:r w:rsidRPr="00F7080A">
              <w:t>50/40/40/50</w:t>
            </w:r>
          </w:p>
        </w:tc>
        <w:tc>
          <w:tcPr>
            <w:tcW w:w="696" w:type="dxa"/>
          </w:tcPr>
          <w:p w14:paraId="183C4D04" w14:textId="355495A2" w:rsidR="007E5D2E" w:rsidRPr="00EC7C66" w:rsidRDefault="007E5D2E" w:rsidP="007E5D2E">
            <w:pPr>
              <w:pStyle w:val="Caption"/>
              <w:rPr>
                <w:rFonts w:asciiTheme="minorHAnsi" w:hAnsiTheme="minorHAnsi" w:cstheme="minorHAnsi"/>
              </w:rPr>
            </w:pPr>
            <w:r w:rsidRPr="00F7080A">
              <w:t>15</w:t>
            </w:r>
          </w:p>
        </w:tc>
      </w:tr>
      <w:tr w:rsidR="0018355F" w:rsidRPr="00E712BD" w14:paraId="0BF4B101"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59F95DD4" w14:textId="08FD45BE" w:rsidR="007E5D2E" w:rsidRPr="00EC7C66" w:rsidRDefault="007E5D2E" w:rsidP="007E5D2E">
            <w:pPr>
              <w:pStyle w:val="Caption"/>
              <w:rPr>
                <w:rFonts w:asciiTheme="minorHAnsi" w:hAnsiTheme="minorHAnsi" w:cstheme="minorHAnsi"/>
              </w:rPr>
            </w:pPr>
            <w:r w:rsidRPr="00F7080A">
              <w:t>2025</w:t>
            </w:r>
          </w:p>
        </w:tc>
        <w:tc>
          <w:tcPr>
            <w:tcW w:w="567" w:type="dxa"/>
          </w:tcPr>
          <w:p w14:paraId="4E9176EA" w14:textId="77692DFC" w:rsidR="007E5D2E" w:rsidRPr="00EC7C66" w:rsidRDefault="007E5D2E" w:rsidP="007E5D2E">
            <w:pPr>
              <w:pStyle w:val="Caption"/>
              <w:rPr>
                <w:rFonts w:asciiTheme="minorHAnsi" w:hAnsiTheme="minorHAnsi" w:cstheme="minorHAnsi"/>
              </w:rPr>
            </w:pPr>
            <w:r w:rsidRPr="00F7080A">
              <w:t>2</w:t>
            </w:r>
          </w:p>
        </w:tc>
        <w:tc>
          <w:tcPr>
            <w:tcW w:w="567" w:type="dxa"/>
          </w:tcPr>
          <w:p w14:paraId="3D8BD43D" w14:textId="191623F2" w:rsidR="007E5D2E" w:rsidRPr="00EC7C66" w:rsidRDefault="007E5D2E" w:rsidP="007E5D2E">
            <w:pPr>
              <w:pStyle w:val="Caption"/>
              <w:rPr>
                <w:rFonts w:asciiTheme="minorHAnsi" w:hAnsiTheme="minorHAnsi" w:cstheme="minorHAnsi"/>
              </w:rPr>
            </w:pPr>
            <w:r w:rsidRPr="00F7080A">
              <w:t>3</w:t>
            </w:r>
          </w:p>
        </w:tc>
        <w:tc>
          <w:tcPr>
            <w:tcW w:w="709" w:type="dxa"/>
          </w:tcPr>
          <w:p w14:paraId="3859EAD9" w14:textId="016DB716" w:rsidR="007E5D2E" w:rsidRPr="00EC7C66" w:rsidRDefault="007E5D2E" w:rsidP="007E5D2E">
            <w:pPr>
              <w:pStyle w:val="Caption"/>
              <w:rPr>
                <w:rFonts w:asciiTheme="minorHAnsi" w:hAnsiTheme="minorHAnsi" w:cstheme="minorHAnsi"/>
              </w:rPr>
            </w:pPr>
            <w:r w:rsidRPr="00F7080A">
              <w:t>1800</w:t>
            </w:r>
          </w:p>
        </w:tc>
        <w:tc>
          <w:tcPr>
            <w:tcW w:w="708" w:type="dxa"/>
          </w:tcPr>
          <w:p w14:paraId="6C9353A2" w14:textId="691574FF" w:rsidR="007E5D2E" w:rsidRPr="00EC7C66" w:rsidRDefault="007E5D2E" w:rsidP="007E5D2E">
            <w:pPr>
              <w:pStyle w:val="Caption"/>
              <w:rPr>
                <w:rFonts w:asciiTheme="minorHAnsi" w:hAnsiTheme="minorHAnsi" w:cstheme="minorHAnsi"/>
              </w:rPr>
            </w:pPr>
            <w:r w:rsidRPr="00F7080A">
              <w:t>15.1</w:t>
            </w:r>
          </w:p>
        </w:tc>
        <w:tc>
          <w:tcPr>
            <w:tcW w:w="709" w:type="dxa"/>
          </w:tcPr>
          <w:p w14:paraId="6AFC4EA8" w14:textId="773648B4" w:rsidR="007E5D2E" w:rsidRPr="00EC7C66" w:rsidRDefault="007E5D2E" w:rsidP="007E5D2E">
            <w:pPr>
              <w:pStyle w:val="Caption"/>
              <w:rPr>
                <w:rFonts w:asciiTheme="minorHAnsi" w:hAnsiTheme="minorHAnsi" w:cstheme="minorHAnsi"/>
              </w:rPr>
            </w:pPr>
            <w:r w:rsidRPr="00F7080A">
              <w:t>113.1</w:t>
            </w:r>
          </w:p>
        </w:tc>
        <w:tc>
          <w:tcPr>
            <w:tcW w:w="567" w:type="dxa"/>
          </w:tcPr>
          <w:p w14:paraId="6C6276F1" w14:textId="78902689" w:rsidR="007E5D2E" w:rsidRPr="00EC7C66" w:rsidRDefault="007E5D2E" w:rsidP="007E5D2E">
            <w:pPr>
              <w:pStyle w:val="Caption"/>
              <w:rPr>
                <w:rFonts w:asciiTheme="minorHAnsi" w:hAnsiTheme="minorHAnsi" w:cstheme="minorHAnsi"/>
              </w:rPr>
            </w:pPr>
            <w:r w:rsidRPr="00F7080A">
              <w:t>20</w:t>
            </w:r>
          </w:p>
        </w:tc>
        <w:tc>
          <w:tcPr>
            <w:tcW w:w="709" w:type="dxa"/>
          </w:tcPr>
          <w:p w14:paraId="1879FBC1" w14:textId="4D234D6E" w:rsidR="007E5D2E" w:rsidRPr="00EC7C66" w:rsidRDefault="007E5D2E" w:rsidP="007E5D2E">
            <w:pPr>
              <w:pStyle w:val="Caption"/>
              <w:rPr>
                <w:rFonts w:asciiTheme="minorHAnsi" w:hAnsiTheme="minorHAnsi" w:cstheme="minorHAnsi"/>
              </w:rPr>
            </w:pPr>
            <w:r w:rsidRPr="00F7080A">
              <w:t>70</w:t>
            </w:r>
          </w:p>
        </w:tc>
        <w:tc>
          <w:tcPr>
            <w:tcW w:w="709" w:type="dxa"/>
          </w:tcPr>
          <w:p w14:paraId="1ABBECDD" w14:textId="5E5E51F2" w:rsidR="007E5D2E" w:rsidRPr="00EC7C66" w:rsidRDefault="007E5D2E" w:rsidP="007E5D2E">
            <w:pPr>
              <w:pStyle w:val="Caption"/>
              <w:rPr>
                <w:rFonts w:asciiTheme="minorHAnsi" w:hAnsiTheme="minorHAnsi" w:cstheme="minorHAnsi"/>
              </w:rPr>
            </w:pPr>
            <w:r w:rsidRPr="00F7080A">
              <w:t>100</w:t>
            </w:r>
          </w:p>
        </w:tc>
        <w:tc>
          <w:tcPr>
            <w:tcW w:w="708" w:type="dxa"/>
          </w:tcPr>
          <w:p w14:paraId="367A9448" w14:textId="637A9AB6" w:rsidR="007E5D2E" w:rsidRPr="00EC7C66" w:rsidRDefault="007E5D2E" w:rsidP="007E5D2E">
            <w:pPr>
              <w:pStyle w:val="Caption"/>
              <w:rPr>
                <w:rFonts w:asciiTheme="minorHAnsi" w:hAnsiTheme="minorHAnsi" w:cstheme="minorHAnsi"/>
              </w:rPr>
            </w:pPr>
            <w:r w:rsidRPr="00F7080A">
              <w:t>967</w:t>
            </w:r>
          </w:p>
        </w:tc>
        <w:tc>
          <w:tcPr>
            <w:tcW w:w="1418" w:type="dxa"/>
            <w:tcFitText/>
          </w:tcPr>
          <w:p w14:paraId="17975843" w14:textId="718E243C" w:rsidR="007E5D2E" w:rsidRPr="00EC7C66" w:rsidRDefault="007E5D2E" w:rsidP="007E5D2E">
            <w:pPr>
              <w:pStyle w:val="Caption"/>
              <w:rPr>
                <w:rFonts w:asciiTheme="minorHAnsi" w:hAnsiTheme="minorHAnsi" w:cstheme="minorHAnsi"/>
              </w:rPr>
            </w:pPr>
            <w:r w:rsidRPr="004D5C01">
              <w:rPr>
                <w:w w:val="94"/>
              </w:rPr>
              <w:t>100/90/100/130</w:t>
            </w:r>
          </w:p>
        </w:tc>
        <w:tc>
          <w:tcPr>
            <w:tcW w:w="1276" w:type="dxa"/>
          </w:tcPr>
          <w:p w14:paraId="2421CE78" w14:textId="7511161E" w:rsidR="007E5D2E" w:rsidRPr="00EC7C66" w:rsidRDefault="007E5D2E" w:rsidP="007E5D2E">
            <w:pPr>
              <w:pStyle w:val="Caption"/>
              <w:rPr>
                <w:rFonts w:asciiTheme="minorHAnsi" w:hAnsiTheme="minorHAnsi" w:cstheme="minorHAnsi"/>
              </w:rPr>
            </w:pPr>
            <w:r w:rsidRPr="00F7080A">
              <w:t>50/40/50/50</w:t>
            </w:r>
          </w:p>
        </w:tc>
        <w:tc>
          <w:tcPr>
            <w:tcW w:w="696" w:type="dxa"/>
          </w:tcPr>
          <w:p w14:paraId="3FFA9A0D" w14:textId="2B8A74B6" w:rsidR="007E5D2E" w:rsidRPr="00EC7C66" w:rsidRDefault="007E5D2E" w:rsidP="007E5D2E">
            <w:pPr>
              <w:pStyle w:val="Caption"/>
              <w:rPr>
                <w:rFonts w:asciiTheme="minorHAnsi" w:hAnsiTheme="minorHAnsi" w:cstheme="minorHAnsi"/>
              </w:rPr>
            </w:pPr>
            <w:r w:rsidRPr="00F7080A">
              <w:t>15</w:t>
            </w:r>
          </w:p>
        </w:tc>
      </w:tr>
      <w:tr w:rsidR="0018355F" w:rsidRPr="00E712BD" w14:paraId="6A8F79F1"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45372364" w14:textId="79AC2EAC" w:rsidR="007E5D2E" w:rsidRPr="00EC7C66" w:rsidRDefault="007E5D2E" w:rsidP="007E5D2E">
            <w:pPr>
              <w:pStyle w:val="Caption"/>
              <w:rPr>
                <w:rFonts w:asciiTheme="minorHAnsi" w:hAnsiTheme="minorHAnsi" w:cstheme="minorHAnsi"/>
              </w:rPr>
            </w:pPr>
            <w:r w:rsidRPr="00F7080A">
              <w:t>2025</w:t>
            </w:r>
          </w:p>
        </w:tc>
        <w:tc>
          <w:tcPr>
            <w:tcW w:w="567" w:type="dxa"/>
          </w:tcPr>
          <w:p w14:paraId="6F559DB9" w14:textId="5D878467" w:rsidR="007E5D2E" w:rsidRPr="00EC7C66" w:rsidRDefault="007E5D2E" w:rsidP="007E5D2E">
            <w:pPr>
              <w:pStyle w:val="Caption"/>
              <w:rPr>
                <w:rFonts w:asciiTheme="minorHAnsi" w:hAnsiTheme="minorHAnsi" w:cstheme="minorHAnsi"/>
              </w:rPr>
            </w:pPr>
            <w:r w:rsidRPr="00F7080A">
              <w:t>2</w:t>
            </w:r>
          </w:p>
        </w:tc>
        <w:tc>
          <w:tcPr>
            <w:tcW w:w="567" w:type="dxa"/>
          </w:tcPr>
          <w:p w14:paraId="4290BFB6" w14:textId="32EF5071" w:rsidR="007E5D2E" w:rsidRPr="00EC7C66" w:rsidRDefault="007E5D2E" w:rsidP="007E5D2E">
            <w:pPr>
              <w:pStyle w:val="Caption"/>
              <w:rPr>
                <w:rFonts w:asciiTheme="minorHAnsi" w:hAnsiTheme="minorHAnsi" w:cstheme="minorHAnsi"/>
              </w:rPr>
            </w:pPr>
            <w:r w:rsidRPr="00F7080A">
              <w:t>4</w:t>
            </w:r>
          </w:p>
        </w:tc>
        <w:tc>
          <w:tcPr>
            <w:tcW w:w="709" w:type="dxa"/>
          </w:tcPr>
          <w:p w14:paraId="46178C8C" w14:textId="21EDBD8B" w:rsidR="007E5D2E" w:rsidRPr="00EC7C66" w:rsidRDefault="007E5D2E" w:rsidP="007E5D2E">
            <w:pPr>
              <w:pStyle w:val="Caption"/>
              <w:rPr>
                <w:rFonts w:asciiTheme="minorHAnsi" w:hAnsiTheme="minorHAnsi" w:cstheme="minorHAnsi"/>
              </w:rPr>
            </w:pPr>
            <w:r w:rsidRPr="00F7080A">
              <w:t>0000</w:t>
            </w:r>
          </w:p>
        </w:tc>
        <w:tc>
          <w:tcPr>
            <w:tcW w:w="708" w:type="dxa"/>
          </w:tcPr>
          <w:p w14:paraId="1077B220" w14:textId="388D43B4" w:rsidR="007E5D2E" w:rsidRPr="00EC7C66" w:rsidRDefault="007E5D2E" w:rsidP="007E5D2E">
            <w:pPr>
              <w:pStyle w:val="Caption"/>
              <w:rPr>
                <w:rFonts w:asciiTheme="minorHAnsi" w:hAnsiTheme="minorHAnsi" w:cstheme="minorHAnsi"/>
              </w:rPr>
            </w:pPr>
            <w:r w:rsidRPr="00F7080A">
              <w:t>15.3</w:t>
            </w:r>
          </w:p>
        </w:tc>
        <w:tc>
          <w:tcPr>
            <w:tcW w:w="709" w:type="dxa"/>
          </w:tcPr>
          <w:p w14:paraId="5AF9323E" w14:textId="1E6B31CD" w:rsidR="007E5D2E" w:rsidRPr="00EC7C66" w:rsidRDefault="007E5D2E" w:rsidP="007E5D2E">
            <w:pPr>
              <w:pStyle w:val="Caption"/>
              <w:rPr>
                <w:rFonts w:asciiTheme="minorHAnsi" w:hAnsiTheme="minorHAnsi" w:cstheme="minorHAnsi"/>
              </w:rPr>
            </w:pPr>
            <w:r w:rsidRPr="00F7080A">
              <w:t>112.1</w:t>
            </w:r>
          </w:p>
        </w:tc>
        <w:tc>
          <w:tcPr>
            <w:tcW w:w="567" w:type="dxa"/>
          </w:tcPr>
          <w:p w14:paraId="25094C57" w14:textId="11623E0C" w:rsidR="007E5D2E" w:rsidRPr="00EC7C66" w:rsidRDefault="007E5D2E" w:rsidP="007E5D2E">
            <w:pPr>
              <w:pStyle w:val="Caption"/>
              <w:rPr>
                <w:rFonts w:asciiTheme="minorHAnsi" w:hAnsiTheme="minorHAnsi" w:cstheme="minorHAnsi"/>
              </w:rPr>
            </w:pPr>
            <w:r w:rsidRPr="00F7080A">
              <w:t>20</w:t>
            </w:r>
          </w:p>
        </w:tc>
        <w:tc>
          <w:tcPr>
            <w:tcW w:w="709" w:type="dxa"/>
          </w:tcPr>
          <w:p w14:paraId="70C27AF2" w14:textId="00F30B29" w:rsidR="007E5D2E" w:rsidRPr="00EC7C66" w:rsidRDefault="007E5D2E" w:rsidP="007E5D2E">
            <w:pPr>
              <w:pStyle w:val="Caption"/>
              <w:rPr>
                <w:rFonts w:asciiTheme="minorHAnsi" w:hAnsiTheme="minorHAnsi" w:cstheme="minorHAnsi"/>
              </w:rPr>
            </w:pPr>
            <w:r w:rsidRPr="00F7080A">
              <w:t>75</w:t>
            </w:r>
          </w:p>
        </w:tc>
        <w:tc>
          <w:tcPr>
            <w:tcW w:w="709" w:type="dxa"/>
          </w:tcPr>
          <w:p w14:paraId="6FF391D8" w14:textId="06FFCB3C" w:rsidR="007E5D2E" w:rsidRPr="00EC7C66" w:rsidRDefault="007E5D2E" w:rsidP="007E5D2E">
            <w:pPr>
              <w:pStyle w:val="Caption"/>
              <w:rPr>
                <w:rFonts w:asciiTheme="minorHAnsi" w:hAnsiTheme="minorHAnsi" w:cstheme="minorHAnsi"/>
              </w:rPr>
            </w:pPr>
            <w:r w:rsidRPr="00F7080A">
              <w:t>105</w:t>
            </w:r>
          </w:p>
        </w:tc>
        <w:tc>
          <w:tcPr>
            <w:tcW w:w="708" w:type="dxa"/>
          </w:tcPr>
          <w:p w14:paraId="6E2EF617" w14:textId="1E247E23" w:rsidR="007E5D2E" w:rsidRPr="00EC7C66" w:rsidRDefault="007E5D2E" w:rsidP="007E5D2E">
            <w:pPr>
              <w:pStyle w:val="Caption"/>
              <w:rPr>
                <w:rFonts w:asciiTheme="minorHAnsi" w:hAnsiTheme="minorHAnsi" w:cstheme="minorHAnsi"/>
              </w:rPr>
            </w:pPr>
            <w:r w:rsidRPr="00F7080A">
              <w:t>964</w:t>
            </w:r>
          </w:p>
        </w:tc>
        <w:tc>
          <w:tcPr>
            <w:tcW w:w="1418" w:type="dxa"/>
            <w:tcFitText/>
          </w:tcPr>
          <w:p w14:paraId="1AA3BC7B" w14:textId="7907D2AD" w:rsidR="007E5D2E" w:rsidRPr="00EC7C66" w:rsidRDefault="007E5D2E" w:rsidP="007E5D2E">
            <w:pPr>
              <w:pStyle w:val="Caption"/>
              <w:rPr>
                <w:rFonts w:asciiTheme="minorHAnsi" w:hAnsiTheme="minorHAnsi" w:cstheme="minorHAnsi"/>
              </w:rPr>
            </w:pPr>
            <w:r w:rsidRPr="007C7979">
              <w:rPr>
                <w:spacing w:val="1"/>
                <w:w w:val="87"/>
              </w:rPr>
              <w:t>100/100/100/15</w:t>
            </w:r>
            <w:r w:rsidRPr="007C7979">
              <w:rPr>
                <w:spacing w:val="7"/>
                <w:w w:val="87"/>
              </w:rPr>
              <w:t>0</w:t>
            </w:r>
          </w:p>
        </w:tc>
        <w:tc>
          <w:tcPr>
            <w:tcW w:w="1276" w:type="dxa"/>
          </w:tcPr>
          <w:p w14:paraId="1682725C" w14:textId="3C2A23C2" w:rsidR="007E5D2E" w:rsidRPr="00EC7C66" w:rsidRDefault="007E5D2E" w:rsidP="007E5D2E">
            <w:pPr>
              <w:pStyle w:val="Caption"/>
              <w:rPr>
                <w:rFonts w:asciiTheme="minorHAnsi" w:hAnsiTheme="minorHAnsi" w:cstheme="minorHAnsi"/>
              </w:rPr>
            </w:pPr>
            <w:r w:rsidRPr="00F7080A">
              <w:t>50/40/50/50</w:t>
            </w:r>
          </w:p>
        </w:tc>
        <w:tc>
          <w:tcPr>
            <w:tcW w:w="696" w:type="dxa"/>
          </w:tcPr>
          <w:p w14:paraId="2569E553" w14:textId="37AA90BC" w:rsidR="007E5D2E" w:rsidRPr="00EC7C66" w:rsidRDefault="007E5D2E" w:rsidP="007E5D2E">
            <w:pPr>
              <w:pStyle w:val="Caption"/>
              <w:rPr>
                <w:rFonts w:asciiTheme="minorHAnsi" w:hAnsiTheme="minorHAnsi" w:cstheme="minorHAnsi"/>
              </w:rPr>
            </w:pPr>
            <w:r w:rsidRPr="00F7080A">
              <w:t>15</w:t>
            </w:r>
          </w:p>
        </w:tc>
      </w:tr>
      <w:tr w:rsidR="0018355F" w:rsidRPr="00E712BD" w14:paraId="4011F268"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1D45F5C2" w14:textId="257F4C2C" w:rsidR="007E5D2E" w:rsidRPr="00EC7C66" w:rsidRDefault="007E5D2E" w:rsidP="007E5D2E">
            <w:pPr>
              <w:pStyle w:val="Caption"/>
              <w:rPr>
                <w:rFonts w:asciiTheme="minorHAnsi" w:hAnsiTheme="minorHAnsi" w:cstheme="minorHAnsi"/>
              </w:rPr>
            </w:pPr>
            <w:r w:rsidRPr="00F7080A">
              <w:t>2025</w:t>
            </w:r>
          </w:p>
        </w:tc>
        <w:tc>
          <w:tcPr>
            <w:tcW w:w="567" w:type="dxa"/>
          </w:tcPr>
          <w:p w14:paraId="1FF1D9D6" w14:textId="1F99FF97" w:rsidR="007E5D2E" w:rsidRPr="00EC7C66" w:rsidRDefault="007E5D2E" w:rsidP="007E5D2E">
            <w:pPr>
              <w:pStyle w:val="Caption"/>
              <w:rPr>
                <w:rFonts w:asciiTheme="minorHAnsi" w:hAnsiTheme="minorHAnsi" w:cstheme="minorHAnsi"/>
              </w:rPr>
            </w:pPr>
            <w:r w:rsidRPr="00F7080A">
              <w:t>2</w:t>
            </w:r>
          </w:p>
        </w:tc>
        <w:tc>
          <w:tcPr>
            <w:tcW w:w="567" w:type="dxa"/>
          </w:tcPr>
          <w:p w14:paraId="1C3EAFBA" w14:textId="71EF01E5" w:rsidR="007E5D2E" w:rsidRPr="00EC7C66" w:rsidRDefault="007E5D2E" w:rsidP="007E5D2E">
            <w:pPr>
              <w:pStyle w:val="Caption"/>
              <w:rPr>
                <w:rFonts w:asciiTheme="minorHAnsi" w:hAnsiTheme="minorHAnsi" w:cstheme="minorHAnsi"/>
              </w:rPr>
            </w:pPr>
            <w:r w:rsidRPr="00F7080A">
              <w:t>4</w:t>
            </w:r>
          </w:p>
        </w:tc>
        <w:tc>
          <w:tcPr>
            <w:tcW w:w="709" w:type="dxa"/>
          </w:tcPr>
          <w:p w14:paraId="2BE822E7" w14:textId="79289750" w:rsidR="007E5D2E" w:rsidRPr="00EC7C66" w:rsidRDefault="007E5D2E" w:rsidP="007E5D2E">
            <w:pPr>
              <w:pStyle w:val="Caption"/>
              <w:rPr>
                <w:rFonts w:asciiTheme="minorHAnsi" w:hAnsiTheme="minorHAnsi" w:cstheme="minorHAnsi"/>
              </w:rPr>
            </w:pPr>
            <w:r w:rsidRPr="00F7080A">
              <w:t>0600</w:t>
            </w:r>
          </w:p>
        </w:tc>
        <w:tc>
          <w:tcPr>
            <w:tcW w:w="708" w:type="dxa"/>
          </w:tcPr>
          <w:p w14:paraId="038FB178" w14:textId="2541D246" w:rsidR="007E5D2E" w:rsidRPr="00EC7C66" w:rsidRDefault="007E5D2E" w:rsidP="007E5D2E">
            <w:pPr>
              <w:pStyle w:val="Caption"/>
              <w:rPr>
                <w:rFonts w:asciiTheme="minorHAnsi" w:hAnsiTheme="minorHAnsi" w:cstheme="minorHAnsi"/>
              </w:rPr>
            </w:pPr>
            <w:r w:rsidRPr="00F7080A">
              <w:t>15.4</w:t>
            </w:r>
          </w:p>
        </w:tc>
        <w:tc>
          <w:tcPr>
            <w:tcW w:w="709" w:type="dxa"/>
          </w:tcPr>
          <w:p w14:paraId="3A97E8E3" w14:textId="692C84CB" w:rsidR="007E5D2E" w:rsidRPr="00EC7C66" w:rsidRDefault="007E5D2E" w:rsidP="007E5D2E">
            <w:pPr>
              <w:pStyle w:val="Caption"/>
              <w:rPr>
                <w:rFonts w:asciiTheme="minorHAnsi" w:hAnsiTheme="minorHAnsi" w:cstheme="minorHAnsi"/>
              </w:rPr>
            </w:pPr>
            <w:r w:rsidRPr="00F7080A">
              <w:t>111.2</w:t>
            </w:r>
          </w:p>
        </w:tc>
        <w:tc>
          <w:tcPr>
            <w:tcW w:w="567" w:type="dxa"/>
          </w:tcPr>
          <w:p w14:paraId="70CE3151" w14:textId="6BEF56E1" w:rsidR="007E5D2E" w:rsidRPr="00EC7C66" w:rsidRDefault="007E5D2E" w:rsidP="007E5D2E">
            <w:pPr>
              <w:pStyle w:val="Caption"/>
              <w:rPr>
                <w:rFonts w:asciiTheme="minorHAnsi" w:hAnsiTheme="minorHAnsi" w:cstheme="minorHAnsi"/>
              </w:rPr>
            </w:pPr>
            <w:r w:rsidRPr="00F7080A">
              <w:t>20</w:t>
            </w:r>
          </w:p>
        </w:tc>
        <w:tc>
          <w:tcPr>
            <w:tcW w:w="709" w:type="dxa"/>
          </w:tcPr>
          <w:p w14:paraId="3146DD00" w14:textId="57E4EE99" w:rsidR="007E5D2E" w:rsidRPr="00EC7C66" w:rsidRDefault="007E5D2E" w:rsidP="007E5D2E">
            <w:pPr>
              <w:pStyle w:val="Caption"/>
              <w:rPr>
                <w:rFonts w:asciiTheme="minorHAnsi" w:hAnsiTheme="minorHAnsi" w:cstheme="minorHAnsi"/>
              </w:rPr>
            </w:pPr>
            <w:r w:rsidRPr="00F7080A">
              <w:t>75</w:t>
            </w:r>
          </w:p>
        </w:tc>
        <w:tc>
          <w:tcPr>
            <w:tcW w:w="709" w:type="dxa"/>
          </w:tcPr>
          <w:p w14:paraId="0699041F" w14:textId="04A23CFA" w:rsidR="007E5D2E" w:rsidRPr="00EC7C66" w:rsidRDefault="007E5D2E" w:rsidP="007E5D2E">
            <w:pPr>
              <w:pStyle w:val="Caption"/>
              <w:rPr>
                <w:rFonts w:asciiTheme="minorHAnsi" w:hAnsiTheme="minorHAnsi" w:cstheme="minorHAnsi"/>
              </w:rPr>
            </w:pPr>
            <w:r w:rsidRPr="00F7080A">
              <w:t>105</w:t>
            </w:r>
          </w:p>
        </w:tc>
        <w:tc>
          <w:tcPr>
            <w:tcW w:w="708" w:type="dxa"/>
          </w:tcPr>
          <w:p w14:paraId="373FD8CD" w14:textId="5F09EAAE" w:rsidR="007E5D2E" w:rsidRPr="00EC7C66" w:rsidRDefault="007E5D2E" w:rsidP="007E5D2E">
            <w:pPr>
              <w:pStyle w:val="Caption"/>
              <w:rPr>
                <w:rFonts w:asciiTheme="minorHAnsi" w:hAnsiTheme="minorHAnsi" w:cstheme="minorHAnsi"/>
              </w:rPr>
            </w:pPr>
            <w:r w:rsidRPr="00F7080A">
              <w:t>964</w:t>
            </w:r>
          </w:p>
        </w:tc>
        <w:tc>
          <w:tcPr>
            <w:tcW w:w="1418" w:type="dxa"/>
            <w:tcFitText/>
          </w:tcPr>
          <w:p w14:paraId="276D0B83" w14:textId="1A7D0754" w:rsidR="007E5D2E" w:rsidRPr="00EC7C66" w:rsidRDefault="007E5D2E" w:rsidP="007E5D2E">
            <w:pPr>
              <w:pStyle w:val="Caption"/>
              <w:rPr>
                <w:rFonts w:asciiTheme="minorHAnsi" w:hAnsiTheme="minorHAnsi" w:cstheme="minorHAnsi"/>
              </w:rPr>
            </w:pPr>
            <w:r w:rsidRPr="007C7979">
              <w:rPr>
                <w:spacing w:val="1"/>
                <w:w w:val="87"/>
              </w:rPr>
              <w:t>100/100/100/15</w:t>
            </w:r>
            <w:r w:rsidRPr="007C7979">
              <w:rPr>
                <w:spacing w:val="7"/>
                <w:w w:val="87"/>
              </w:rPr>
              <w:t>0</w:t>
            </w:r>
          </w:p>
        </w:tc>
        <w:tc>
          <w:tcPr>
            <w:tcW w:w="1276" w:type="dxa"/>
          </w:tcPr>
          <w:p w14:paraId="1D5F6EAB" w14:textId="498EED7E" w:rsidR="007E5D2E" w:rsidRPr="00EC7C66" w:rsidRDefault="007E5D2E" w:rsidP="007E5D2E">
            <w:pPr>
              <w:pStyle w:val="Caption"/>
              <w:rPr>
                <w:rFonts w:asciiTheme="minorHAnsi" w:hAnsiTheme="minorHAnsi" w:cstheme="minorHAnsi"/>
              </w:rPr>
            </w:pPr>
            <w:r w:rsidRPr="00F7080A">
              <w:t>70/50/60/60</w:t>
            </w:r>
          </w:p>
        </w:tc>
        <w:tc>
          <w:tcPr>
            <w:tcW w:w="696" w:type="dxa"/>
          </w:tcPr>
          <w:p w14:paraId="712553EF" w14:textId="0B39DBA9" w:rsidR="007E5D2E" w:rsidRPr="00EC7C66" w:rsidRDefault="007E5D2E" w:rsidP="007E5D2E">
            <w:pPr>
              <w:pStyle w:val="Caption"/>
              <w:rPr>
                <w:rFonts w:asciiTheme="minorHAnsi" w:hAnsiTheme="minorHAnsi" w:cstheme="minorHAnsi"/>
              </w:rPr>
            </w:pPr>
            <w:r w:rsidRPr="00F7080A">
              <w:t>15</w:t>
            </w:r>
          </w:p>
        </w:tc>
      </w:tr>
      <w:tr w:rsidR="0018355F" w:rsidRPr="00E712BD" w14:paraId="4118C121"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0B8D5FEB" w14:textId="45AC908D" w:rsidR="007E5D2E" w:rsidRPr="00EC7C66" w:rsidRDefault="007E5D2E" w:rsidP="007E5D2E">
            <w:pPr>
              <w:pStyle w:val="Caption"/>
              <w:rPr>
                <w:rFonts w:asciiTheme="minorHAnsi" w:hAnsiTheme="minorHAnsi" w:cstheme="minorHAnsi"/>
              </w:rPr>
            </w:pPr>
            <w:r w:rsidRPr="00F7080A">
              <w:t>2025</w:t>
            </w:r>
          </w:p>
        </w:tc>
        <w:tc>
          <w:tcPr>
            <w:tcW w:w="567" w:type="dxa"/>
          </w:tcPr>
          <w:p w14:paraId="49A56F92" w14:textId="083246DF" w:rsidR="007E5D2E" w:rsidRPr="00EC7C66" w:rsidRDefault="007E5D2E" w:rsidP="007E5D2E">
            <w:pPr>
              <w:pStyle w:val="Caption"/>
              <w:rPr>
                <w:rFonts w:asciiTheme="minorHAnsi" w:hAnsiTheme="minorHAnsi" w:cstheme="minorHAnsi"/>
              </w:rPr>
            </w:pPr>
            <w:r w:rsidRPr="00F7080A">
              <w:t>2</w:t>
            </w:r>
          </w:p>
        </w:tc>
        <w:tc>
          <w:tcPr>
            <w:tcW w:w="567" w:type="dxa"/>
          </w:tcPr>
          <w:p w14:paraId="6AB60C87" w14:textId="0BD57DBB" w:rsidR="007E5D2E" w:rsidRPr="00EC7C66" w:rsidRDefault="007E5D2E" w:rsidP="007E5D2E">
            <w:pPr>
              <w:pStyle w:val="Caption"/>
              <w:rPr>
                <w:rFonts w:asciiTheme="minorHAnsi" w:hAnsiTheme="minorHAnsi" w:cstheme="minorHAnsi"/>
              </w:rPr>
            </w:pPr>
            <w:r w:rsidRPr="00F7080A">
              <w:t>4</w:t>
            </w:r>
          </w:p>
        </w:tc>
        <w:tc>
          <w:tcPr>
            <w:tcW w:w="709" w:type="dxa"/>
          </w:tcPr>
          <w:p w14:paraId="650B84BC" w14:textId="18452290" w:rsidR="007E5D2E" w:rsidRPr="00EC7C66" w:rsidRDefault="007E5D2E" w:rsidP="007E5D2E">
            <w:pPr>
              <w:pStyle w:val="Caption"/>
              <w:rPr>
                <w:rFonts w:asciiTheme="minorHAnsi" w:hAnsiTheme="minorHAnsi" w:cstheme="minorHAnsi"/>
              </w:rPr>
            </w:pPr>
            <w:r w:rsidRPr="00F7080A">
              <w:t>1200</w:t>
            </w:r>
          </w:p>
        </w:tc>
        <w:tc>
          <w:tcPr>
            <w:tcW w:w="708" w:type="dxa"/>
          </w:tcPr>
          <w:p w14:paraId="05F01D82" w14:textId="2F4BA78F" w:rsidR="007E5D2E" w:rsidRPr="00EC7C66" w:rsidRDefault="007E5D2E" w:rsidP="007E5D2E">
            <w:pPr>
              <w:pStyle w:val="Caption"/>
              <w:rPr>
                <w:rFonts w:asciiTheme="minorHAnsi" w:hAnsiTheme="minorHAnsi" w:cstheme="minorHAnsi"/>
              </w:rPr>
            </w:pPr>
            <w:r w:rsidRPr="00F7080A">
              <w:t>15.6</w:t>
            </w:r>
          </w:p>
        </w:tc>
        <w:tc>
          <w:tcPr>
            <w:tcW w:w="709" w:type="dxa"/>
          </w:tcPr>
          <w:p w14:paraId="67A8A558" w14:textId="0467EA1A" w:rsidR="007E5D2E" w:rsidRPr="00EC7C66" w:rsidRDefault="007E5D2E" w:rsidP="007E5D2E">
            <w:pPr>
              <w:pStyle w:val="Caption"/>
              <w:rPr>
                <w:rFonts w:asciiTheme="minorHAnsi" w:hAnsiTheme="minorHAnsi" w:cstheme="minorHAnsi"/>
              </w:rPr>
            </w:pPr>
            <w:r w:rsidRPr="00F7080A">
              <w:t>110.6</w:t>
            </w:r>
          </w:p>
        </w:tc>
        <w:tc>
          <w:tcPr>
            <w:tcW w:w="567" w:type="dxa"/>
          </w:tcPr>
          <w:p w14:paraId="4BDC05BF" w14:textId="218C900F" w:rsidR="007E5D2E" w:rsidRPr="00EC7C66" w:rsidRDefault="007E5D2E" w:rsidP="007E5D2E">
            <w:pPr>
              <w:pStyle w:val="Caption"/>
              <w:rPr>
                <w:rFonts w:asciiTheme="minorHAnsi" w:hAnsiTheme="minorHAnsi" w:cstheme="minorHAnsi"/>
              </w:rPr>
            </w:pPr>
            <w:r w:rsidRPr="00F7080A">
              <w:t>20</w:t>
            </w:r>
          </w:p>
        </w:tc>
        <w:tc>
          <w:tcPr>
            <w:tcW w:w="709" w:type="dxa"/>
          </w:tcPr>
          <w:p w14:paraId="52D555FD" w14:textId="287F5429" w:rsidR="007E5D2E" w:rsidRPr="00EC7C66" w:rsidRDefault="007E5D2E" w:rsidP="007E5D2E">
            <w:pPr>
              <w:pStyle w:val="Caption"/>
              <w:rPr>
                <w:rFonts w:asciiTheme="minorHAnsi" w:hAnsiTheme="minorHAnsi" w:cstheme="minorHAnsi"/>
              </w:rPr>
            </w:pPr>
            <w:r w:rsidRPr="00F7080A">
              <w:t>70</w:t>
            </w:r>
          </w:p>
        </w:tc>
        <w:tc>
          <w:tcPr>
            <w:tcW w:w="709" w:type="dxa"/>
          </w:tcPr>
          <w:p w14:paraId="5D50B070" w14:textId="37CC7206" w:rsidR="007E5D2E" w:rsidRPr="00EC7C66" w:rsidRDefault="007E5D2E" w:rsidP="007E5D2E">
            <w:pPr>
              <w:pStyle w:val="Caption"/>
              <w:rPr>
                <w:rFonts w:asciiTheme="minorHAnsi" w:hAnsiTheme="minorHAnsi" w:cstheme="minorHAnsi"/>
              </w:rPr>
            </w:pPr>
            <w:r w:rsidRPr="00F7080A">
              <w:t>100</w:t>
            </w:r>
          </w:p>
        </w:tc>
        <w:tc>
          <w:tcPr>
            <w:tcW w:w="708" w:type="dxa"/>
          </w:tcPr>
          <w:p w14:paraId="7B8D973E" w14:textId="393F34CF" w:rsidR="007E5D2E" w:rsidRPr="00EC7C66" w:rsidRDefault="007E5D2E" w:rsidP="007E5D2E">
            <w:pPr>
              <w:pStyle w:val="Caption"/>
              <w:rPr>
                <w:rFonts w:asciiTheme="minorHAnsi" w:hAnsiTheme="minorHAnsi" w:cstheme="minorHAnsi"/>
              </w:rPr>
            </w:pPr>
            <w:r w:rsidRPr="00F7080A">
              <w:t>967</w:t>
            </w:r>
          </w:p>
        </w:tc>
        <w:tc>
          <w:tcPr>
            <w:tcW w:w="1418" w:type="dxa"/>
            <w:tcFitText/>
          </w:tcPr>
          <w:p w14:paraId="01F02E92" w14:textId="48D9C0DD" w:rsidR="007E5D2E" w:rsidRPr="00EC7C66" w:rsidRDefault="007E5D2E" w:rsidP="007E5D2E">
            <w:pPr>
              <w:pStyle w:val="Caption"/>
              <w:rPr>
                <w:rFonts w:asciiTheme="minorHAnsi" w:hAnsiTheme="minorHAnsi" w:cstheme="minorHAnsi"/>
              </w:rPr>
            </w:pPr>
            <w:r w:rsidRPr="007C7979">
              <w:rPr>
                <w:spacing w:val="1"/>
                <w:w w:val="87"/>
              </w:rPr>
              <w:t>100/100/100/15</w:t>
            </w:r>
            <w:r w:rsidRPr="007C7979">
              <w:rPr>
                <w:spacing w:val="7"/>
                <w:w w:val="87"/>
              </w:rPr>
              <w:t>0</w:t>
            </w:r>
          </w:p>
        </w:tc>
        <w:tc>
          <w:tcPr>
            <w:tcW w:w="1276" w:type="dxa"/>
          </w:tcPr>
          <w:p w14:paraId="7637530E" w14:textId="64C8CC0E" w:rsidR="007E5D2E" w:rsidRPr="00EC7C66" w:rsidRDefault="007E5D2E" w:rsidP="007E5D2E">
            <w:pPr>
              <w:pStyle w:val="Caption"/>
              <w:rPr>
                <w:rFonts w:asciiTheme="minorHAnsi" w:hAnsiTheme="minorHAnsi" w:cstheme="minorHAnsi"/>
              </w:rPr>
            </w:pPr>
            <w:r w:rsidRPr="00F7080A">
              <w:t>80/60/70/80</w:t>
            </w:r>
          </w:p>
        </w:tc>
        <w:tc>
          <w:tcPr>
            <w:tcW w:w="696" w:type="dxa"/>
          </w:tcPr>
          <w:p w14:paraId="437A2CE2" w14:textId="064912E6" w:rsidR="007E5D2E" w:rsidRPr="00EC7C66" w:rsidRDefault="007E5D2E" w:rsidP="007E5D2E">
            <w:pPr>
              <w:pStyle w:val="Caption"/>
              <w:rPr>
                <w:rFonts w:asciiTheme="minorHAnsi" w:hAnsiTheme="minorHAnsi" w:cstheme="minorHAnsi"/>
              </w:rPr>
            </w:pPr>
            <w:r w:rsidRPr="00F7080A">
              <w:t>15</w:t>
            </w:r>
          </w:p>
        </w:tc>
      </w:tr>
      <w:tr w:rsidR="0018355F" w:rsidRPr="00E712BD" w14:paraId="63A384B9"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6DB5DF75" w14:textId="3C66C4EA" w:rsidR="007E5D2E" w:rsidRPr="00EC7C66" w:rsidRDefault="007E5D2E" w:rsidP="007E5D2E">
            <w:pPr>
              <w:pStyle w:val="Caption"/>
              <w:rPr>
                <w:rFonts w:asciiTheme="minorHAnsi" w:hAnsiTheme="minorHAnsi" w:cstheme="minorHAnsi"/>
              </w:rPr>
            </w:pPr>
            <w:r w:rsidRPr="00F7080A">
              <w:t>2025</w:t>
            </w:r>
          </w:p>
        </w:tc>
        <w:tc>
          <w:tcPr>
            <w:tcW w:w="567" w:type="dxa"/>
          </w:tcPr>
          <w:p w14:paraId="754A8EDA" w14:textId="4D9D2A29" w:rsidR="007E5D2E" w:rsidRPr="00EC7C66" w:rsidRDefault="007E5D2E" w:rsidP="007E5D2E">
            <w:pPr>
              <w:pStyle w:val="Caption"/>
              <w:rPr>
                <w:rFonts w:asciiTheme="minorHAnsi" w:hAnsiTheme="minorHAnsi" w:cstheme="minorHAnsi"/>
              </w:rPr>
            </w:pPr>
            <w:r w:rsidRPr="00F7080A">
              <w:t>2</w:t>
            </w:r>
          </w:p>
        </w:tc>
        <w:tc>
          <w:tcPr>
            <w:tcW w:w="567" w:type="dxa"/>
          </w:tcPr>
          <w:p w14:paraId="48572B12" w14:textId="216748FA" w:rsidR="007E5D2E" w:rsidRPr="00EC7C66" w:rsidRDefault="007E5D2E" w:rsidP="007E5D2E">
            <w:pPr>
              <w:pStyle w:val="Caption"/>
              <w:rPr>
                <w:rFonts w:asciiTheme="minorHAnsi" w:hAnsiTheme="minorHAnsi" w:cstheme="minorHAnsi"/>
              </w:rPr>
            </w:pPr>
            <w:r w:rsidRPr="00F7080A">
              <w:t>4</w:t>
            </w:r>
          </w:p>
        </w:tc>
        <w:tc>
          <w:tcPr>
            <w:tcW w:w="709" w:type="dxa"/>
          </w:tcPr>
          <w:p w14:paraId="531C1E57" w14:textId="12676FBF" w:rsidR="007E5D2E" w:rsidRPr="00EC7C66" w:rsidRDefault="007E5D2E" w:rsidP="007E5D2E">
            <w:pPr>
              <w:pStyle w:val="Caption"/>
              <w:rPr>
                <w:rFonts w:asciiTheme="minorHAnsi" w:hAnsiTheme="minorHAnsi" w:cstheme="minorHAnsi"/>
              </w:rPr>
            </w:pPr>
            <w:r w:rsidRPr="00F7080A">
              <w:t>1800</w:t>
            </w:r>
          </w:p>
        </w:tc>
        <w:tc>
          <w:tcPr>
            <w:tcW w:w="708" w:type="dxa"/>
          </w:tcPr>
          <w:p w14:paraId="78C4D069" w14:textId="2536AC75" w:rsidR="007E5D2E" w:rsidRPr="00EC7C66" w:rsidRDefault="007E5D2E" w:rsidP="007E5D2E">
            <w:pPr>
              <w:pStyle w:val="Caption"/>
              <w:rPr>
                <w:rFonts w:asciiTheme="minorHAnsi" w:hAnsiTheme="minorHAnsi" w:cstheme="minorHAnsi"/>
              </w:rPr>
            </w:pPr>
            <w:r w:rsidRPr="00F7080A">
              <w:t>15.8</w:t>
            </w:r>
          </w:p>
        </w:tc>
        <w:tc>
          <w:tcPr>
            <w:tcW w:w="709" w:type="dxa"/>
          </w:tcPr>
          <w:p w14:paraId="317C400F" w14:textId="3D82D594" w:rsidR="007E5D2E" w:rsidRPr="00EC7C66" w:rsidRDefault="007E5D2E" w:rsidP="007E5D2E">
            <w:pPr>
              <w:pStyle w:val="Caption"/>
              <w:rPr>
                <w:rFonts w:asciiTheme="minorHAnsi" w:hAnsiTheme="minorHAnsi" w:cstheme="minorHAnsi"/>
              </w:rPr>
            </w:pPr>
            <w:r w:rsidRPr="00F7080A">
              <w:t>109.4</w:t>
            </w:r>
          </w:p>
        </w:tc>
        <w:tc>
          <w:tcPr>
            <w:tcW w:w="567" w:type="dxa"/>
          </w:tcPr>
          <w:p w14:paraId="06B2594B" w14:textId="5F4856C5" w:rsidR="007E5D2E" w:rsidRPr="00EC7C66" w:rsidRDefault="007E5D2E" w:rsidP="007E5D2E">
            <w:pPr>
              <w:pStyle w:val="Caption"/>
              <w:rPr>
                <w:rFonts w:asciiTheme="minorHAnsi" w:hAnsiTheme="minorHAnsi" w:cstheme="minorHAnsi"/>
              </w:rPr>
            </w:pPr>
            <w:r w:rsidRPr="00F7080A">
              <w:t>15</w:t>
            </w:r>
          </w:p>
        </w:tc>
        <w:tc>
          <w:tcPr>
            <w:tcW w:w="709" w:type="dxa"/>
          </w:tcPr>
          <w:p w14:paraId="03183D8F" w14:textId="7535B2C2" w:rsidR="007E5D2E" w:rsidRPr="00EC7C66" w:rsidRDefault="007E5D2E" w:rsidP="007E5D2E">
            <w:pPr>
              <w:pStyle w:val="Caption"/>
              <w:rPr>
                <w:rFonts w:asciiTheme="minorHAnsi" w:hAnsiTheme="minorHAnsi" w:cstheme="minorHAnsi"/>
              </w:rPr>
            </w:pPr>
            <w:r w:rsidRPr="00F7080A">
              <w:t>65</w:t>
            </w:r>
          </w:p>
        </w:tc>
        <w:tc>
          <w:tcPr>
            <w:tcW w:w="709" w:type="dxa"/>
          </w:tcPr>
          <w:p w14:paraId="53FE49F9" w14:textId="2817AB99" w:rsidR="007E5D2E" w:rsidRPr="00EC7C66" w:rsidRDefault="007E5D2E" w:rsidP="007E5D2E">
            <w:pPr>
              <w:pStyle w:val="Caption"/>
              <w:rPr>
                <w:rFonts w:asciiTheme="minorHAnsi" w:hAnsiTheme="minorHAnsi" w:cstheme="minorHAnsi"/>
              </w:rPr>
            </w:pPr>
            <w:r w:rsidRPr="00F7080A">
              <w:t>90</w:t>
            </w:r>
          </w:p>
        </w:tc>
        <w:tc>
          <w:tcPr>
            <w:tcW w:w="708" w:type="dxa"/>
          </w:tcPr>
          <w:p w14:paraId="5D68CA0C" w14:textId="2F1ECE72" w:rsidR="007E5D2E" w:rsidRPr="00EC7C66" w:rsidRDefault="007E5D2E" w:rsidP="007E5D2E">
            <w:pPr>
              <w:pStyle w:val="Caption"/>
              <w:rPr>
                <w:rFonts w:asciiTheme="minorHAnsi" w:hAnsiTheme="minorHAnsi" w:cstheme="minorHAnsi"/>
              </w:rPr>
            </w:pPr>
            <w:r w:rsidRPr="00F7080A">
              <w:t>970</w:t>
            </w:r>
          </w:p>
        </w:tc>
        <w:tc>
          <w:tcPr>
            <w:tcW w:w="1418" w:type="dxa"/>
            <w:tcFitText/>
          </w:tcPr>
          <w:p w14:paraId="181C111E" w14:textId="4BE2B84A" w:rsidR="007E5D2E" w:rsidRPr="00EC7C66" w:rsidRDefault="007E5D2E" w:rsidP="007E5D2E">
            <w:pPr>
              <w:pStyle w:val="Caption"/>
              <w:rPr>
                <w:rFonts w:asciiTheme="minorHAnsi" w:hAnsiTheme="minorHAnsi" w:cstheme="minorHAnsi"/>
              </w:rPr>
            </w:pPr>
            <w:r w:rsidRPr="007C7979">
              <w:rPr>
                <w:spacing w:val="1"/>
                <w:w w:val="87"/>
              </w:rPr>
              <w:t>100/110/100/14</w:t>
            </w:r>
            <w:r w:rsidRPr="007C7979">
              <w:rPr>
                <w:spacing w:val="7"/>
                <w:w w:val="87"/>
              </w:rPr>
              <w:t>0</w:t>
            </w:r>
          </w:p>
        </w:tc>
        <w:tc>
          <w:tcPr>
            <w:tcW w:w="1276" w:type="dxa"/>
          </w:tcPr>
          <w:p w14:paraId="07C96ED0" w14:textId="53C4D6A8" w:rsidR="007E5D2E" w:rsidRPr="00EC7C66" w:rsidRDefault="007E5D2E" w:rsidP="007E5D2E">
            <w:pPr>
              <w:pStyle w:val="Caption"/>
              <w:rPr>
                <w:rFonts w:asciiTheme="minorHAnsi" w:hAnsiTheme="minorHAnsi" w:cstheme="minorHAnsi"/>
              </w:rPr>
            </w:pPr>
            <w:r w:rsidRPr="00F7080A">
              <w:t>70/50/60/80</w:t>
            </w:r>
          </w:p>
        </w:tc>
        <w:tc>
          <w:tcPr>
            <w:tcW w:w="696" w:type="dxa"/>
          </w:tcPr>
          <w:p w14:paraId="55ACDCE8" w14:textId="416BDAD3" w:rsidR="007E5D2E" w:rsidRPr="00EC7C66" w:rsidRDefault="007E5D2E" w:rsidP="007E5D2E">
            <w:pPr>
              <w:pStyle w:val="Caption"/>
              <w:rPr>
                <w:rFonts w:asciiTheme="minorHAnsi" w:hAnsiTheme="minorHAnsi" w:cstheme="minorHAnsi"/>
              </w:rPr>
            </w:pPr>
            <w:r w:rsidRPr="00F7080A">
              <w:t>20</w:t>
            </w:r>
          </w:p>
        </w:tc>
      </w:tr>
      <w:tr w:rsidR="0018355F" w:rsidRPr="00E712BD" w14:paraId="298B9517"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1327A240" w14:textId="61B6AACA" w:rsidR="007E5D2E" w:rsidRPr="00EC7C66" w:rsidRDefault="007E5D2E" w:rsidP="007E5D2E">
            <w:pPr>
              <w:pStyle w:val="Caption"/>
              <w:rPr>
                <w:rFonts w:asciiTheme="minorHAnsi" w:hAnsiTheme="minorHAnsi" w:cstheme="minorHAnsi"/>
              </w:rPr>
            </w:pPr>
            <w:r w:rsidRPr="00F7080A">
              <w:t>2025</w:t>
            </w:r>
          </w:p>
        </w:tc>
        <w:tc>
          <w:tcPr>
            <w:tcW w:w="567" w:type="dxa"/>
          </w:tcPr>
          <w:p w14:paraId="72881A15" w14:textId="37C2F4EE" w:rsidR="007E5D2E" w:rsidRPr="00EC7C66" w:rsidRDefault="007E5D2E" w:rsidP="007E5D2E">
            <w:pPr>
              <w:pStyle w:val="Caption"/>
              <w:rPr>
                <w:rFonts w:asciiTheme="minorHAnsi" w:hAnsiTheme="minorHAnsi" w:cstheme="minorHAnsi"/>
              </w:rPr>
            </w:pPr>
            <w:r w:rsidRPr="00F7080A">
              <w:t>2</w:t>
            </w:r>
          </w:p>
        </w:tc>
        <w:tc>
          <w:tcPr>
            <w:tcW w:w="567" w:type="dxa"/>
          </w:tcPr>
          <w:p w14:paraId="6A5D979B" w14:textId="4D3B175E" w:rsidR="007E5D2E" w:rsidRPr="00EC7C66" w:rsidRDefault="007E5D2E" w:rsidP="007E5D2E">
            <w:pPr>
              <w:pStyle w:val="Caption"/>
              <w:rPr>
                <w:rFonts w:asciiTheme="minorHAnsi" w:hAnsiTheme="minorHAnsi" w:cstheme="minorHAnsi"/>
              </w:rPr>
            </w:pPr>
            <w:r w:rsidRPr="00F7080A">
              <w:t>5</w:t>
            </w:r>
          </w:p>
        </w:tc>
        <w:tc>
          <w:tcPr>
            <w:tcW w:w="709" w:type="dxa"/>
          </w:tcPr>
          <w:p w14:paraId="238DF871" w14:textId="6EFC40DF" w:rsidR="007E5D2E" w:rsidRPr="00EC7C66" w:rsidRDefault="007E5D2E" w:rsidP="007E5D2E">
            <w:pPr>
              <w:pStyle w:val="Caption"/>
              <w:rPr>
                <w:rFonts w:asciiTheme="minorHAnsi" w:hAnsiTheme="minorHAnsi" w:cstheme="minorHAnsi"/>
              </w:rPr>
            </w:pPr>
            <w:r w:rsidRPr="00F7080A">
              <w:t>0000</w:t>
            </w:r>
          </w:p>
        </w:tc>
        <w:tc>
          <w:tcPr>
            <w:tcW w:w="708" w:type="dxa"/>
          </w:tcPr>
          <w:p w14:paraId="1880C671" w14:textId="5E518F0A" w:rsidR="007E5D2E" w:rsidRPr="00EC7C66" w:rsidRDefault="007E5D2E" w:rsidP="007E5D2E">
            <w:pPr>
              <w:pStyle w:val="Caption"/>
              <w:rPr>
                <w:rFonts w:asciiTheme="minorHAnsi" w:hAnsiTheme="minorHAnsi" w:cstheme="minorHAnsi"/>
              </w:rPr>
            </w:pPr>
            <w:r w:rsidRPr="00F7080A">
              <w:t>15.6</w:t>
            </w:r>
          </w:p>
        </w:tc>
        <w:tc>
          <w:tcPr>
            <w:tcW w:w="709" w:type="dxa"/>
          </w:tcPr>
          <w:p w14:paraId="1F49AA28" w14:textId="79E95F5A" w:rsidR="007E5D2E" w:rsidRPr="00EC7C66" w:rsidRDefault="007E5D2E" w:rsidP="007E5D2E">
            <w:pPr>
              <w:pStyle w:val="Caption"/>
              <w:rPr>
                <w:rFonts w:asciiTheme="minorHAnsi" w:hAnsiTheme="minorHAnsi" w:cstheme="minorHAnsi"/>
              </w:rPr>
            </w:pPr>
            <w:r w:rsidRPr="00F7080A">
              <w:t>108.2</w:t>
            </w:r>
          </w:p>
        </w:tc>
        <w:tc>
          <w:tcPr>
            <w:tcW w:w="567" w:type="dxa"/>
          </w:tcPr>
          <w:p w14:paraId="6811707C" w14:textId="08FBEF0B" w:rsidR="007E5D2E" w:rsidRPr="00EC7C66" w:rsidRDefault="007E5D2E" w:rsidP="007E5D2E">
            <w:pPr>
              <w:pStyle w:val="Caption"/>
              <w:rPr>
                <w:rFonts w:asciiTheme="minorHAnsi" w:hAnsiTheme="minorHAnsi" w:cstheme="minorHAnsi"/>
              </w:rPr>
            </w:pPr>
            <w:r w:rsidRPr="00F7080A">
              <w:t>15</w:t>
            </w:r>
          </w:p>
        </w:tc>
        <w:tc>
          <w:tcPr>
            <w:tcW w:w="709" w:type="dxa"/>
          </w:tcPr>
          <w:p w14:paraId="0015287B" w14:textId="440E297A" w:rsidR="007E5D2E" w:rsidRPr="00EC7C66" w:rsidRDefault="007E5D2E" w:rsidP="007E5D2E">
            <w:pPr>
              <w:pStyle w:val="Caption"/>
              <w:rPr>
                <w:rFonts w:asciiTheme="minorHAnsi" w:hAnsiTheme="minorHAnsi" w:cstheme="minorHAnsi"/>
              </w:rPr>
            </w:pPr>
            <w:r w:rsidRPr="00F7080A">
              <w:t>55</w:t>
            </w:r>
          </w:p>
        </w:tc>
        <w:tc>
          <w:tcPr>
            <w:tcW w:w="709" w:type="dxa"/>
          </w:tcPr>
          <w:p w14:paraId="46BEAB95" w14:textId="6E59F4CD" w:rsidR="007E5D2E" w:rsidRPr="00EC7C66" w:rsidRDefault="007E5D2E" w:rsidP="007E5D2E">
            <w:pPr>
              <w:pStyle w:val="Caption"/>
              <w:rPr>
                <w:rFonts w:asciiTheme="minorHAnsi" w:hAnsiTheme="minorHAnsi" w:cstheme="minorHAnsi"/>
              </w:rPr>
            </w:pPr>
            <w:r w:rsidRPr="00F7080A">
              <w:t>75</w:t>
            </w:r>
          </w:p>
        </w:tc>
        <w:tc>
          <w:tcPr>
            <w:tcW w:w="708" w:type="dxa"/>
          </w:tcPr>
          <w:p w14:paraId="1BC9561D" w14:textId="0C114141" w:rsidR="007E5D2E" w:rsidRPr="00EC7C66" w:rsidRDefault="007E5D2E" w:rsidP="007E5D2E">
            <w:pPr>
              <w:pStyle w:val="Caption"/>
              <w:rPr>
                <w:rFonts w:asciiTheme="minorHAnsi" w:hAnsiTheme="minorHAnsi" w:cstheme="minorHAnsi"/>
              </w:rPr>
            </w:pPr>
            <w:r w:rsidRPr="00F7080A">
              <w:t>973</w:t>
            </w:r>
          </w:p>
        </w:tc>
        <w:tc>
          <w:tcPr>
            <w:tcW w:w="1418" w:type="dxa"/>
            <w:tcFitText/>
          </w:tcPr>
          <w:p w14:paraId="15F955A1" w14:textId="0D0119EE" w:rsidR="007E5D2E" w:rsidRPr="00EC7C66" w:rsidRDefault="007E5D2E" w:rsidP="007E5D2E">
            <w:pPr>
              <w:pStyle w:val="Caption"/>
              <w:rPr>
                <w:rFonts w:asciiTheme="minorHAnsi" w:hAnsiTheme="minorHAnsi" w:cstheme="minorHAnsi"/>
              </w:rPr>
            </w:pPr>
            <w:r w:rsidRPr="007C7979">
              <w:rPr>
                <w:spacing w:val="1"/>
                <w:w w:val="87"/>
              </w:rPr>
              <w:t>120/100/120/14</w:t>
            </w:r>
            <w:r w:rsidRPr="007C7979">
              <w:rPr>
                <w:spacing w:val="7"/>
                <w:w w:val="87"/>
              </w:rPr>
              <w:t>0</w:t>
            </w:r>
          </w:p>
        </w:tc>
        <w:tc>
          <w:tcPr>
            <w:tcW w:w="1276" w:type="dxa"/>
          </w:tcPr>
          <w:p w14:paraId="1956B2B8" w14:textId="7E4C8597" w:rsidR="007E5D2E" w:rsidRPr="00EC7C66" w:rsidRDefault="007E5D2E" w:rsidP="007E5D2E">
            <w:pPr>
              <w:pStyle w:val="Caption"/>
              <w:rPr>
                <w:rFonts w:asciiTheme="minorHAnsi" w:hAnsiTheme="minorHAnsi" w:cstheme="minorHAnsi"/>
              </w:rPr>
            </w:pPr>
            <w:r w:rsidRPr="00F7080A">
              <w:t>70/50/60/70</w:t>
            </w:r>
          </w:p>
        </w:tc>
        <w:tc>
          <w:tcPr>
            <w:tcW w:w="696" w:type="dxa"/>
          </w:tcPr>
          <w:p w14:paraId="2E12FD49" w14:textId="58ADF2A8" w:rsidR="007E5D2E" w:rsidRPr="00EC7C66" w:rsidRDefault="007E5D2E" w:rsidP="007E5D2E">
            <w:pPr>
              <w:pStyle w:val="Caption"/>
              <w:rPr>
                <w:rFonts w:asciiTheme="minorHAnsi" w:hAnsiTheme="minorHAnsi" w:cstheme="minorHAnsi"/>
              </w:rPr>
            </w:pPr>
            <w:r w:rsidRPr="00F7080A">
              <w:t>20</w:t>
            </w:r>
          </w:p>
        </w:tc>
      </w:tr>
      <w:tr w:rsidR="0018355F" w:rsidRPr="00E712BD" w14:paraId="49DC0ADC"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6AE35657" w14:textId="2442FA2A" w:rsidR="007E5D2E" w:rsidRPr="00EC7C66" w:rsidRDefault="007E5D2E" w:rsidP="007E5D2E">
            <w:pPr>
              <w:pStyle w:val="Caption"/>
              <w:rPr>
                <w:rFonts w:asciiTheme="minorHAnsi" w:hAnsiTheme="minorHAnsi" w:cstheme="minorHAnsi"/>
              </w:rPr>
            </w:pPr>
            <w:r w:rsidRPr="00F7080A">
              <w:t>2025</w:t>
            </w:r>
          </w:p>
        </w:tc>
        <w:tc>
          <w:tcPr>
            <w:tcW w:w="567" w:type="dxa"/>
          </w:tcPr>
          <w:p w14:paraId="2E743048" w14:textId="3883DCA6" w:rsidR="007E5D2E" w:rsidRPr="00EC7C66" w:rsidRDefault="007E5D2E" w:rsidP="007E5D2E">
            <w:pPr>
              <w:pStyle w:val="Caption"/>
              <w:rPr>
                <w:rFonts w:asciiTheme="minorHAnsi" w:hAnsiTheme="minorHAnsi" w:cstheme="minorHAnsi"/>
              </w:rPr>
            </w:pPr>
            <w:r w:rsidRPr="00F7080A">
              <w:t>2</w:t>
            </w:r>
          </w:p>
        </w:tc>
        <w:tc>
          <w:tcPr>
            <w:tcW w:w="567" w:type="dxa"/>
          </w:tcPr>
          <w:p w14:paraId="3A6D0A8E" w14:textId="35B49968" w:rsidR="007E5D2E" w:rsidRPr="00EC7C66" w:rsidRDefault="007E5D2E" w:rsidP="007E5D2E">
            <w:pPr>
              <w:pStyle w:val="Caption"/>
              <w:rPr>
                <w:rFonts w:asciiTheme="minorHAnsi" w:hAnsiTheme="minorHAnsi" w:cstheme="minorHAnsi"/>
              </w:rPr>
            </w:pPr>
            <w:r w:rsidRPr="00F7080A">
              <w:t>5</w:t>
            </w:r>
          </w:p>
        </w:tc>
        <w:tc>
          <w:tcPr>
            <w:tcW w:w="709" w:type="dxa"/>
          </w:tcPr>
          <w:p w14:paraId="043ABF9C" w14:textId="6C6E0119" w:rsidR="007E5D2E" w:rsidRPr="00EC7C66" w:rsidRDefault="007E5D2E" w:rsidP="007E5D2E">
            <w:pPr>
              <w:pStyle w:val="Caption"/>
              <w:rPr>
                <w:rFonts w:asciiTheme="minorHAnsi" w:hAnsiTheme="minorHAnsi" w:cstheme="minorHAnsi"/>
              </w:rPr>
            </w:pPr>
            <w:r w:rsidRPr="00F7080A">
              <w:t>0600</w:t>
            </w:r>
          </w:p>
        </w:tc>
        <w:tc>
          <w:tcPr>
            <w:tcW w:w="708" w:type="dxa"/>
          </w:tcPr>
          <w:p w14:paraId="5CD564DD" w14:textId="532CFF83" w:rsidR="007E5D2E" w:rsidRPr="00EC7C66" w:rsidRDefault="007E5D2E" w:rsidP="007E5D2E">
            <w:pPr>
              <w:pStyle w:val="Caption"/>
              <w:rPr>
                <w:rFonts w:asciiTheme="minorHAnsi" w:hAnsiTheme="minorHAnsi" w:cstheme="minorHAnsi"/>
              </w:rPr>
            </w:pPr>
            <w:r w:rsidRPr="00F7080A">
              <w:t>15.0</w:t>
            </w:r>
          </w:p>
        </w:tc>
        <w:tc>
          <w:tcPr>
            <w:tcW w:w="709" w:type="dxa"/>
          </w:tcPr>
          <w:p w14:paraId="018B5E09" w14:textId="00531FEF" w:rsidR="007E5D2E" w:rsidRPr="00EC7C66" w:rsidRDefault="007E5D2E" w:rsidP="007E5D2E">
            <w:pPr>
              <w:pStyle w:val="Caption"/>
              <w:rPr>
                <w:rFonts w:asciiTheme="minorHAnsi" w:hAnsiTheme="minorHAnsi" w:cstheme="minorHAnsi"/>
              </w:rPr>
            </w:pPr>
            <w:r w:rsidRPr="00F7080A">
              <w:t>107.3</w:t>
            </w:r>
          </w:p>
        </w:tc>
        <w:tc>
          <w:tcPr>
            <w:tcW w:w="567" w:type="dxa"/>
          </w:tcPr>
          <w:p w14:paraId="5AA33A63" w14:textId="0FFCB10D" w:rsidR="007E5D2E" w:rsidRPr="00EC7C66" w:rsidRDefault="007E5D2E" w:rsidP="007E5D2E">
            <w:pPr>
              <w:pStyle w:val="Caption"/>
              <w:rPr>
                <w:rFonts w:asciiTheme="minorHAnsi" w:hAnsiTheme="minorHAnsi" w:cstheme="minorHAnsi"/>
              </w:rPr>
            </w:pPr>
            <w:r w:rsidRPr="00F7080A">
              <w:t>15</w:t>
            </w:r>
          </w:p>
        </w:tc>
        <w:tc>
          <w:tcPr>
            <w:tcW w:w="709" w:type="dxa"/>
          </w:tcPr>
          <w:p w14:paraId="4303CDDE" w14:textId="6C20ED0E" w:rsidR="007E5D2E" w:rsidRPr="00EC7C66" w:rsidRDefault="007E5D2E" w:rsidP="007E5D2E">
            <w:pPr>
              <w:pStyle w:val="Caption"/>
              <w:rPr>
                <w:rFonts w:asciiTheme="minorHAnsi" w:hAnsiTheme="minorHAnsi" w:cstheme="minorHAnsi"/>
              </w:rPr>
            </w:pPr>
            <w:r w:rsidRPr="00F7080A">
              <w:t>50</w:t>
            </w:r>
          </w:p>
        </w:tc>
        <w:tc>
          <w:tcPr>
            <w:tcW w:w="709" w:type="dxa"/>
          </w:tcPr>
          <w:p w14:paraId="03FDA428" w14:textId="4633162C" w:rsidR="007E5D2E" w:rsidRPr="00EC7C66" w:rsidRDefault="007E5D2E" w:rsidP="007E5D2E">
            <w:pPr>
              <w:pStyle w:val="Caption"/>
              <w:rPr>
                <w:rFonts w:asciiTheme="minorHAnsi" w:hAnsiTheme="minorHAnsi" w:cstheme="minorHAnsi"/>
              </w:rPr>
            </w:pPr>
            <w:r w:rsidRPr="00F7080A">
              <w:t>70</w:t>
            </w:r>
          </w:p>
        </w:tc>
        <w:tc>
          <w:tcPr>
            <w:tcW w:w="708" w:type="dxa"/>
          </w:tcPr>
          <w:p w14:paraId="348F323A" w14:textId="30E66B2E" w:rsidR="007E5D2E" w:rsidRPr="00EC7C66" w:rsidRDefault="007E5D2E" w:rsidP="007E5D2E">
            <w:pPr>
              <w:pStyle w:val="Caption"/>
              <w:rPr>
                <w:rFonts w:asciiTheme="minorHAnsi" w:hAnsiTheme="minorHAnsi" w:cstheme="minorHAnsi"/>
              </w:rPr>
            </w:pPr>
            <w:r w:rsidRPr="00F7080A">
              <w:t>980</w:t>
            </w:r>
          </w:p>
        </w:tc>
        <w:tc>
          <w:tcPr>
            <w:tcW w:w="1418" w:type="dxa"/>
            <w:tcFitText/>
          </w:tcPr>
          <w:p w14:paraId="7486AE8A" w14:textId="12AA8B58" w:rsidR="007E5D2E" w:rsidRPr="00EC7C66" w:rsidRDefault="007E5D2E" w:rsidP="007E5D2E">
            <w:pPr>
              <w:pStyle w:val="Caption"/>
              <w:rPr>
                <w:rFonts w:asciiTheme="minorHAnsi" w:hAnsiTheme="minorHAnsi" w:cstheme="minorHAnsi"/>
              </w:rPr>
            </w:pPr>
            <w:r w:rsidRPr="004D5C01">
              <w:rPr>
                <w:w w:val="94"/>
              </w:rPr>
              <w:t>120/70/120/160</w:t>
            </w:r>
          </w:p>
        </w:tc>
        <w:tc>
          <w:tcPr>
            <w:tcW w:w="1276" w:type="dxa"/>
          </w:tcPr>
          <w:p w14:paraId="6DE2CB4E" w14:textId="33B07B52" w:rsidR="007E5D2E" w:rsidRPr="00EC7C66" w:rsidRDefault="007E5D2E" w:rsidP="007E5D2E">
            <w:pPr>
              <w:pStyle w:val="Caption"/>
              <w:rPr>
                <w:rFonts w:asciiTheme="minorHAnsi" w:hAnsiTheme="minorHAnsi" w:cstheme="minorHAnsi"/>
              </w:rPr>
            </w:pPr>
            <w:r w:rsidRPr="00F7080A">
              <w:t>70/0/60/70</w:t>
            </w:r>
          </w:p>
        </w:tc>
        <w:tc>
          <w:tcPr>
            <w:tcW w:w="696" w:type="dxa"/>
          </w:tcPr>
          <w:p w14:paraId="309E742F" w14:textId="1477D627" w:rsidR="007E5D2E" w:rsidRPr="00EC7C66" w:rsidRDefault="007E5D2E" w:rsidP="007E5D2E">
            <w:pPr>
              <w:pStyle w:val="Caption"/>
              <w:rPr>
                <w:rFonts w:asciiTheme="minorHAnsi" w:hAnsiTheme="minorHAnsi" w:cstheme="minorHAnsi"/>
              </w:rPr>
            </w:pPr>
            <w:r w:rsidRPr="00F7080A">
              <w:t>25</w:t>
            </w:r>
          </w:p>
        </w:tc>
      </w:tr>
      <w:tr w:rsidR="0018355F" w:rsidRPr="00E712BD" w14:paraId="705B5C20"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19998752" w14:textId="545F5615" w:rsidR="007E5D2E" w:rsidRPr="00EC7C66" w:rsidRDefault="007E5D2E" w:rsidP="007E5D2E">
            <w:pPr>
              <w:pStyle w:val="Caption"/>
              <w:rPr>
                <w:rFonts w:asciiTheme="minorHAnsi" w:hAnsiTheme="minorHAnsi" w:cstheme="minorHAnsi"/>
              </w:rPr>
            </w:pPr>
            <w:r w:rsidRPr="00F7080A">
              <w:t>2025</w:t>
            </w:r>
          </w:p>
        </w:tc>
        <w:tc>
          <w:tcPr>
            <w:tcW w:w="567" w:type="dxa"/>
          </w:tcPr>
          <w:p w14:paraId="31E90FC2" w14:textId="68763B25" w:rsidR="007E5D2E" w:rsidRPr="00EC7C66" w:rsidRDefault="007E5D2E" w:rsidP="007E5D2E">
            <w:pPr>
              <w:pStyle w:val="Caption"/>
              <w:rPr>
                <w:rFonts w:asciiTheme="minorHAnsi" w:hAnsiTheme="minorHAnsi" w:cstheme="minorHAnsi"/>
              </w:rPr>
            </w:pPr>
            <w:r w:rsidRPr="00F7080A">
              <w:t>2</w:t>
            </w:r>
          </w:p>
        </w:tc>
        <w:tc>
          <w:tcPr>
            <w:tcW w:w="567" w:type="dxa"/>
          </w:tcPr>
          <w:p w14:paraId="550E5D71" w14:textId="1AC7DA47" w:rsidR="007E5D2E" w:rsidRPr="00EC7C66" w:rsidRDefault="007E5D2E" w:rsidP="007E5D2E">
            <w:pPr>
              <w:pStyle w:val="Caption"/>
              <w:rPr>
                <w:rFonts w:asciiTheme="minorHAnsi" w:hAnsiTheme="minorHAnsi" w:cstheme="minorHAnsi"/>
              </w:rPr>
            </w:pPr>
            <w:r w:rsidRPr="00F7080A">
              <w:t>5</w:t>
            </w:r>
          </w:p>
        </w:tc>
        <w:tc>
          <w:tcPr>
            <w:tcW w:w="709" w:type="dxa"/>
          </w:tcPr>
          <w:p w14:paraId="23239B55" w14:textId="000D957C" w:rsidR="007E5D2E" w:rsidRPr="00EC7C66" w:rsidRDefault="007E5D2E" w:rsidP="007E5D2E">
            <w:pPr>
              <w:pStyle w:val="Caption"/>
              <w:rPr>
                <w:rFonts w:asciiTheme="minorHAnsi" w:hAnsiTheme="minorHAnsi" w:cstheme="minorHAnsi"/>
              </w:rPr>
            </w:pPr>
            <w:r w:rsidRPr="00F7080A">
              <w:t>1200</w:t>
            </w:r>
          </w:p>
        </w:tc>
        <w:tc>
          <w:tcPr>
            <w:tcW w:w="708" w:type="dxa"/>
          </w:tcPr>
          <w:p w14:paraId="280AD935" w14:textId="242C78A9" w:rsidR="007E5D2E" w:rsidRPr="00EC7C66" w:rsidRDefault="007E5D2E" w:rsidP="007E5D2E">
            <w:pPr>
              <w:pStyle w:val="Caption"/>
              <w:rPr>
                <w:rFonts w:asciiTheme="minorHAnsi" w:hAnsiTheme="minorHAnsi" w:cstheme="minorHAnsi"/>
              </w:rPr>
            </w:pPr>
            <w:r w:rsidRPr="00F7080A">
              <w:t>14.8</w:t>
            </w:r>
          </w:p>
        </w:tc>
        <w:tc>
          <w:tcPr>
            <w:tcW w:w="709" w:type="dxa"/>
          </w:tcPr>
          <w:p w14:paraId="433B8B1D" w14:textId="591DB13A" w:rsidR="007E5D2E" w:rsidRPr="00EC7C66" w:rsidRDefault="007E5D2E" w:rsidP="007E5D2E">
            <w:pPr>
              <w:pStyle w:val="Caption"/>
              <w:rPr>
                <w:rFonts w:asciiTheme="minorHAnsi" w:hAnsiTheme="minorHAnsi" w:cstheme="minorHAnsi"/>
              </w:rPr>
            </w:pPr>
            <w:r w:rsidRPr="00F7080A">
              <w:t>106.7</w:t>
            </w:r>
          </w:p>
        </w:tc>
        <w:tc>
          <w:tcPr>
            <w:tcW w:w="567" w:type="dxa"/>
          </w:tcPr>
          <w:p w14:paraId="5E54AE9A" w14:textId="6324F0A2" w:rsidR="007E5D2E" w:rsidRPr="00EC7C66" w:rsidRDefault="007E5D2E" w:rsidP="007E5D2E">
            <w:pPr>
              <w:pStyle w:val="Caption"/>
              <w:rPr>
                <w:rFonts w:asciiTheme="minorHAnsi" w:hAnsiTheme="minorHAnsi" w:cstheme="minorHAnsi"/>
              </w:rPr>
            </w:pPr>
            <w:r w:rsidRPr="00F7080A">
              <w:t>20</w:t>
            </w:r>
          </w:p>
        </w:tc>
        <w:tc>
          <w:tcPr>
            <w:tcW w:w="709" w:type="dxa"/>
          </w:tcPr>
          <w:p w14:paraId="71BB2654" w14:textId="1B306CA4" w:rsidR="007E5D2E" w:rsidRPr="00EC7C66" w:rsidRDefault="007E5D2E" w:rsidP="007E5D2E">
            <w:pPr>
              <w:pStyle w:val="Caption"/>
              <w:rPr>
                <w:rFonts w:asciiTheme="minorHAnsi" w:hAnsiTheme="minorHAnsi" w:cstheme="minorHAnsi"/>
              </w:rPr>
            </w:pPr>
            <w:r w:rsidRPr="00F7080A">
              <w:t>50</w:t>
            </w:r>
          </w:p>
        </w:tc>
        <w:tc>
          <w:tcPr>
            <w:tcW w:w="709" w:type="dxa"/>
          </w:tcPr>
          <w:p w14:paraId="33BA634C" w14:textId="2BC497BC" w:rsidR="007E5D2E" w:rsidRPr="00EC7C66" w:rsidRDefault="007E5D2E" w:rsidP="007E5D2E">
            <w:pPr>
              <w:pStyle w:val="Caption"/>
              <w:rPr>
                <w:rFonts w:asciiTheme="minorHAnsi" w:hAnsiTheme="minorHAnsi" w:cstheme="minorHAnsi"/>
              </w:rPr>
            </w:pPr>
            <w:r w:rsidRPr="00F7080A">
              <w:t>70</w:t>
            </w:r>
          </w:p>
        </w:tc>
        <w:tc>
          <w:tcPr>
            <w:tcW w:w="708" w:type="dxa"/>
          </w:tcPr>
          <w:p w14:paraId="10801AFA" w14:textId="2FFDDE11" w:rsidR="007E5D2E" w:rsidRPr="00EC7C66" w:rsidRDefault="007E5D2E" w:rsidP="007E5D2E">
            <w:pPr>
              <w:pStyle w:val="Caption"/>
              <w:rPr>
                <w:rFonts w:asciiTheme="minorHAnsi" w:hAnsiTheme="minorHAnsi" w:cstheme="minorHAnsi"/>
              </w:rPr>
            </w:pPr>
            <w:r w:rsidRPr="00F7080A">
              <w:t>980</w:t>
            </w:r>
          </w:p>
        </w:tc>
        <w:tc>
          <w:tcPr>
            <w:tcW w:w="1418" w:type="dxa"/>
            <w:tcFitText/>
          </w:tcPr>
          <w:p w14:paraId="1D979D6C" w14:textId="393CF2B1" w:rsidR="007E5D2E" w:rsidRPr="00EC7C66" w:rsidRDefault="007E5D2E" w:rsidP="007E5D2E">
            <w:pPr>
              <w:pStyle w:val="Caption"/>
              <w:rPr>
                <w:rFonts w:asciiTheme="minorHAnsi" w:hAnsiTheme="minorHAnsi" w:cstheme="minorHAnsi"/>
              </w:rPr>
            </w:pPr>
            <w:r w:rsidRPr="004D5C01">
              <w:rPr>
                <w:w w:val="94"/>
              </w:rPr>
              <w:t>120/70/120/140</w:t>
            </w:r>
          </w:p>
        </w:tc>
        <w:tc>
          <w:tcPr>
            <w:tcW w:w="1276" w:type="dxa"/>
          </w:tcPr>
          <w:p w14:paraId="5C7EFF57" w14:textId="723732D6" w:rsidR="007E5D2E" w:rsidRPr="00EC7C66" w:rsidRDefault="007E5D2E" w:rsidP="007E5D2E">
            <w:pPr>
              <w:pStyle w:val="Caption"/>
              <w:rPr>
                <w:rFonts w:asciiTheme="minorHAnsi" w:hAnsiTheme="minorHAnsi" w:cstheme="minorHAnsi"/>
              </w:rPr>
            </w:pPr>
            <w:r w:rsidRPr="00F7080A">
              <w:t>60/0/0/70</w:t>
            </w:r>
          </w:p>
        </w:tc>
        <w:tc>
          <w:tcPr>
            <w:tcW w:w="696" w:type="dxa"/>
          </w:tcPr>
          <w:p w14:paraId="0F1694E9" w14:textId="4AA620F8" w:rsidR="007E5D2E" w:rsidRPr="00EC7C66" w:rsidRDefault="007E5D2E" w:rsidP="007E5D2E">
            <w:pPr>
              <w:pStyle w:val="Caption"/>
              <w:rPr>
                <w:rFonts w:asciiTheme="minorHAnsi" w:hAnsiTheme="minorHAnsi" w:cstheme="minorHAnsi"/>
              </w:rPr>
            </w:pPr>
            <w:r w:rsidRPr="00F7080A">
              <w:t>30</w:t>
            </w:r>
          </w:p>
        </w:tc>
      </w:tr>
      <w:tr w:rsidR="0018355F" w:rsidRPr="00E712BD" w14:paraId="43C08F49"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7BEA1B47" w14:textId="624BB337" w:rsidR="007E5D2E" w:rsidRPr="00EC7C66" w:rsidRDefault="007E5D2E" w:rsidP="007E5D2E">
            <w:pPr>
              <w:pStyle w:val="Caption"/>
              <w:rPr>
                <w:rFonts w:asciiTheme="minorHAnsi" w:hAnsiTheme="minorHAnsi" w:cstheme="minorHAnsi"/>
              </w:rPr>
            </w:pPr>
            <w:r w:rsidRPr="00F7080A">
              <w:t>2025</w:t>
            </w:r>
          </w:p>
        </w:tc>
        <w:tc>
          <w:tcPr>
            <w:tcW w:w="567" w:type="dxa"/>
          </w:tcPr>
          <w:p w14:paraId="5F25631C" w14:textId="0D273F1E" w:rsidR="007E5D2E" w:rsidRPr="00EC7C66" w:rsidRDefault="007E5D2E" w:rsidP="007E5D2E">
            <w:pPr>
              <w:pStyle w:val="Caption"/>
              <w:rPr>
                <w:rFonts w:asciiTheme="minorHAnsi" w:hAnsiTheme="minorHAnsi" w:cstheme="minorHAnsi"/>
              </w:rPr>
            </w:pPr>
            <w:r w:rsidRPr="00F7080A">
              <w:t>2</w:t>
            </w:r>
          </w:p>
        </w:tc>
        <w:tc>
          <w:tcPr>
            <w:tcW w:w="567" w:type="dxa"/>
          </w:tcPr>
          <w:p w14:paraId="38580DCD" w14:textId="35AD1839" w:rsidR="007E5D2E" w:rsidRPr="00EC7C66" w:rsidRDefault="007E5D2E" w:rsidP="007E5D2E">
            <w:pPr>
              <w:pStyle w:val="Caption"/>
              <w:rPr>
                <w:rFonts w:asciiTheme="minorHAnsi" w:hAnsiTheme="minorHAnsi" w:cstheme="minorHAnsi"/>
              </w:rPr>
            </w:pPr>
            <w:r w:rsidRPr="00F7080A">
              <w:t>5</w:t>
            </w:r>
          </w:p>
        </w:tc>
        <w:tc>
          <w:tcPr>
            <w:tcW w:w="709" w:type="dxa"/>
          </w:tcPr>
          <w:p w14:paraId="25164924" w14:textId="4C8710A2" w:rsidR="007E5D2E" w:rsidRPr="00EC7C66" w:rsidRDefault="007E5D2E" w:rsidP="007E5D2E">
            <w:pPr>
              <w:pStyle w:val="Caption"/>
              <w:rPr>
                <w:rFonts w:asciiTheme="minorHAnsi" w:hAnsiTheme="minorHAnsi" w:cstheme="minorHAnsi"/>
              </w:rPr>
            </w:pPr>
            <w:r w:rsidRPr="00F7080A">
              <w:t>1800</w:t>
            </w:r>
          </w:p>
        </w:tc>
        <w:tc>
          <w:tcPr>
            <w:tcW w:w="708" w:type="dxa"/>
          </w:tcPr>
          <w:p w14:paraId="6300B17C" w14:textId="7495ED17" w:rsidR="007E5D2E" w:rsidRPr="00EC7C66" w:rsidRDefault="007E5D2E" w:rsidP="007E5D2E">
            <w:pPr>
              <w:pStyle w:val="Caption"/>
              <w:rPr>
                <w:rFonts w:asciiTheme="minorHAnsi" w:hAnsiTheme="minorHAnsi" w:cstheme="minorHAnsi"/>
              </w:rPr>
            </w:pPr>
            <w:r w:rsidRPr="00F7080A">
              <w:t>14.8</w:t>
            </w:r>
          </w:p>
        </w:tc>
        <w:tc>
          <w:tcPr>
            <w:tcW w:w="709" w:type="dxa"/>
          </w:tcPr>
          <w:p w14:paraId="2CA5BFDC" w14:textId="36B58E2E" w:rsidR="007E5D2E" w:rsidRPr="00EC7C66" w:rsidRDefault="007E5D2E" w:rsidP="007E5D2E">
            <w:pPr>
              <w:pStyle w:val="Caption"/>
              <w:rPr>
                <w:rFonts w:asciiTheme="minorHAnsi" w:hAnsiTheme="minorHAnsi" w:cstheme="minorHAnsi"/>
              </w:rPr>
            </w:pPr>
            <w:r w:rsidRPr="00F7080A">
              <w:t>105.8</w:t>
            </w:r>
          </w:p>
        </w:tc>
        <w:tc>
          <w:tcPr>
            <w:tcW w:w="567" w:type="dxa"/>
          </w:tcPr>
          <w:p w14:paraId="6DBE1E48" w14:textId="6E1C5A3E" w:rsidR="007E5D2E" w:rsidRPr="00EC7C66" w:rsidRDefault="007E5D2E" w:rsidP="007E5D2E">
            <w:pPr>
              <w:pStyle w:val="Caption"/>
              <w:rPr>
                <w:rFonts w:asciiTheme="minorHAnsi" w:hAnsiTheme="minorHAnsi" w:cstheme="minorHAnsi"/>
              </w:rPr>
            </w:pPr>
            <w:r w:rsidRPr="00F7080A">
              <w:t>30</w:t>
            </w:r>
          </w:p>
        </w:tc>
        <w:tc>
          <w:tcPr>
            <w:tcW w:w="709" w:type="dxa"/>
          </w:tcPr>
          <w:p w14:paraId="319C9550" w14:textId="50BEED11" w:rsidR="007E5D2E" w:rsidRPr="00EC7C66" w:rsidRDefault="007E5D2E" w:rsidP="007E5D2E">
            <w:pPr>
              <w:pStyle w:val="Caption"/>
              <w:rPr>
                <w:rFonts w:asciiTheme="minorHAnsi" w:hAnsiTheme="minorHAnsi" w:cstheme="minorHAnsi"/>
              </w:rPr>
            </w:pPr>
            <w:r w:rsidRPr="00F7080A">
              <w:t>50</w:t>
            </w:r>
          </w:p>
        </w:tc>
        <w:tc>
          <w:tcPr>
            <w:tcW w:w="709" w:type="dxa"/>
          </w:tcPr>
          <w:p w14:paraId="5F18D9EE" w14:textId="4799786C" w:rsidR="007E5D2E" w:rsidRPr="00EC7C66" w:rsidRDefault="007E5D2E" w:rsidP="007E5D2E">
            <w:pPr>
              <w:pStyle w:val="Caption"/>
              <w:rPr>
                <w:rFonts w:asciiTheme="minorHAnsi" w:hAnsiTheme="minorHAnsi" w:cstheme="minorHAnsi"/>
              </w:rPr>
            </w:pPr>
            <w:r w:rsidRPr="00F7080A">
              <w:t>70</w:t>
            </w:r>
          </w:p>
        </w:tc>
        <w:tc>
          <w:tcPr>
            <w:tcW w:w="708" w:type="dxa"/>
          </w:tcPr>
          <w:p w14:paraId="576D5E52" w14:textId="65AD9981" w:rsidR="007E5D2E" w:rsidRPr="00EC7C66" w:rsidRDefault="007E5D2E" w:rsidP="007E5D2E">
            <w:pPr>
              <w:pStyle w:val="Caption"/>
              <w:rPr>
                <w:rFonts w:asciiTheme="minorHAnsi" w:hAnsiTheme="minorHAnsi" w:cstheme="minorHAnsi"/>
              </w:rPr>
            </w:pPr>
            <w:r w:rsidRPr="00F7080A">
              <w:t>982</w:t>
            </w:r>
          </w:p>
        </w:tc>
        <w:tc>
          <w:tcPr>
            <w:tcW w:w="1418" w:type="dxa"/>
            <w:tcFitText/>
          </w:tcPr>
          <w:p w14:paraId="19C847FB" w14:textId="4FE6D4A3" w:rsidR="007E5D2E" w:rsidRPr="00EC7C66" w:rsidRDefault="007E5D2E" w:rsidP="007E5D2E">
            <w:pPr>
              <w:pStyle w:val="Caption"/>
              <w:rPr>
                <w:rFonts w:asciiTheme="minorHAnsi" w:hAnsiTheme="minorHAnsi" w:cstheme="minorHAnsi"/>
              </w:rPr>
            </w:pPr>
            <w:r w:rsidRPr="004D5C01">
              <w:rPr>
                <w:w w:val="94"/>
              </w:rPr>
              <w:t>120/70/120/140</w:t>
            </w:r>
          </w:p>
        </w:tc>
        <w:tc>
          <w:tcPr>
            <w:tcW w:w="1276" w:type="dxa"/>
          </w:tcPr>
          <w:p w14:paraId="337E3A02" w14:textId="657844D5" w:rsidR="007E5D2E" w:rsidRPr="00EC7C66" w:rsidRDefault="007E5D2E" w:rsidP="007E5D2E">
            <w:pPr>
              <w:pStyle w:val="Caption"/>
              <w:rPr>
                <w:rFonts w:asciiTheme="minorHAnsi" w:hAnsiTheme="minorHAnsi" w:cstheme="minorHAnsi"/>
              </w:rPr>
            </w:pPr>
            <w:r w:rsidRPr="00F7080A">
              <w:t>60/0/0/70</w:t>
            </w:r>
          </w:p>
        </w:tc>
        <w:tc>
          <w:tcPr>
            <w:tcW w:w="696" w:type="dxa"/>
          </w:tcPr>
          <w:p w14:paraId="0C841FB1" w14:textId="51F5947E" w:rsidR="007E5D2E" w:rsidRPr="00EC7C66" w:rsidRDefault="007E5D2E" w:rsidP="007E5D2E">
            <w:pPr>
              <w:pStyle w:val="Caption"/>
              <w:rPr>
                <w:rFonts w:asciiTheme="minorHAnsi" w:hAnsiTheme="minorHAnsi" w:cstheme="minorHAnsi"/>
              </w:rPr>
            </w:pPr>
            <w:r w:rsidRPr="00F7080A">
              <w:t>35</w:t>
            </w:r>
          </w:p>
        </w:tc>
      </w:tr>
      <w:tr w:rsidR="0018355F" w:rsidRPr="00E712BD" w14:paraId="358198B3"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4D45B005" w14:textId="554E7BF1" w:rsidR="007E5D2E" w:rsidRPr="00EC7C66" w:rsidRDefault="007E5D2E" w:rsidP="007E5D2E">
            <w:pPr>
              <w:pStyle w:val="Caption"/>
              <w:rPr>
                <w:rFonts w:asciiTheme="minorHAnsi" w:hAnsiTheme="minorHAnsi" w:cstheme="minorHAnsi"/>
              </w:rPr>
            </w:pPr>
            <w:r w:rsidRPr="00F7080A">
              <w:t>2025</w:t>
            </w:r>
          </w:p>
        </w:tc>
        <w:tc>
          <w:tcPr>
            <w:tcW w:w="567" w:type="dxa"/>
          </w:tcPr>
          <w:p w14:paraId="057E9B1E" w14:textId="3EF5A20B" w:rsidR="007E5D2E" w:rsidRPr="00EC7C66" w:rsidRDefault="007E5D2E" w:rsidP="007E5D2E">
            <w:pPr>
              <w:pStyle w:val="Caption"/>
              <w:rPr>
                <w:rFonts w:asciiTheme="minorHAnsi" w:hAnsiTheme="minorHAnsi" w:cstheme="minorHAnsi"/>
              </w:rPr>
            </w:pPr>
            <w:r w:rsidRPr="00F7080A">
              <w:t>2</w:t>
            </w:r>
          </w:p>
        </w:tc>
        <w:tc>
          <w:tcPr>
            <w:tcW w:w="567" w:type="dxa"/>
          </w:tcPr>
          <w:p w14:paraId="65118591" w14:textId="70566380" w:rsidR="007E5D2E" w:rsidRPr="00EC7C66" w:rsidRDefault="007E5D2E" w:rsidP="007E5D2E">
            <w:pPr>
              <w:pStyle w:val="Caption"/>
              <w:rPr>
                <w:rFonts w:asciiTheme="minorHAnsi" w:hAnsiTheme="minorHAnsi" w:cstheme="minorHAnsi"/>
              </w:rPr>
            </w:pPr>
            <w:r w:rsidRPr="00F7080A">
              <w:t>6</w:t>
            </w:r>
          </w:p>
        </w:tc>
        <w:tc>
          <w:tcPr>
            <w:tcW w:w="709" w:type="dxa"/>
          </w:tcPr>
          <w:p w14:paraId="6C3E0A4D" w14:textId="3D3407BB" w:rsidR="007E5D2E" w:rsidRPr="00EC7C66" w:rsidRDefault="007E5D2E" w:rsidP="007E5D2E">
            <w:pPr>
              <w:pStyle w:val="Caption"/>
              <w:rPr>
                <w:rFonts w:asciiTheme="minorHAnsi" w:hAnsiTheme="minorHAnsi" w:cstheme="minorHAnsi"/>
              </w:rPr>
            </w:pPr>
            <w:r w:rsidRPr="00F7080A">
              <w:t>0000</w:t>
            </w:r>
          </w:p>
        </w:tc>
        <w:tc>
          <w:tcPr>
            <w:tcW w:w="708" w:type="dxa"/>
          </w:tcPr>
          <w:p w14:paraId="231E2B21" w14:textId="10196FDF" w:rsidR="007E5D2E" w:rsidRPr="00EC7C66" w:rsidRDefault="007E5D2E" w:rsidP="007E5D2E">
            <w:pPr>
              <w:pStyle w:val="Caption"/>
              <w:rPr>
                <w:rFonts w:asciiTheme="minorHAnsi" w:hAnsiTheme="minorHAnsi" w:cstheme="minorHAnsi"/>
              </w:rPr>
            </w:pPr>
            <w:r w:rsidRPr="00F7080A">
              <w:t>14.8</w:t>
            </w:r>
          </w:p>
        </w:tc>
        <w:tc>
          <w:tcPr>
            <w:tcW w:w="709" w:type="dxa"/>
          </w:tcPr>
          <w:p w14:paraId="57694DE7" w14:textId="3AE576CF" w:rsidR="007E5D2E" w:rsidRPr="00EC7C66" w:rsidRDefault="007E5D2E" w:rsidP="007E5D2E">
            <w:pPr>
              <w:pStyle w:val="Caption"/>
              <w:rPr>
                <w:rFonts w:asciiTheme="minorHAnsi" w:hAnsiTheme="minorHAnsi" w:cstheme="minorHAnsi"/>
              </w:rPr>
            </w:pPr>
            <w:r w:rsidRPr="00F7080A">
              <w:t>104.7</w:t>
            </w:r>
          </w:p>
        </w:tc>
        <w:tc>
          <w:tcPr>
            <w:tcW w:w="567" w:type="dxa"/>
          </w:tcPr>
          <w:p w14:paraId="7DDE8A9B" w14:textId="100BB0E7" w:rsidR="007E5D2E" w:rsidRPr="00EC7C66" w:rsidRDefault="007E5D2E" w:rsidP="007E5D2E">
            <w:pPr>
              <w:pStyle w:val="Caption"/>
              <w:rPr>
                <w:rFonts w:asciiTheme="minorHAnsi" w:hAnsiTheme="minorHAnsi" w:cstheme="minorHAnsi"/>
              </w:rPr>
            </w:pPr>
            <w:r w:rsidRPr="00F7080A">
              <w:t>30</w:t>
            </w:r>
          </w:p>
        </w:tc>
        <w:tc>
          <w:tcPr>
            <w:tcW w:w="709" w:type="dxa"/>
          </w:tcPr>
          <w:p w14:paraId="5D784788" w14:textId="2B8E4F42" w:rsidR="007E5D2E" w:rsidRPr="00EC7C66" w:rsidRDefault="007E5D2E" w:rsidP="007E5D2E">
            <w:pPr>
              <w:pStyle w:val="Caption"/>
              <w:rPr>
                <w:rFonts w:asciiTheme="minorHAnsi" w:hAnsiTheme="minorHAnsi" w:cstheme="minorHAnsi"/>
              </w:rPr>
            </w:pPr>
            <w:r w:rsidRPr="00F7080A">
              <w:t>50</w:t>
            </w:r>
          </w:p>
        </w:tc>
        <w:tc>
          <w:tcPr>
            <w:tcW w:w="709" w:type="dxa"/>
          </w:tcPr>
          <w:p w14:paraId="6A5D038C" w14:textId="0D835971" w:rsidR="007E5D2E" w:rsidRPr="00EC7C66" w:rsidRDefault="007E5D2E" w:rsidP="007E5D2E">
            <w:pPr>
              <w:pStyle w:val="Caption"/>
              <w:rPr>
                <w:rFonts w:asciiTheme="minorHAnsi" w:hAnsiTheme="minorHAnsi" w:cstheme="minorHAnsi"/>
              </w:rPr>
            </w:pPr>
            <w:r w:rsidRPr="00F7080A">
              <w:t>70</w:t>
            </w:r>
          </w:p>
        </w:tc>
        <w:tc>
          <w:tcPr>
            <w:tcW w:w="708" w:type="dxa"/>
          </w:tcPr>
          <w:p w14:paraId="0D5DF538" w14:textId="030AFBF4" w:rsidR="007E5D2E" w:rsidRPr="00EC7C66" w:rsidRDefault="007E5D2E" w:rsidP="007E5D2E">
            <w:pPr>
              <w:pStyle w:val="Caption"/>
              <w:rPr>
                <w:rFonts w:asciiTheme="minorHAnsi" w:hAnsiTheme="minorHAnsi" w:cstheme="minorHAnsi"/>
              </w:rPr>
            </w:pPr>
            <w:r w:rsidRPr="00F7080A">
              <w:t>982</w:t>
            </w:r>
          </w:p>
        </w:tc>
        <w:tc>
          <w:tcPr>
            <w:tcW w:w="1418" w:type="dxa"/>
            <w:tcFitText/>
          </w:tcPr>
          <w:p w14:paraId="68951346" w14:textId="57706015" w:rsidR="007E5D2E" w:rsidRPr="00EC7C66" w:rsidRDefault="007E5D2E" w:rsidP="007E5D2E">
            <w:pPr>
              <w:pStyle w:val="Caption"/>
              <w:rPr>
                <w:rFonts w:asciiTheme="minorHAnsi" w:hAnsiTheme="minorHAnsi" w:cstheme="minorHAnsi"/>
              </w:rPr>
            </w:pPr>
            <w:r w:rsidRPr="004D5C01">
              <w:rPr>
                <w:w w:val="94"/>
              </w:rPr>
              <w:t>120/80/120/160</w:t>
            </w:r>
          </w:p>
        </w:tc>
        <w:tc>
          <w:tcPr>
            <w:tcW w:w="1276" w:type="dxa"/>
          </w:tcPr>
          <w:p w14:paraId="3A114B88" w14:textId="0D22F86D" w:rsidR="007E5D2E" w:rsidRPr="00EC7C66" w:rsidRDefault="007E5D2E" w:rsidP="007E5D2E">
            <w:pPr>
              <w:pStyle w:val="Caption"/>
              <w:rPr>
                <w:rFonts w:asciiTheme="minorHAnsi" w:hAnsiTheme="minorHAnsi" w:cstheme="minorHAnsi"/>
              </w:rPr>
            </w:pPr>
            <w:r w:rsidRPr="00F7080A">
              <w:t>60/0/0/100</w:t>
            </w:r>
          </w:p>
        </w:tc>
        <w:tc>
          <w:tcPr>
            <w:tcW w:w="696" w:type="dxa"/>
          </w:tcPr>
          <w:p w14:paraId="448B77D9" w14:textId="11A11C35" w:rsidR="007E5D2E" w:rsidRPr="00EC7C66" w:rsidRDefault="007E5D2E" w:rsidP="007E5D2E">
            <w:pPr>
              <w:pStyle w:val="Caption"/>
              <w:rPr>
                <w:rFonts w:asciiTheme="minorHAnsi" w:hAnsiTheme="minorHAnsi" w:cstheme="minorHAnsi"/>
              </w:rPr>
            </w:pPr>
            <w:r w:rsidRPr="00F7080A">
              <w:t>35</w:t>
            </w:r>
          </w:p>
        </w:tc>
      </w:tr>
      <w:tr w:rsidR="0018355F" w:rsidRPr="00E712BD" w14:paraId="2EEE1983"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47CBCED6" w14:textId="6CC3CFFA" w:rsidR="007E5D2E" w:rsidRPr="00EC7C66" w:rsidRDefault="007E5D2E" w:rsidP="007E5D2E">
            <w:pPr>
              <w:pStyle w:val="Caption"/>
              <w:rPr>
                <w:rFonts w:asciiTheme="minorHAnsi" w:hAnsiTheme="minorHAnsi" w:cstheme="minorHAnsi"/>
              </w:rPr>
            </w:pPr>
            <w:r w:rsidRPr="00F7080A">
              <w:t>2025</w:t>
            </w:r>
          </w:p>
        </w:tc>
        <w:tc>
          <w:tcPr>
            <w:tcW w:w="567" w:type="dxa"/>
          </w:tcPr>
          <w:p w14:paraId="70CAD057" w14:textId="2F0EA8E6" w:rsidR="007E5D2E" w:rsidRPr="00EC7C66" w:rsidRDefault="007E5D2E" w:rsidP="007E5D2E">
            <w:pPr>
              <w:pStyle w:val="Caption"/>
              <w:rPr>
                <w:rFonts w:asciiTheme="minorHAnsi" w:hAnsiTheme="minorHAnsi" w:cstheme="minorHAnsi"/>
              </w:rPr>
            </w:pPr>
            <w:r w:rsidRPr="00F7080A">
              <w:t>2</w:t>
            </w:r>
          </w:p>
        </w:tc>
        <w:tc>
          <w:tcPr>
            <w:tcW w:w="567" w:type="dxa"/>
          </w:tcPr>
          <w:p w14:paraId="2FA78953" w14:textId="60725BCA" w:rsidR="007E5D2E" w:rsidRPr="00EC7C66" w:rsidRDefault="007E5D2E" w:rsidP="007E5D2E">
            <w:pPr>
              <w:pStyle w:val="Caption"/>
              <w:rPr>
                <w:rFonts w:asciiTheme="minorHAnsi" w:hAnsiTheme="minorHAnsi" w:cstheme="minorHAnsi"/>
              </w:rPr>
            </w:pPr>
            <w:r w:rsidRPr="00F7080A">
              <w:t>6</w:t>
            </w:r>
          </w:p>
        </w:tc>
        <w:tc>
          <w:tcPr>
            <w:tcW w:w="709" w:type="dxa"/>
          </w:tcPr>
          <w:p w14:paraId="494C0866" w14:textId="1E38453A" w:rsidR="007E5D2E" w:rsidRPr="00EC7C66" w:rsidRDefault="007E5D2E" w:rsidP="007E5D2E">
            <w:pPr>
              <w:pStyle w:val="Caption"/>
              <w:rPr>
                <w:rFonts w:asciiTheme="minorHAnsi" w:hAnsiTheme="minorHAnsi" w:cstheme="minorHAnsi"/>
              </w:rPr>
            </w:pPr>
            <w:r w:rsidRPr="00F7080A">
              <w:t>0600</w:t>
            </w:r>
          </w:p>
        </w:tc>
        <w:tc>
          <w:tcPr>
            <w:tcW w:w="708" w:type="dxa"/>
          </w:tcPr>
          <w:p w14:paraId="04EB0354" w14:textId="6FC48AAC" w:rsidR="007E5D2E" w:rsidRPr="00EC7C66" w:rsidRDefault="007E5D2E" w:rsidP="007E5D2E">
            <w:pPr>
              <w:pStyle w:val="Caption"/>
              <w:rPr>
                <w:rFonts w:asciiTheme="minorHAnsi" w:hAnsiTheme="minorHAnsi" w:cstheme="minorHAnsi"/>
              </w:rPr>
            </w:pPr>
            <w:r w:rsidRPr="00F7080A">
              <w:t>14.7</w:t>
            </w:r>
          </w:p>
        </w:tc>
        <w:tc>
          <w:tcPr>
            <w:tcW w:w="709" w:type="dxa"/>
          </w:tcPr>
          <w:p w14:paraId="46EB71ED" w14:textId="6208E90F" w:rsidR="007E5D2E" w:rsidRPr="00EC7C66" w:rsidRDefault="007E5D2E" w:rsidP="007E5D2E">
            <w:pPr>
              <w:pStyle w:val="Caption"/>
              <w:rPr>
                <w:rFonts w:asciiTheme="minorHAnsi" w:hAnsiTheme="minorHAnsi" w:cstheme="minorHAnsi"/>
              </w:rPr>
            </w:pPr>
            <w:r w:rsidRPr="00F7080A">
              <w:t>103.3</w:t>
            </w:r>
          </w:p>
        </w:tc>
        <w:tc>
          <w:tcPr>
            <w:tcW w:w="567" w:type="dxa"/>
          </w:tcPr>
          <w:p w14:paraId="517E64B8" w14:textId="0AE1D8F7" w:rsidR="007E5D2E" w:rsidRPr="00EC7C66" w:rsidRDefault="007E5D2E" w:rsidP="007E5D2E">
            <w:pPr>
              <w:pStyle w:val="Caption"/>
              <w:rPr>
                <w:rFonts w:asciiTheme="minorHAnsi" w:hAnsiTheme="minorHAnsi" w:cstheme="minorHAnsi"/>
              </w:rPr>
            </w:pPr>
            <w:r w:rsidRPr="00F7080A">
              <w:t>30</w:t>
            </w:r>
          </w:p>
        </w:tc>
        <w:tc>
          <w:tcPr>
            <w:tcW w:w="709" w:type="dxa"/>
          </w:tcPr>
          <w:p w14:paraId="78EAB597" w14:textId="154D4084" w:rsidR="007E5D2E" w:rsidRPr="00EC7C66" w:rsidRDefault="007E5D2E" w:rsidP="007E5D2E">
            <w:pPr>
              <w:pStyle w:val="Caption"/>
              <w:rPr>
                <w:rFonts w:asciiTheme="minorHAnsi" w:hAnsiTheme="minorHAnsi" w:cstheme="minorHAnsi"/>
              </w:rPr>
            </w:pPr>
            <w:r w:rsidRPr="00F7080A">
              <w:t>45</w:t>
            </w:r>
          </w:p>
        </w:tc>
        <w:tc>
          <w:tcPr>
            <w:tcW w:w="709" w:type="dxa"/>
          </w:tcPr>
          <w:p w14:paraId="5F455E62" w14:textId="4FB0D80D" w:rsidR="007E5D2E" w:rsidRPr="00EC7C66" w:rsidRDefault="007E5D2E" w:rsidP="007E5D2E">
            <w:pPr>
              <w:pStyle w:val="Caption"/>
              <w:rPr>
                <w:rFonts w:asciiTheme="minorHAnsi" w:hAnsiTheme="minorHAnsi" w:cstheme="minorHAnsi"/>
              </w:rPr>
            </w:pPr>
            <w:r w:rsidRPr="00F7080A">
              <w:t>65</w:t>
            </w:r>
          </w:p>
        </w:tc>
        <w:tc>
          <w:tcPr>
            <w:tcW w:w="708" w:type="dxa"/>
          </w:tcPr>
          <w:p w14:paraId="0342D19D" w14:textId="4E5D4B3B" w:rsidR="007E5D2E" w:rsidRPr="00EC7C66" w:rsidRDefault="007E5D2E" w:rsidP="007E5D2E">
            <w:pPr>
              <w:pStyle w:val="Caption"/>
              <w:rPr>
                <w:rFonts w:asciiTheme="minorHAnsi" w:hAnsiTheme="minorHAnsi" w:cstheme="minorHAnsi"/>
              </w:rPr>
            </w:pPr>
            <w:r w:rsidRPr="00F7080A">
              <w:t>987</w:t>
            </w:r>
          </w:p>
        </w:tc>
        <w:tc>
          <w:tcPr>
            <w:tcW w:w="1418" w:type="dxa"/>
            <w:tcFitText/>
          </w:tcPr>
          <w:p w14:paraId="357018C0" w14:textId="6C1BEE79" w:rsidR="007E5D2E" w:rsidRPr="00EC7C66" w:rsidRDefault="007E5D2E" w:rsidP="007E5D2E">
            <w:pPr>
              <w:pStyle w:val="Caption"/>
              <w:rPr>
                <w:rFonts w:asciiTheme="minorHAnsi" w:hAnsiTheme="minorHAnsi" w:cstheme="minorHAnsi"/>
              </w:rPr>
            </w:pPr>
            <w:r w:rsidRPr="004D5C01">
              <w:rPr>
                <w:w w:val="94"/>
              </w:rPr>
              <w:t>120/60/120/160</w:t>
            </w:r>
          </w:p>
        </w:tc>
        <w:tc>
          <w:tcPr>
            <w:tcW w:w="1276" w:type="dxa"/>
          </w:tcPr>
          <w:p w14:paraId="287257BE" w14:textId="06988236" w:rsidR="007E5D2E" w:rsidRPr="00EC7C66" w:rsidRDefault="007E5D2E" w:rsidP="007E5D2E">
            <w:pPr>
              <w:pStyle w:val="Caption"/>
              <w:rPr>
                <w:rFonts w:asciiTheme="minorHAnsi" w:hAnsiTheme="minorHAnsi" w:cstheme="minorHAnsi"/>
              </w:rPr>
            </w:pPr>
            <w:r w:rsidRPr="00F7080A">
              <w:t>0/0/0/0</w:t>
            </w:r>
          </w:p>
        </w:tc>
        <w:tc>
          <w:tcPr>
            <w:tcW w:w="696" w:type="dxa"/>
          </w:tcPr>
          <w:p w14:paraId="459CE446" w14:textId="23C7F49C" w:rsidR="007E5D2E" w:rsidRPr="00EC7C66" w:rsidRDefault="007E5D2E" w:rsidP="007E5D2E">
            <w:pPr>
              <w:pStyle w:val="Caption"/>
              <w:rPr>
                <w:rFonts w:asciiTheme="minorHAnsi" w:hAnsiTheme="minorHAnsi" w:cstheme="minorHAnsi"/>
              </w:rPr>
            </w:pPr>
            <w:r w:rsidRPr="00F7080A">
              <w:t>35</w:t>
            </w:r>
          </w:p>
        </w:tc>
      </w:tr>
      <w:tr w:rsidR="0018355F" w:rsidRPr="00E712BD" w14:paraId="679ABD31"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7F558663" w14:textId="48FFD7D8" w:rsidR="007E5D2E" w:rsidRPr="00EC7C66" w:rsidRDefault="007E5D2E" w:rsidP="007E5D2E">
            <w:pPr>
              <w:pStyle w:val="Caption"/>
              <w:rPr>
                <w:rFonts w:asciiTheme="minorHAnsi" w:hAnsiTheme="minorHAnsi" w:cstheme="minorHAnsi"/>
              </w:rPr>
            </w:pPr>
            <w:r w:rsidRPr="00F7080A">
              <w:t>2025</w:t>
            </w:r>
          </w:p>
        </w:tc>
        <w:tc>
          <w:tcPr>
            <w:tcW w:w="567" w:type="dxa"/>
          </w:tcPr>
          <w:p w14:paraId="0F116EF7" w14:textId="1A0844C6" w:rsidR="007E5D2E" w:rsidRPr="00EC7C66" w:rsidRDefault="007E5D2E" w:rsidP="007E5D2E">
            <w:pPr>
              <w:pStyle w:val="Caption"/>
              <w:rPr>
                <w:rFonts w:asciiTheme="minorHAnsi" w:hAnsiTheme="minorHAnsi" w:cstheme="minorHAnsi"/>
              </w:rPr>
            </w:pPr>
            <w:r w:rsidRPr="00F7080A">
              <w:t>2</w:t>
            </w:r>
          </w:p>
        </w:tc>
        <w:tc>
          <w:tcPr>
            <w:tcW w:w="567" w:type="dxa"/>
          </w:tcPr>
          <w:p w14:paraId="2ADABBE5" w14:textId="4A432876" w:rsidR="007E5D2E" w:rsidRPr="00EC7C66" w:rsidRDefault="007E5D2E" w:rsidP="007E5D2E">
            <w:pPr>
              <w:pStyle w:val="Caption"/>
              <w:rPr>
                <w:rFonts w:asciiTheme="minorHAnsi" w:hAnsiTheme="minorHAnsi" w:cstheme="minorHAnsi"/>
              </w:rPr>
            </w:pPr>
            <w:r w:rsidRPr="00F7080A">
              <w:t>6</w:t>
            </w:r>
          </w:p>
        </w:tc>
        <w:tc>
          <w:tcPr>
            <w:tcW w:w="709" w:type="dxa"/>
          </w:tcPr>
          <w:p w14:paraId="24670294" w14:textId="0D740A1E" w:rsidR="007E5D2E" w:rsidRPr="00EC7C66" w:rsidRDefault="007E5D2E" w:rsidP="007E5D2E">
            <w:pPr>
              <w:pStyle w:val="Caption"/>
              <w:rPr>
                <w:rFonts w:asciiTheme="minorHAnsi" w:hAnsiTheme="minorHAnsi" w:cstheme="minorHAnsi"/>
              </w:rPr>
            </w:pPr>
            <w:r w:rsidRPr="00F7080A">
              <w:t>1200</w:t>
            </w:r>
          </w:p>
        </w:tc>
        <w:tc>
          <w:tcPr>
            <w:tcW w:w="708" w:type="dxa"/>
          </w:tcPr>
          <w:p w14:paraId="1EDABF0F" w14:textId="37B4CCCF" w:rsidR="007E5D2E" w:rsidRPr="00EC7C66" w:rsidRDefault="007E5D2E" w:rsidP="007E5D2E">
            <w:pPr>
              <w:pStyle w:val="Caption"/>
              <w:rPr>
                <w:rFonts w:asciiTheme="minorHAnsi" w:hAnsiTheme="minorHAnsi" w:cstheme="minorHAnsi"/>
              </w:rPr>
            </w:pPr>
            <w:r w:rsidRPr="00F7080A">
              <w:t>14.8</w:t>
            </w:r>
          </w:p>
        </w:tc>
        <w:tc>
          <w:tcPr>
            <w:tcW w:w="709" w:type="dxa"/>
          </w:tcPr>
          <w:p w14:paraId="48E06D61" w14:textId="2E21E59C" w:rsidR="007E5D2E" w:rsidRPr="00EC7C66" w:rsidRDefault="007E5D2E" w:rsidP="007E5D2E">
            <w:pPr>
              <w:pStyle w:val="Caption"/>
              <w:rPr>
                <w:rFonts w:asciiTheme="minorHAnsi" w:hAnsiTheme="minorHAnsi" w:cstheme="minorHAnsi"/>
              </w:rPr>
            </w:pPr>
            <w:r w:rsidRPr="00F7080A">
              <w:t>102.6</w:t>
            </w:r>
          </w:p>
        </w:tc>
        <w:tc>
          <w:tcPr>
            <w:tcW w:w="567" w:type="dxa"/>
          </w:tcPr>
          <w:p w14:paraId="64D0EE4A" w14:textId="6572654A" w:rsidR="007E5D2E" w:rsidRPr="00EC7C66" w:rsidRDefault="007E5D2E" w:rsidP="007E5D2E">
            <w:pPr>
              <w:pStyle w:val="Caption"/>
              <w:rPr>
                <w:rFonts w:asciiTheme="minorHAnsi" w:hAnsiTheme="minorHAnsi" w:cstheme="minorHAnsi"/>
              </w:rPr>
            </w:pPr>
            <w:r w:rsidRPr="00F7080A">
              <w:t>30</w:t>
            </w:r>
          </w:p>
        </w:tc>
        <w:tc>
          <w:tcPr>
            <w:tcW w:w="709" w:type="dxa"/>
          </w:tcPr>
          <w:p w14:paraId="3E5274BC" w14:textId="70A4BCFE" w:rsidR="007E5D2E" w:rsidRPr="00EC7C66" w:rsidRDefault="007E5D2E" w:rsidP="007E5D2E">
            <w:pPr>
              <w:pStyle w:val="Caption"/>
              <w:rPr>
                <w:rFonts w:asciiTheme="minorHAnsi" w:hAnsiTheme="minorHAnsi" w:cstheme="minorHAnsi"/>
              </w:rPr>
            </w:pPr>
            <w:r w:rsidRPr="00F7080A">
              <w:t>45</w:t>
            </w:r>
          </w:p>
        </w:tc>
        <w:tc>
          <w:tcPr>
            <w:tcW w:w="709" w:type="dxa"/>
          </w:tcPr>
          <w:p w14:paraId="7C5520B1" w14:textId="7AF358CD" w:rsidR="007E5D2E" w:rsidRPr="00EC7C66" w:rsidRDefault="007E5D2E" w:rsidP="007E5D2E">
            <w:pPr>
              <w:pStyle w:val="Caption"/>
              <w:rPr>
                <w:rFonts w:asciiTheme="minorHAnsi" w:hAnsiTheme="minorHAnsi" w:cstheme="minorHAnsi"/>
              </w:rPr>
            </w:pPr>
            <w:r w:rsidRPr="00F7080A">
              <w:t>65</w:t>
            </w:r>
          </w:p>
        </w:tc>
        <w:tc>
          <w:tcPr>
            <w:tcW w:w="708" w:type="dxa"/>
          </w:tcPr>
          <w:p w14:paraId="68D422AE" w14:textId="64A2AC7A" w:rsidR="007E5D2E" w:rsidRPr="00EC7C66" w:rsidRDefault="007E5D2E" w:rsidP="007E5D2E">
            <w:pPr>
              <w:pStyle w:val="Caption"/>
              <w:rPr>
                <w:rFonts w:asciiTheme="minorHAnsi" w:hAnsiTheme="minorHAnsi" w:cstheme="minorHAnsi"/>
              </w:rPr>
            </w:pPr>
            <w:r w:rsidRPr="00F7080A">
              <w:t>987</w:t>
            </w:r>
          </w:p>
        </w:tc>
        <w:tc>
          <w:tcPr>
            <w:tcW w:w="1418" w:type="dxa"/>
            <w:tcFitText/>
          </w:tcPr>
          <w:p w14:paraId="2D435B22" w14:textId="4FBFB5D6" w:rsidR="007E5D2E" w:rsidRPr="00EC7C66" w:rsidRDefault="007E5D2E" w:rsidP="007E5D2E">
            <w:pPr>
              <w:pStyle w:val="Caption"/>
              <w:rPr>
                <w:rFonts w:asciiTheme="minorHAnsi" w:hAnsiTheme="minorHAnsi" w:cstheme="minorHAnsi"/>
              </w:rPr>
            </w:pPr>
            <w:r w:rsidRPr="004D5C01">
              <w:rPr>
                <w:w w:val="94"/>
              </w:rPr>
              <w:t>120/60/100/150</w:t>
            </w:r>
          </w:p>
        </w:tc>
        <w:tc>
          <w:tcPr>
            <w:tcW w:w="1276" w:type="dxa"/>
          </w:tcPr>
          <w:p w14:paraId="0C0BECBD" w14:textId="08AFB3B4" w:rsidR="007E5D2E" w:rsidRPr="00EC7C66" w:rsidRDefault="007E5D2E" w:rsidP="007E5D2E">
            <w:pPr>
              <w:pStyle w:val="Caption"/>
              <w:rPr>
                <w:rFonts w:asciiTheme="minorHAnsi" w:hAnsiTheme="minorHAnsi" w:cstheme="minorHAnsi"/>
              </w:rPr>
            </w:pPr>
            <w:r w:rsidRPr="00F7080A">
              <w:t>0/0/0/0</w:t>
            </w:r>
          </w:p>
        </w:tc>
        <w:tc>
          <w:tcPr>
            <w:tcW w:w="696" w:type="dxa"/>
          </w:tcPr>
          <w:p w14:paraId="4085C9C7" w14:textId="578DB584" w:rsidR="007E5D2E" w:rsidRPr="00EC7C66" w:rsidRDefault="007E5D2E" w:rsidP="007E5D2E">
            <w:pPr>
              <w:pStyle w:val="Caption"/>
              <w:rPr>
                <w:rFonts w:asciiTheme="minorHAnsi" w:hAnsiTheme="minorHAnsi" w:cstheme="minorHAnsi"/>
              </w:rPr>
            </w:pPr>
            <w:r w:rsidRPr="00F7080A">
              <w:t>35</w:t>
            </w:r>
          </w:p>
        </w:tc>
      </w:tr>
      <w:tr w:rsidR="0018355F" w:rsidRPr="00E712BD" w14:paraId="42141EFD"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783EAC8E" w14:textId="72795A79" w:rsidR="007E5D2E" w:rsidRPr="00EC7C66" w:rsidRDefault="007E5D2E" w:rsidP="007E5D2E">
            <w:pPr>
              <w:pStyle w:val="Caption"/>
              <w:rPr>
                <w:rFonts w:asciiTheme="minorHAnsi" w:hAnsiTheme="minorHAnsi" w:cstheme="minorHAnsi"/>
              </w:rPr>
            </w:pPr>
            <w:r w:rsidRPr="00F7080A">
              <w:lastRenderedPageBreak/>
              <w:t>2025</w:t>
            </w:r>
          </w:p>
        </w:tc>
        <w:tc>
          <w:tcPr>
            <w:tcW w:w="567" w:type="dxa"/>
          </w:tcPr>
          <w:p w14:paraId="176EBC73" w14:textId="3490C5C6" w:rsidR="007E5D2E" w:rsidRPr="00EC7C66" w:rsidRDefault="007E5D2E" w:rsidP="007E5D2E">
            <w:pPr>
              <w:pStyle w:val="Caption"/>
              <w:rPr>
                <w:rFonts w:asciiTheme="minorHAnsi" w:hAnsiTheme="minorHAnsi" w:cstheme="minorHAnsi"/>
              </w:rPr>
            </w:pPr>
            <w:r w:rsidRPr="00F7080A">
              <w:t>2</w:t>
            </w:r>
          </w:p>
        </w:tc>
        <w:tc>
          <w:tcPr>
            <w:tcW w:w="567" w:type="dxa"/>
          </w:tcPr>
          <w:p w14:paraId="0E403ACF" w14:textId="31001379" w:rsidR="007E5D2E" w:rsidRPr="00EC7C66" w:rsidRDefault="007E5D2E" w:rsidP="007E5D2E">
            <w:pPr>
              <w:pStyle w:val="Caption"/>
              <w:rPr>
                <w:rFonts w:asciiTheme="minorHAnsi" w:hAnsiTheme="minorHAnsi" w:cstheme="minorHAnsi"/>
              </w:rPr>
            </w:pPr>
            <w:r w:rsidRPr="00F7080A">
              <w:t>6</w:t>
            </w:r>
          </w:p>
        </w:tc>
        <w:tc>
          <w:tcPr>
            <w:tcW w:w="709" w:type="dxa"/>
          </w:tcPr>
          <w:p w14:paraId="511CBF0F" w14:textId="6AF7DAED" w:rsidR="007E5D2E" w:rsidRPr="00EC7C66" w:rsidRDefault="007E5D2E" w:rsidP="007E5D2E">
            <w:pPr>
              <w:pStyle w:val="Caption"/>
              <w:rPr>
                <w:rFonts w:asciiTheme="minorHAnsi" w:hAnsiTheme="minorHAnsi" w:cstheme="minorHAnsi"/>
              </w:rPr>
            </w:pPr>
            <w:r w:rsidRPr="00F7080A">
              <w:t>1800</w:t>
            </w:r>
          </w:p>
        </w:tc>
        <w:tc>
          <w:tcPr>
            <w:tcW w:w="708" w:type="dxa"/>
          </w:tcPr>
          <w:p w14:paraId="56DA9490" w14:textId="4196AB5C" w:rsidR="007E5D2E" w:rsidRPr="00EC7C66" w:rsidRDefault="007E5D2E" w:rsidP="007E5D2E">
            <w:pPr>
              <w:pStyle w:val="Caption"/>
              <w:rPr>
                <w:rFonts w:asciiTheme="minorHAnsi" w:hAnsiTheme="minorHAnsi" w:cstheme="minorHAnsi"/>
              </w:rPr>
            </w:pPr>
            <w:r w:rsidRPr="00F7080A">
              <w:t>14.8</w:t>
            </w:r>
          </w:p>
        </w:tc>
        <w:tc>
          <w:tcPr>
            <w:tcW w:w="709" w:type="dxa"/>
          </w:tcPr>
          <w:p w14:paraId="1A824AA8" w14:textId="4C38CC9A" w:rsidR="007E5D2E" w:rsidRPr="00EC7C66" w:rsidRDefault="007E5D2E" w:rsidP="007E5D2E">
            <w:pPr>
              <w:pStyle w:val="Caption"/>
              <w:rPr>
                <w:rFonts w:asciiTheme="minorHAnsi" w:hAnsiTheme="minorHAnsi" w:cstheme="minorHAnsi"/>
              </w:rPr>
            </w:pPr>
            <w:r w:rsidRPr="00F7080A">
              <w:t>101.9</w:t>
            </w:r>
          </w:p>
        </w:tc>
        <w:tc>
          <w:tcPr>
            <w:tcW w:w="567" w:type="dxa"/>
          </w:tcPr>
          <w:p w14:paraId="1376C98E" w14:textId="3A0E042A" w:rsidR="007E5D2E" w:rsidRPr="00EC7C66" w:rsidRDefault="007E5D2E" w:rsidP="007E5D2E">
            <w:pPr>
              <w:pStyle w:val="Caption"/>
              <w:rPr>
                <w:rFonts w:asciiTheme="minorHAnsi" w:hAnsiTheme="minorHAnsi" w:cstheme="minorHAnsi"/>
              </w:rPr>
            </w:pPr>
            <w:r w:rsidRPr="00F7080A">
              <w:t>30</w:t>
            </w:r>
          </w:p>
        </w:tc>
        <w:tc>
          <w:tcPr>
            <w:tcW w:w="709" w:type="dxa"/>
          </w:tcPr>
          <w:p w14:paraId="4F1EFABE" w14:textId="46C29F64" w:rsidR="007E5D2E" w:rsidRPr="00EC7C66" w:rsidRDefault="007E5D2E" w:rsidP="007E5D2E">
            <w:pPr>
              <w:pStyle w:val="Caption"/>
              <w:rPr>
                <w:rFonts w:asciiTheme="minorHAnsi" w:hAnsiTheme="minorHAnsi" w:cstheme="minorHAnsi"/>
              </w:rPr>
            </w:pPr>
            <w:r w:rsidRPr="00F7080A">
              <w:t>45</w:t>
            </w:r>
          </w:p>
        </w:tc>
        <w:tc>
          <w:tcPr>
            <w:tcW w:w="709" w:type="dxa"/>
          </w:tcPr>
          <w:p w14:paraId="728620AA" w14:textId="33699AE4" w:rsidR="007E5D2E" w:rsidRPr="00EC7C66" w:rsidRDefault="007E5D2E" w:rsidP="007E5D2E">
            <w:pPr>
              <w:pStyle w:val="Caption"/>
              <w:rPr>
                <w:rFonts w:asciiTheme="minorHAnsi" w:hAnsiTheme="minorHAnsi" w:cstheme="minorHAnsi"/>
              </w:rPr>
            </w:pPr>
            <w:r w:rsidRPr="00F7080A">
              <w:t>65</w:t>
            </w:r>
          </w:p>
        </w:tc>
        <w:tc>
          <w:tcPr>
            <w:tcW w:w="708" w:type="dxa"/>
          </w:tcPr>
          <w:p w14:paraId="1EA00B34" w14:textId="7567F551" w:rsidR="007E5D2E" w:rsidRPr="00EC7C66" w:rsidRDefault="007E5D2E" w:rsidP="007E5D2E">
            <w:pPr>
              <w:pStyle w:val="Caption"/>
              <w:rPr>
                <w:rFonts w:asciiTheme="minorHAnsi" w:hAnsiTheme="minorHAnsi" w:cstheme="minorHAnsi"/>
              </w:rPr>
            </w:pPr>
            <w:r w:rsidRPr="00F7080A">
              <w:t>989</w:t>
            </w:r>
          </w:p>
        </w:tc>
        <w:tc>
          <w:tcPr>
            <w:tcW w:w="1418" w:type="dxa"/>
            <w:tcFitText/>
          </w:tcPr>
          <w:p w14:paraId="7CDA7DAA" w14:textId="303B121F" w:rsidR="007E5D2E" w:rsidRPr="00EC7C66" w:rsidRDefault="007E5D2E" w:rsidP="007E5D2E">
            <w:pPr>
              <w:pStyle w:val="Caption"/>
              <w:rPr>
                <w:rFonts w:asciiTheme="minorHAnsi" w:hAnsiTheme="minorHAnsi" w:cstheme="minorHAnsi"/>
              </w:rPr>
            </w:pPr>
            <w:r w:rsidRPr="004D5C01">
              <w:rPr>
                <w:w w:val="94"/>
              </w:rPr>
              <w:t>100/60/100/150</w:t>
            </w:r>
          </w:p>
        </w:tc>
        <w:tc>
          <w:tcPr>
            <w:tcW w:w="1276" w:type="dxa"/>
          </w:tcPr>
          <w:p w14:paraId="6513D04D" w14:textId="6533061A" w:rsidR="007E5D2E" w:rsidRPr="00EC7C66" w:rsidRDefault="007E5D2E" w:rsidP="007E5D2E">
            <w:pPr>
              <w:pStyle w:val="Caption"/>
              <w:rPr>
                <w:rFonts w:asciiTheme="minorHAnsi" w:hAnsiTheme="minorHAnsi" w:cstheme="minorHAnsi"/>
              </w:rPr>
            </w:pPr>
            <w:r w:rsidRPr="00F7080A">
              <w:t>0/0/0/0</w:t>
            </w:r>
          </w:p>
        </w:tc>
        <w:tc>
          <w:tcPr>
            <w:tcW w:w="696" w:type="dxa"/>
          </w:tcPr>
          <w:p w14:paraId="442B0964" w14:textId="717E014A" w:rsidR="007E5D2E" w:rsidRPr="00EC7C66" w:rsidRDefault="007E5D2E" w:rsidP="007E5D2E">
            <w:pPr>
              <w:pStyle w:val="Caption"/>
              <w:rPr>
                <w:rFonts w:asciiTheme="minorHAnsi" w:hAnsiTheme="minorHAnsi" w:cstheme="minorHAnsi"/>
              </w:rPr>
            </w:pPr>
            <w:r w:rsidRPr="00F7080A">
              <w:t>35</w:t>
            </w:r>
          </w:p>
        </w:tc>
      </w:tr>
      <w:tr w:rsidR="0018355F" w:rsidRPr="00E712BD" w14:paraId="0E78CA10"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68FEABB8" w14:textId="0A0458AA" w:rsidR="007E5D2E" w:rsidRPr="00EC7C66" w:rsidRDefault="007E5D2E" w:rsidP="007E5D2E">
            <w:pPr>
              <w:pStyle w:val="Caption"/>
              <w:rPr>
                <w:rFonts w:asciiTheme="minorHAnsi" w:hAnsiTheme="minorHAnsi" w:cstheme="minorHAnsi"/>
              </w:rPr>
            </w:pPr>
            <w:r w:rsidRPr="00F7080A">
              <w:t>2025</w:t>
            </w:r>
          </w:p>
        </w:tc>
        <w:tc>
          <w:tcPr>
            <w:tcW w:w="567" w:type="dxa"/>
          </w:tcPr>
          <w:p w14:paraId="0D0E9D12" w14:textId="63CA3112" w:rsidR="007E5D2E" w:rsidRPr="00EC7C66" w:rsidRDefault="007E5D2E" w:rsidP="007E5D2E">
            <w:pPr>
              <w:pStyle w:val="Caption"/>
              <w:rPr>
                <w:rFonts w:asciiTheme="minorHAnsi" w:hAnsiTheme="minorHAnsi" w:cstheme="minorHAnsi"/>
              </w:rPr>
            </w:pPr>
            <w:r w:rsidRPr="00F7080A">
              <w:t>2</w:t>
            </w:r>
          </w:p>
        </w:tc>
        <w:tc>
          <w:tcPr>
            <w:tcW w:w="567" w:type="dxa"/>
          </w:tcPr>
          <w:p w14:paraId="04AC6C3F" w14:textId="5EC96C09" w:rsidR="007E5D2E" w:rsidRPr="00EC7C66" w:rsidRDefault="007E5D2E" w:rsidP="007E5D2E">
            <w:pPr>
              <w:pStyle w:val="Caption"/>
              <w:rPr>
                <w:rFonts w:asciiTheme="minorHAnsi" w:hAnsiTheme="minorHAnsi" w:cstheme="minorHAnsi"/>
              </w:rPr>
            </w:pPr>
            <w:r w:rsidRPr="00F7080A">
              <w:t>7</w:t>
            </w:r>
          </w:p>
        </w:tc>
        <w:tc>
          <w:tcPr>
            <w:tcW w:w="709" w:type="dxa"/>
          </w:tcPr>
          <w:p w14:paraId="65C162E8" w14:textId="70426FB5" w:rsidR="007E5D2E" w:rsidRPr="00EC7C66" w:rsidRDefault="007E5D2E" w:rsidP="007E5D2E">
            <w:pPr>
              <w:pStyle w:val="Caption"/>
              <w:rPr>
                <w:rFonts w:asciiTheme="minorHAnsi" w:hAnsiTheme="minorHAnsi" w:cstheme="minorHAnsi"/>
              </w:rPr>
            </w:pPr>
            <w:r w:rsidRPr="00F7080A">
              <w:t>0000</w:t>
            </w:r>
          </w:p>
        </w:tc>
        <w:tc>
          <w:tcPr>
            <w:tcW w:w="708" w:type="dxa"/>
          </w:tcPr>
          <w:p w14:paraId="46FC5D0F" w14:textId="3FC455CF" w:rsidR="007E5D2E" w:rsidRPr="00EC7C66" w:rsidRDefault="007E5D2E" w:rsidP="007E5D2E">
            <w:pPr>
              <w:pStyle w:val="Caption"/>
              <w:rPr>
                <w:rFonts w:asciiTheme="minorHAnsi" w:hAnsiTheme="minorHAnsi" w:cstheme="minorHAnsi"/>
              </w:rPr>
            </w:pPr>
            <w:r w:rsidRPr="00F7080A">
              <w:t>15.2</w:t>
            </w:r>
          </w:p>
        </w:tc>
        <w:tc>
          <w:tcPr>
            <w:tcW w:w="709" w:type="dxa"/>
          </w:tcPr>
          <w:p w14:paraId="5A8AEF2D" w14:textId="6A1CC522" w:rsidR="007E5D2E" w:rsidRPr="00EC7C66" w:rsidRDefault="007E5D2E" w:rsidP="007E5D2E">
            <w:pPr>
              <w:pStyle w:val="Caption"/>
              <w:rPr>
                <w:rFonts w:asciiTheme="minorHAnsi" w:hAnsiTheme="minorHAnsi" w:cstheme="minorHAnsi"/>
              </w:rPr>
            </w:pPr>
            <w:r w:rsidRPr="00F7080A">
              <w:t>101.4</w:t>
            </w:r>
          </w:p>
        </w:tc>
        <w:tc>
          <w:tcPr>
            <w:tcW w:w="567" w:type="dxa"/>
          </w:tcPr>
          <w:p w14:paraId="1F066C50" w14:textId="6CC38882" w:rsidR="007E5D2E" w:rsidRPr="00EC7C66" w:rsidRDefault="007E5D2E" w:rsidP="007E5D2E">
            <w:pPr>
              <w:pStyle w:val="Caption"/>
              <w:rPr>
                <w:rFonts w:asciiTheme="minorHAnsi" w:hAnsiTheme="minorHAnsi" w:cstheme="minorHAnsi"/>
              </w:rPr>
            </w:pPr>
            <w:r w:rsidRPr="00F7080A">
              <w:t>30</w:t>
            </w:r>
          </w:p>
        </w:tc>
        <w:tc>
          <w:tcPr>
            <w:tcW w:w="709" w:type="dxa"/>
          </w:tcPr>
          <w:p w14:paraId="5476002B" w14:textId="2458D74B" w:rsidR="007E5D2E" w:rsidRPr="00EC7C66" w:rsidRDefault="007E5D2E" w:rsidP="007E5D2E">
            <w:pPr>
              <w:pStyle w:val="Caption"/>
              <w:rPr>
                <w:rFonts w:asciiTheme="minorHAnsi" w:hAnsiTheme="minorHAnsi" w:cstheme="minorHAnsi"/>
              </w:rPr>
            </w:pPr>
            <w:r w:rsidRPr="00F7080A">
              <w:t>45</w:t>
            </w:r>
          </w:p>
        </w:tc>
        <w:tc>
          <w:tcPr>
            <w:tcW w:w="709" w:type="dxa"/>
          </w:tcPr>
          <w:p w14:paraId="4DF159EC" w14:textId="7F4819A8" w:rsidR="007E5D2E" w:rsidRPr="00EC7C66" w:rsidRDefault="007E5D2E" w:rsidP="007E5D2E">
            <w:pPr>
              <w:pStyle w:val="Caption"/>
              <w:rPr>
                <w:rFonts w:asciiTheme="minorHAnsi" w:hAnsiTheme="minorHAnsi" w:cstheme="minorHAnsi"/>
              </w:rPr>
            </w:pPr>
            <w:r w:rsidRPr="00F7080A">
              <w:t>65</w:t>
            </w:r>
          </w:p>
        </w:tc>
        <w:tc>
          <w:tcPr>
            <w:tcW w:w="708" w:type="dxa"/>
          </w:tcPr>
          <w:p w14:paraId="3F138694" w14:textId="0C0D31D4" w:rsidR="007E5D2E" w:rsidRPr="00EC7C66" w:rsidRDefault="007E5D2E" w:rsidP="007E5D2E">
            <w:pPr>
              <w:pStyle w:val="Caption"/>
              <w:rPr>
                <w:rFonts w:asciiTheme="minorHAnsi" w:hAnsiTheme="minorHAnsi" w:cstheme="minorHAnsi"/>
              </w:rPr>
            </w:pPr>
            <w:r w:rsidRPr="00F7080A">
              <w:t>989</w:t>
            </w:r>
          </w:p>
        </w:tc>
        <w:tc>
          <w:tcPr>
            <w:tcW w:w="1418" w:type="dxa"/>
          </w:tcPr>
          <w:p w14:paraId="6B1EBF6B" w14:textId="713D45CA" w:rsidR="007E5D2E" w:rsidRPr="00EC7C66" w:rsidRDefault="007E5D2E" w:rsidP="007E5D2E">
            <w:pPr>
              <w:pStyle w:val="Caption"/>
              <w:rPr>
                <w:rFonts w:asciiTheme="minorHAnsi" w:hAnsiTheme="minorHAnsi" w:cstheme="minorHAnsi"/>
              </w:rPr>
            </w:pPr>
            <w:r w:rsidRPr="00F7080A">
              <w:t>100/40/60/150</w:t>
            </w:r>
          </w:p>
        </w:tc>
        <w:tc>
          <w:tcPr>
            <w:tcW w:w="1276" w:type="dxa"/>
          </w:tcPr>
          <w:p w14:paraId="15A25C0B" w14:textId="56AB43ED" w:rsidR="007E5D2E" w:rsidRPr="00EC7C66" w:rsidRDefault="007E5D2E" w:rsidP="007E5D2E">
            <w:pPr>
              <w:pStyle w:val="Caption"/>
              <w:rPr>
                <w:rFonts w:asciiTheme="minorHAnsi" w:hAnsiTheme="minorHAnsi" w:cstheme="minorHAnsi"/>
              </w:rPr>
            </w:pPr>
            <w:r w:rsidRPr="00F7080A">
              <w:t>0/0/0/0</w:t>
            </w:r>
          </w:p>
        </w:tc>
        <w:tc>
          <w:tcPr>
            <w:tcW w:w="696" w:type="dxa"/>
          </w:tcPr>
          <w:p w14:paraId="10B1C254" w14:textId="0359CA85" w:rsidR="007E5D2E" w:rsidRPr="00EC7C66" w:rsidRDefault="007E5D2E" w:rsidP="007E5D2E">
            <w:pPr>
              <w:pStyle w:val="Caption"/>
              <w:rPr>
                <w:rFonts w:asciiTheme="minorHAnsi" w:hAnsiTheme="minorHAnsi" w:cstheme="minorHAnsi"/>
              </w:rPr>
            </w:pPr>
            <w:r w:rsidRPr="00F7080A">
              <w:t>35</w:t>
            </w:r>
          </w:p>
        </w:tc>
      </w:tr>
      <w:tr w:rsidR="0018355F" w:rsidRPr="00E712BD" w14:paraId="595D252E"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6BE8E00F" w14:textId="26BB079E" w:rsidR="007E5D2E" w:rsidRPr="00EC7C66" w:rsidRDefault="007E5D2E" w:rsidP="007E5D2E">
            <w:pPr>
              <w:pStyle w:val="Caption"/>
              <w:rPr>
                <w:rFonts w:asciiTheme="minorHAnsi" w:hAnsiTheme="minorHAnsi" w:cstheme="minorHAnsi"/>
              </w:rPr>
            </w:pPr>
            <w:r w:rsidRPr="00F7080A">
              <w:t>2025</w:t>
            </w:r>
          </w:p>
        </w:tc>
        <w:tc>
          <w:tcPr>
            <w:tcW w:w="567" w:type="dxa"/>
          </w:tcPr>
          <w:p w14:paraId="5FE88BDE" w14:textId="701FEDD2" w:rsidR="007E5D2E" w:rsidRPr="00EC7C66" w:rsidRDefault="007E5D2E" w:rsidP="007E5D2E">
            <w:pPr>
              <w:pStyle w:val="Caption"/>
              <w:rPr>
                <w:rFonts w:asciiTheme="minorHAnsi" w:hAnsiTheme="minorHAnsi" w:cstheme="minorHAnsi"/>
              </w:rPr>
            </w:pPr>
            <w:r w:rsidRPr="00F7080A">
              <w:t>2</w:t>
            </w:r>
          </w:p>
        </w:tc>
        <w:tc>
          <w:tcPr>
            <w:tcW w:w="567" w:type="dxa"/>
          </w:tcPr>
          <w:p w14:paraId="774ABD8E" w14:textId="13F37EB0" w:rsidR="007E5D2E" w:rsidRPr="00EC7C66" w:rsidRDefault="007E5D2E" w:rsidP="007E5D2E">
            <w:pPr>
              <w:pStyle w:val="Caption"/>
              <w:rPr>
                <w:rFonts w:asciiTheme="minorHAnsi" w:hAnsiTheme="minorHAnsi" w:cstheme="minorHAnsi"/>
              </w:rPr>
            </w:pPr>
            <w:r w:rsidRPr="00F7080A">
              <w:t>7</w:t>
            </w:r>
          </w:p>
        </w:tc>
        <w:tc>
          <w:tcPr>
            <w:tcW w:w="709" w:type="dxa"/>
          </w:tcPr>
          <w:p w14:paraId="0956DEBC" w14:textId="7F4FE0E7" w:rsidR="007E5D2E" w:rsidRPr="00EC7C66" w:rsidRDefault="007E5D2E" w:rsidP="007E5D2E">
            <w:pPr>
              <w:pStyle w:val="Caption"/>
              <w:rPr>
                <w:rFonts w:asciiTheme="minorHAnsi" w:hAnsiTheme="minorHAnsi" w:cstheme="minorHAnsi"/>
              </w:rPr>
            </w:pPr>
            <w:r w:rsidRPr="00F7080A">
              <w:t>0600</w:t>
            </w:r>
          </w:p>
        </w:tc>
        <w:tc>
          <w:tcPr>
            <w:tcW w:w="708" w:type="dxa"/>
          </w:tcPr>
          <w:p w14:paraId="64AB865F" w14:textId="3673FC3F" w:rsidR="007E5D2E" w:rsidRPr="00EC7C66" w:rsidRDefault="007E5D2E" w:rsidP="007E5D2E">
            <w:pPr>
              <w:pStyle w:val="Caption"/>
              <w:rPr>
                <w:rFonts w:asciiTheme="minorHAnsi" w:hAnsiTheme="minorHAnsi" w:cstheme="minorHAnsi"/>
              </w:rPr>
            </w:pPr>
            <w:r w:rsidRPr="00F7080A">
              <w:t>15.9</w:t>
            </w:r>
          </w:p>
        </w:tc>
        <w:tc>
          <w:tcPr>
            <w:tcW w:w="709" w:type="dxa"/>
          </w:tcPr>
          <w:p w14:paraId="234ECD92" w14:textId="1AA0E052" w:rsidR="007E5D2E" w:rsidRPr="00EC7C66" w:rsidRDefault="007E5D2E" w:rsidP="007E5D2E">
            <w:pPr>
              <w:pStyle w:val="Caption"/>
              <w:rPr>
                <w:rFonts w:asciiTheme="minorHAnsi" w:hAnsiTheme="minorHAnsi" w:cstheme="minorHAnsi"/>
              </w:rPr>
            </w:pPr>
            <w:r w:rsidRPr="00F7080A">
              <w:t>100.0</w:t>
            </w:r>
          </w:p>
        </w:tc>
        <w:tc>
          <w:tcPr>
            <w:tcW w:w="567" w:type="dxa"/>
          </w:tcPr>
          <w:p w14:paraId="21311276" w14:textId="28CA5EB1" w:rsidR="007E5D2E" w:rsidRPr="00EC7C66" w:rsidRDefault="007E5D2E" w:rsidP="007E5D2E">
            <w:pPr>
              <w:pStyle w:val="Caption"/>
              <w:rPr>
                <w:rFonts w:asciiTheme="minorHAnsi" w:hAnsiTheme="minorHAnsi" w:cstheme="minorHAnsi"/>
              </w:rPr>
            </w:pPr>
            <w:r w:rsidRPr="00F7080A">
              <w:t>30</w:t>
            </w:r>
          </w:p>
        </w:tc>
        <w:tc>
          <w:tcPr>
            <w:tcW w:w="709" w:type="dxa"/>
          </w:tcPr>
          <w:p w14:paraId="729E0A16" w14:textId="769F68EA" w:rsidR="007E5D2E" w:rsidRPr="00EC7C66" w:rsidRDefault="007E5D2E" w:rsidP="007E5D2E">
            <w:pPr>
              <w:pStyle w:val="Caption"/>
              <w:rPr>
                <w:rFonts w:asciiTheme="minorHAnsi" w:hAnsiTheme="minorHAnsi" w:cstheme="minorHAnsi"/>
              </w:rPr>
            </w:pPr>
            <w:r w:rsidRPr="00F7080A">
              <w:t>40</w:t>
            </w:r>
          </w:p>
        </w:tc>
        <w:tc>
          <w:tcPr>
            <w:tcW w:w="709" w:type="dxa"/>
          </w:tcPr>
          <w:p w14:paraId="33F5EA4D" w14:textId="5C88D730" w:rsidR="007E5D2E" w:rsidRPr="00EC7C66" w:rsidRDefault="007E5D2E" w:rsidP="007E5D2E">
            <w:pPr>
              <w:pStyle w:val="Caption"/>
              <w:rPr>
                <w:rFonts w:asciiTheme="minorHAnsi" w:hAnsiTheme="minorHAnsi" w:cstheme="minorHAnsi"/>
              </w:rPr>
            </w:pPr>
            <w:r w:rsidRPr="00F7080A">
              <w:t>55</w:t>
            </w:r>
          </w:p>
        </w:tc>
        <w:tc>
          <w:tcPr>
            <w:tcW w:w="708" w:type="dxa"/>
          </w:tcPr>
          <w:p w14:paraId="7C2A4CA2" w14:textId="08B421C9" w:rsidR="007E5D2E" w:rsidRPr="00EC7C66" w:rsidRDefault="007E5D2E" w:rsidP="007E5D2E">
            <w:pPr>
              <w:pStyle w:val="Caption"/>
              <w:rPr>
                <w:rFonts w:asciiTheme="minorHAnsi" w:hAnsiTheme="minorHAnsi" w:cstheme="minorHAnsi"/>
              </w:rPr>
            </w:pPr>
            <w:r w:rsidRPr="00F7080A">
              <w:t>992</w:t>
            </w:r>
          </w:p>
        </w:tc>
        <w:tc>
          <w:tcPr>
            <w:tcW w:w="1418" w:type="dxa"/>
          </w:tcPr>
          <w:p w14:paraId="7DCAD9AF" w14:textId="0180CB3A" w:rsidR="007E5D2E" w:rsidRPr="00EC7C66" w:rsidRDefault="007E5D2E" w:rsidP="007E5D2E">
            <w:pPr>
              <w:pStyle w:val="Caption"/>
              <w:rPr>
                <w:rFonts w:asciiTheme="minorHAnsi" w:hAnsiTheme="minorHAnsi" w:cstheme="minorHAnsi"/>
              </w:rPr>
            </w:pPr>
            <w:r w:rsidRPr="00F7080A">
              <w:t>100/0/0/150</w:t>
            </w:r>
          </w:p>
        </w:tc>
        <w:tc>
          <w:tcPr>
            <w:tcW w:w="1276" w:type="dxa"/>
          </w:tcPr>
          <w:p w14:paraId="6A0E1212" w14:textId="4501342E" w:rsidR="007E5D2E" w:rsidRPr="00EC7C66" w:rsidRDefault="007E5D2E" w:rsidP="007E5D2E">
            <w:pPr>
              <w:pStyle w:val="Caption"/>
              <w:rPr>
                <w:rFonts w:asciiTheme="minorHAnsi" w:hAnsiTheme="minorHAnsi" w:cstheme="minorHAnsi"/>
              </w:rPr>
            </w:pPr>
            <w:r w:rsidRPr="00F7080A">
              <w:t>0/0/0/0</w:t>
            </w:r>
          </w:p>
        </w:tc>
        <w:tc>
          <w:tcPr>
            <w:tcW w:w="696" w:type="dxa"/>
          </w:tcPr>
          <w:p w14:paraId="38D8345A" w14:textId="5A3BA6D2" w:rsidR="007E5D2E" w:rsidRPr="00EC7C66" w:rsidRDefault="007E5D2E" w:rsidP="007E5D2E">
            <w:pPr>
              <w:pStyle w:val="Caption"/>
              <w:rPr>
                <w:rFonts w:asciiTheme="minorHAnsi" w:hAnsiTheme="minorHAnsi" w:cstheme="minorHAnsi"/>
              </w:rPr>
            </w:pPr>
            <w:r w:rsidRPr="00F7080A">
              <w:t>-</w:t>
            </w:r>
          </w:p>
        </w:tc>
      </w:tr>
      <w:tr w:rsidR="0018355F" w:rsidRPr="00E712BD" w14:paraId="5A9C221E"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74021670" w14:textId="3D7BB0FD" w:rsidR="007E5D2E" w:rsidRPr="00EC7C66" w:rsidRDefault="007E5D2E" w:rsidP="007E5D2E">
            <w:pPr>
              <w:pStyle w:val="Caption"/>
              <w:rPr>
                <w:rFonts w:asciiTheme="minorHAnsi" w:hAnsiTheme="minorHAnsi" w:cstheme="minorHAnsi"/>
              </w:rPr>
            </w:pPr>
            <w:r w:rsidRPr="00F7080A">
              <w:t>2025</w:t>
            </w:r>
          </w:p>
        </w:tc>
        <w:tc>
          <w:tcPr>
            <w:tcW w:w="567" w:type="dxa"/>
          </w:tcPr>
          <w:p w14:paraId="0F23C94A" w14:textId="4D41A690" w:rsidR="007E5D2E" w:rsidRPr="00EC7C66" w:rsidRDefault="007E5D2E" w:rsidP="007E5D2E">
            <w:pPr>
              <w:pStyle w:val="Caption"/>
              <w:rPr>
                <w:rFonts w:asciiTheme="minorHAnsi" w:hAnsiTheme="minorHAnsi" w:cstheme="minorHAnsi"/>
              </w:rPr>
            </w:pPr>
            <w:r w:rsidRPr="00F7080A">
              <w:t>2</w:t>
            </w:r>
          </w:p>
        </w:tc>
        <w:tc>
          <w:tcPr>
            <w:tcW w:w="567" w:type="dxa"/>
          </w:tcPr>
          <w:p w14:paraId="6AEDE66F" w14:textId="6A9FB52E" w:rsidR="007E5D2E" w:rsidRPr="00EC7C66" w:rsidRDefault="007E5D2E" w:rsidP="007E5D2E">
            <w:pPr>
              <w:pStyle w:val="Caption"/>
              <w:rPr>
                <w:rFonts w:asciiTheme="minorHAnsi" w:hAnsiTheme="minorHAnsi" w:cstheme="minorHAnsi"/>
              </w:rPr>
            </w:pPr>
            <w:r w:rsidRPr="00F7080A">
              <w:t>7</w:t>
            </w:r>
          </w:p>
        </w:tc>
        <w:tc>
          <w:tcPr>
            <w:tcW w:w="709" w:type="dxa"/>
          </w:tcPr>
          <w:p w14:paraId="43AE2643" w14:textId="0BF6A1DF" w:rsidR="007E5D2E" w:rsidRPr="00EC7C66" w:rsidRDefault="007E5D2E" w:rsidP="007E5D2E">
            <w:pPr>
              <w:pStyle w:val="Caption"/>
              <w:rPr>
                <w:rFonts w:asciiTheme="minorHAnsi" w:hAnsiTheme="minorHAnsi" w:cstheme="minorHAnsi"/>
              </w:rPr>
            </w:pPr>
            <w:r w:rsidRPr="00F7080A">
              <w:t>1200</w:t>
            </w:r>
          </w:p>
        </w:tc>
        <w:tc>
          <w:tcPr>
            <w:tcW w:w="708" w:type="dxa"/>
          </w:tcPr>
          <w:p w14:paraId="0AFEAE96" w14:textId="0FAC9AAB" w:rsidR="007E5D2E" w:rsidRPr="00EC7C66" w:rsidRDefault="007E5D2E" w:rsidP="007E5D2E">
            <w:pPr>
              <w:pStyle w:val="Caption"/>
              <w:rPr>
                <w:rFonts w:asciiTheme="minorHAnsi" w:hAnsiTheme="minorHAnsi" w:cstheme="minorHAnsi"/>
              </w:rPr>
            </w:pPr>
            <w:r w:rsidRPr="00F7080A">
              <w:t>15.9</w:t>
            </w:r>
          </w:p>
        </w:tc>
        <w:tc>
          <w:tcPr>
            <w:tcW w:w="709" w:type="dxa"/>
          </w:tcPr>
          <w:p w14:paraId="677C6697" w14:textId="6BB63D81" w:rsidR="007E5D2E" w:rsidRPr="00EC7C66" w:rsidRDefault="007E5D2E" w:rsidP="007E5D2E">
            <w:pPr>
              <w:pStyle w:val="Caption"/>
              <w:rPr>
                <w:rFonts w:asciiTheme="minorHAnsi" w:hAnsiTheme="minorHAnsi" w:cstheme="minorHAnsi"/>
              </w:rPr>
            </w:pPr>
            <w:r w:rsidRPr="00F7080A">
              <w:t>98.4</w:t>
            </w:r>
          </w:p>
        </w:tc>
        <w:tc>
          <w:tcPr>
            <w:tcW w:w="567" w:type="dxa"/>
          </w:tcPr>
          <w:p w14:paraId="2A788E3E" w14:textId="49625E39" w:rsidR="007E5D2E" w:rsidRPr="00EC7C66" w:rsidRDefault="007E5D2E" w:rsidP="007E5D2E">
            <w:pPr>
              <w:pStyle w:val="Caption"/>
              <w:rPr>
                <w:rFonts w:asciiTheme="minorHAnsi" w:hAnsiTheme="minorHAnsi" w:cstheme="minorHAnsi"/>
              </w:rPr>
            </w:pPr>
            <w:r w:rsidRPr="00F7080A">
              <w:t>30</w:t>
            </w:r>
          </w:p>
        </w:tc>
        <w:tc>
          <w:tcPr>
            <w:tcW w:w="709" w:type="dxa"/>
          </w:tcPr>
          <w:p w14:paraId="6DF59CC3" w14:textId="5DC57AF6" w:rsidR="007E5D2E" w:rsidRPr="00EC7C66" w:rsidRDefault="007E5D2E" w:rsidP="007E5D2E">
            <w:pPr>
              <w:pStyle w:val="Caption"/>
              <w:rPr>
                <w:rFonts w:asciiTheme="minorHAnsi" w:hAnsiTheme="minorHAnsi" w:cstheme="minorHAnsi"/>
              </w:rPr>
            </w:pPr>
            <w:r w:rsidRPr="00F7080A">
              <w:t>40*</w:t>
            </w:r>
          </w:p>
        </w:tc>
        <w:tc>
          <w:tcPr>
            <w:tcW w:w="709" w:type="dxa"/>
          </w:tcPr>
          <w:p w14:paraId="028BE68B" w14:textId="7C0B096D" w:rsidR="007E5D2E" w:rsidRPr="00EC7C66" w:rsidRDefault="007E5D2E" w:rsidP="007E5D2E">
            <w:pPr>
              <w:pStyle w:val="Caption"/>
              <w:rPr>
                <w:rFonts w:asciiTheme="minorHAnsi" w:hAnsiTheme="minorHAnsi" w:cstheme="minorHAnsi"/>
              </w:rPr>
            </w:pPr>
            <w:r w:rsidRPr="00F7080A">
              <w:t>55</w:t>
            </w:r>
          </w:p>
        </w:tc>
        <w:tc>
          <w:tcPr>
            <w:tcW w:w="708" w:type="dxa"/>
          </w:tcPr>
          <w:p w14:paraId="4C182628" w14:textId="4E75A78A" w:rsidR="007E5D2E" w:rsidRPr="00EC7C66" w:rsidRDefault="007E5D2E" w:rsidP="007E5D2E">
            <w:pPr>
              <w:pStyle w:val="Caption"/>
              <w:rPr>
                <w:rFonts w:asciiTheme="minorHAnsi" w:hAnsiTheme="minorHAnsi" w:cstheme="minorHAnsi"/>
              </w:rPr>
            </w:pPr>
            <w:r w:rsidRPr="00F7080A">
              <w:t>993</w:t>
            </w:r>
          </w:p>
        </w:tc>
        <w:tc>
          <w:tcPr>
            <w:tcW w:w="1418" w:type="dxa"/>
          </w:tcPr>
          <w:p w14:paraId="557CA732" w14:textId="12A9263D" w:rsidR="007E5D2E" w:rsidRPr="00EC7C66" w:rsidRDefault="007E5D2E" w:rsidP="007E5D2E">
            <w:pPr>
              <w:pStyle w:val="Caption"/>
              <w:rPr>
                <w:rFonts w:asciiTheme="minorHAnsi" w:hAnsiTheme="minorHAnsi" w:cstheme="minorHAnsi"/>
              </w:rPr>
            </w:pPr>
            <w:r w:rsidRPr="00F7080A">
              <w:t>100/0/0/130</w:t>
            </w:r>
          </w:p>
        </w:tc>
        <w:tc>
          <w:tcPr>
            <w:tcW w:w="1276" w:type="dxa"/>
          </w:tcPr>
          <w:p w14:paraId="2A2711C4" w14:textId="7E2CA21C" w:rsidR="007E5D2E" w:rsidRPr="00EC7C66" w:rsidRDefault="007E5D2E" w:rsidP="007E5D2E">
            <w:pPr>
              <w:pStyle w:val="Caption"/>
              <w:rPr>
                <w:rFonts w:asciiTheme="minorHAnsi" w:hAnsiTheme="minorHAnsi" w:cstheme="minorHAnsi"/>
              </w:rPr>
            </w:pPr>
            <w:r w:rsidRPr="00F7080A">
              <w:t>0/0/0/0</w:t>
            </w:r>
          </w:p>
        </w:tc>
        <w:tc>
          <w:tcPr>
            <w:tcW w:w="696" w:type="dxa"/>
          </w:tcPr>
          <w:p w14:paraId="37E1558F" w14:textId="115415F8" w:rsidR="007E5D2E" w:rsidRPr="00EC7C66" w:rsidRDefault="007E5D2E" w:rsidP="007E5D2E">
            <w:pPr>
              <w:pStyle w:val="Caption"/>
              <w:rPr>
                <w:rFonts w:asciiTheme="minorHAnsi" w:hAnsiTheme="minorHAnsi" w:cstheme="minorHAnsi"/>
              </w:rPr>
            </w:pPr>
            <w:r w:rsidRPr="00F7080A">
              <w:t>-</w:t>
            </w:r>
          </w:p>
        </w:tc>
      </w:tr>
      <w:tr w:rsidR="0018355F" w:rsidRPr="00E712BD" w14:paraId="0403555A"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540056A4" w14:textId="61DB8011" w:rsidR="007E5D2E" w:rsidRPr="00EC7C66" w:rsidRDefault="007E5D2E" w:rsidP="007E5D2E">
            <w:pPr>
              <w:pStyle w:val="Caption"/>
              <w:rPr>
                <w:rFonts w:asciiTheme="minorHAnsi" w:hAnsiTheme="minorHAnsi" w:cstheme="minorHAnsi"/>
              </w:rPr>
            </w:pPr>
            <w:r w:rsidRPr="00F7080A">
              <w:t>2025</w:t>
            </w:r>
          </w:p>
        </w:tc>
        <w:tc>
          <w:tcPr>
            <w:tcW w:w="567" w:type="dxa"/>
          </w:tcPr>
          <w:p w14:paraId="2C08B0D0" w14:textId="3CCCF620" w:rsidR="007E5D2E" w:rsidRPr="00EC7C66" w:rsidRDefault="007E5D2E" w:rsidP="007E5D2E">
            <w:pPr>
              <w:pStyle w:val="Caption"/>
              <w:rPr>
                <w:rFonts w:asciiTheme="minorHAnsi" w:hAnsiTheme="minorHAnsi" w:cstheme="minorHAnsi"/>
              </w:rPr>
            </w:pPr>
            <w:r w:rsidRPr="00F7080A">
              <w:t>2</w:t>
            </w:r>
          </w:p>
        </w:tc>
        <w:tc>
          <w:tcPr>
            <w:tcW w:w="567" w:type="dxa"/>
          </w:tcPr>
          <w:p w14:paraId="6473F03B" w14:textId="1E0AFD53" w:rsidR="007E5D2E" w:rsidRPr="00EC7C66" w:rsidRDefault="007E5D2E" w:rsidP="007E5D2E">
            <w:pPr>
              <w:pStyle w:val="Caption"/>
              <w:rPr>
                <w:rFonts w:asciiTheme="minorHAnsi" w:hAnsiTheme="minorHAnsi" w:cstheme="minorHAnsi"/>
              </w:rPr>
            </w:pPr>
            <w:r w:rsidRPr="00F7080A">
              <w:t>7</w:t>
            </w:r>
          </w:p>
        </w:tc>
        <w:tc>
          <w:tcPr>
            <w:tcW w:w="709" w:type="dxa"/>
          </w:tcPr>
          <w:p w14:paraId="4ED3EB03" w14:textId="26A50882" w:rsidR="007E5D2E" w:rsidRPr="00EC7C66" w:rsidRDefault="007E5D2E" w:rsidP="007E5D2E">
            <w:pPr>
              <w:pStyle w:val="Caption"/>
              <w:rPr>
                <w:rFonts w:asciiTheme="minorHAnsi" w:hAnsiTheme="minorHAnsi" w:cstheme="minorHAnsi"/>
              </w:rPr>
            </w:pPr>
            <w:r w:rsidRPr="00F7080A">
              <w:t>1800</w:t>
            </w:r>
          </w:p>
        </w:tc>
        <w:tc>
          <w:tcPr>
            <w:tcW w:w="708" w:type="dxa"/>
          </w:tcPr>
          <w:p w14:paraId="32EBBB4A" w14:textId="24443546" w:rsidR="007E5D2E" w:rsidRPr="00EC7C66" w:rsidRDefault="007E5D2E" w:rsidP="007E5D2E">
            <w:pPr>
              <w:pStyle w:val="Caption"/>
              <w:rPr>
                <w:rFonts w:asciiTheme="minorHAnsi" w:hAnsiTheme="minorHAnsi" w:cstheme="minorHAnsi"/>
              </w:rPr>
            </w:pPr>
            <w:r w:rsidRPr="00F7080A">
              <w:t>15.7</w:t>
            </w:r>
          </w:p>
        </w:tc>
        <w:tc>
          <w:tcPr>
            <w:tcW w:w="709" w:type="dxa"/>
          </w:tcPr>
          <w:p w14:paraId="187CE0A0" w14:textId="67BC944C" w:rsidR="007E5D2E" w:rsidRPr="00EC7C66" w:rsidRDefault="007E5D2E" w:rsidP="007E5D2E">
            <w:pPr>
              <w:pStyle w:val="Caption"/>
              <w:rPr>
                <w:rFonts w:asciiTheme="minorHAnsi" w:hAnsiTheme="minorHAnsi" w:cstheme="minorHAnsi"/>
              </w:rPr>
            </w:pPr>
            <w:r w:rsidRPr="00F7080A">
              <w:t>97.5</w:t>
            </w:r>
          </w:p>
        </w:tc>
        <w:tc>
          <w:tcPr>
            <w:tcW w:w="567" w:type="dxa"/>
          </w:tcPr>
          <w:p w14:paraId="09C20C55" w14:textId="48920798" w:rsidR="007E5D2E" w:rsidRPr="00EC7C66" w:rsidRDefault="007E5D2E" w:rsidP="007E5D2E">
            <w:pPr>
              <w:pStyle w:val="Caption"/>
              <w:rPr>
                <w:rFonts w:asciiTheme="minorHAnsi" w:hAnsiTheme="minorHAnsi" w:cstheme="minorHAnsi"/>
              </w:rPr>
            </w:pPr>
            <w:r w:rsidRPr="00F7080A">
              <w:t>30</w:t>
            </w:r>
          </w:p>
        </w:tc>
        <w:tc>
          <w:tcPr>
            <w:tcW w:w="709" w:type="dxa"/>
          </w:tcPr>
          <w:p w14:paraId="745FC0D0" w14:textId="253A1FD9" w:rsidR="007E5D2E" w:rsidRPr="00EC7C66" w:rsidRDefault="007E5D2E" w:rsidP="007E5D2E">
            <w:pPr>
              <w:pStyle w:val="Caption"/>
              <w:rPr>
                <w:rFonts w:asciiTheme="minorHAnsi" w:hAnsiTheme="minorHAnsi" w:cstheme="minorHAnsi"/>
              </w:rPr>
            </w:pPr>
            <w:r w:rsidRPr="00F7080A">
              <w:t>40*</w:t>
            </w:r>
          </w:p>
        </w:tc>
        <w:tc>
          <w:tcPr>
            <w:tcW w:w="709" w:type="dxa"/>
          </w:tcPr>
          <w:p w14:paraId="1874E4A6" w14:textId="41E48234" w:rsidR="007E5D2E" w:rsidRPr="00EC7C66" w:rsidRDefault="007E5D2E" w:rsidP="007E5D2E">
            <w:pPr>
              <w:pStyle w:val="Caption"/>
              <w:rPr>
                <w:rFonts w:asciiTheme="minorHAnsi" w:hAnsiTheme="minorHAnsi" w:cstheme="minorHAnsi"/>
              </w:rPr>
            </w:pPr>
            <w:r w:rsidRPr="00F7080A">
              <w:t>55</w:t>
            </w:r>
          </w:p>
        </w:tc>
        <w:tc>
          <w:tcPr>
            <w:tcW w:w="708" w:type="dxa"/>
          </w:tcPr>
          <w:p w14:paraId="57747C29" w14:textId="7663CB78" w:rsidR="007E5D2E" w:rsidRPr="00EC7C66" w:rsidRDefault="007E5D2E" w:rsidP="007E5D2E">
            <w:pPr>
              <w:pStyle w:val="Caption"/>
              <w:rPr>
                <w:rFonts w:asciiTheme="minorHAnsi" w:hAnsiTheme="minorHAnsi" w:cstheme="minorHAnsi"/>
              </w:rPr>
            </w:pPr>
            <w:r w:rsidRPr="00F7080A">
              <w:t>993</w:t>
            </w:r>
          </w:p>
        </w:tc>
        <w:tc>
          <w:tcPr>
            <w:tcW w:w="1418" w:type="dxa"/>
          </w:tcPr>
          <w:p w14:paraId="2ACC1227" w14:textId="6D81BED7" w:rsidR="007E5D2E" w:rsidRPr="00EC7C66" w:rsidRDefault="007E5D2E" w:rsidP="007E5D2E">
            <w:pPr>
              <w:pStyle w:val="Caption"/>
              <w:rPr>
                <w:rFonts w:asciiTheme="minorHAnsi" w:hAnsiTheme="minorHAnsi" w:cstheme="minorHAnsi"/>
              </w:rPr>
            </w:pPr>
            <w:r w:rsidRPr="00F7080A">
              <w:t>50/0/0/130</w:t>
            </w:r>
          </w:p>
        </w:tc>
        <w:tc>
          <w:tcPr>
            <w:tcW w:w="1276" w:type="dxa"/>
          </w:tcPr>
          <w:p w14:paraId="71E1332A" w14:textId="25832EE0" w:rsidR="007E5D2E" w:rsidRPr="00EC7C66" w:rsidRDefault="007E5D2E" w:rsidP="007E5D2E">
            <w:pPr>
              <w:pStyle w:val="Caption"/>
              <w:rPr>
                <w:rFonts w:asciiTheme="minorHAnsi" w:hAnsiTheme="minorHAnsi" w:cstheme="minorHAnsi"/>
              </w:rPr>
            </w:pPr>
            <w:r w:rsidRPr="00F7080A">
              <w:t>0/0/0/0</w:t>
            </w:r>
          </w:p>
        </w:tc>
        <w:tc>
          <w:tcPr>
            <w:tcW w:w="696" w:type="dxa"/>
          </w:tcPr>
          <w:p w14:paraId="6774B9A8" w14:textId="34AA0917" w:rsidR="007E5D2E" w:rsidRPr="00EC7C66" w:rsidRDefault="007E5D2E" w:rsidP="007E5D2E">
            <w:pPr>
              <w:pStyle w:val="Caption"/>
              <w:rPr>
                <w:rFonts w:asciiTheme="minorHAnsi" w:hAnsiTheme="minorHAnsi" w:cstheme="minorHAnsi"/>
              </w:rPr>
            </w:pPr>
            <w:r w:rsidRPr="00F7080A">
              <w:t>-</w:t>
            </w:r>
          </w:p>
        </w:tc>
      </w:tr>
      <w:tr w:rsidR="0018355F" w:rsidRPr="00E712BD" w14:paraId="7779D7EA"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3FB3FE65" w14:textId="7A2B764B" w:rsidR="007E5D2E" w:rsidRPr="00EC7C66" w:rsidRDefault="007E5D2E" w:rsidP="007E5D2E">
            <w:pPr>
              <w:pStyle w:val="Caption"/>
              <w:rPr>
                <w:rFonts w:asciiTheme="minorHAnsi" w:hAnsiTheme="minorHAnsi" w:cstheme="minorHAnsi"/>
              </w:rPr>
            </w:pPr>
            <w:r w:rsidRPr="00F7080A">
              <w:t>2025</w:t>
            </w:r>
          </w:p>
        </w:tc>
        <w:tc>
          <w:tcPr>
            <w:tcW w:w="567" w:type="dxa"/>
          </w:tcPr>
          <w:p w14:paraId="77332FA5" w14:textId="70660B43" w:rsidR="007E5D2E" w:rsidRPr="00EC7C66" w:rsidRDefault="007E5D2E" w:rsidP="007E5D2E">
            <w:pPr>
              <w:pStyle w:val="Caption"/>
              <w:rPr>
                <w:rFonts w:asciiTheme="minorHAnsi" w:hAnsiTheme="minorHAnsi" w:cstheme="minorHAnsi"/>
              </w:rPr>
            </w:pPr>
            <w:r w:rsidRPr="00F7080A">
              <w:t>2</w:t>
            </w:r>
          </w:p>
        </w:tc>
        <w:tc>
          <w:tcPr>
            <w:tcW w:w="567" w:type="dxa"/>
          </w:tcPr>
          <w:p w14:paraId="01B7CDAC" w14:textId="15CAF876" w:rsidR="007E5D2E" w:rsidRPr="00EC7C66" w:rsidRDefault="007E5D2E" w:rsidP="007E5D2E">
            <w:pPr>
              <w:pStyle w:val="Caption"/>
              <w:rPr>
                <w:rFonts w:asciiTheme="minorHAnsi" w:hAnsiTheme="minorHAnsi" w:cstheme="minorHAnsi"/>
              </w:rPr>
            </w:pPr>
            <w:r w:rsidRPr="00F7080A">
              <w:t>8</w:t>
            </w:r>
          </w:p>
        </w:tc>
        <w:tc>
          <w:tcPr>
            <w:tcW w:w="709" w:type="dxa"/>
          </w:tcPr>
          <w:p w14:paraId="0359F55D" w14:textId="26AA88BB" w:rsidR="007E5D2E" w:rsidRPr="00EC7C66" w:rsidRDefault="007E5D2E" w:rsidP="007E5D2E">
            <w:pPr>
              <w:pStyle w:val="Caption"/>
              <w:rPr>
                <w:rFonts w:asciiTheme="minorHAnsi" w:hAnsiTheme="minorHAnsi" w:cstheme="minorHAnsi"/>
              </w:rPr>
            </w:pPr>
            <w:r w:rsidRPr="00F7080A">
              <w:t>0000</w:t>
            </w:r>
          </w:p>
        </w:tc>
        <w:tc>
          <w:tcPr>
            <w:tcW w:w="708" w:type="dxa"/>
          </w:tcPr>
          <w:p w14:paraId="2D2694E8" w14:textId="774C3ACF" w:rsidR="007E5D2E" w:rsidRPr="00EC7C66" w:rsidRDefault="007E5D2E" w:rsidP="007E5D2E">
            <w:pPr>
              <w:pStyle w:val="Caption"/>
              <w:rPr>
                <w:rFonts w:asciiTheme="minorHAnsi" w:hAnsiTheme="minorHAnsi" w:cstheme="minorHAnsi"/>
              </w:rPr>
            </w:pPr>
            <w:r w:rsidRPr="00F7080A">
              <w:t>15.6</w:t>
            </w:r>
          </w:p>
        </w:tc>
        <w:tc>
          <w:tcPr>
            <w:tcW w:w="709" w:type="dxa"/>
          </w:tcPr>
          <w:p w14:paraId="3C2B4185" w14:textId="4278FEFA" w:rsidR="007E5D2E" w:rsidRPr="00EC7C66" w:rsidRDefault="007E5D2E" w:rsidP="007E5D2E">
            <w:pPr>
              <w:pStyle w:val="Caption"/>
              <w:rPr>
                <w:rFonts w:asciiTheme="minorHAnsi" w:hAnsiTheme="minorHAnsi" w:cstheme="minorHAnsi"/>
              </w:rPr>
            </w:pPr>
            <w:r w:rsidRPr="00F7080A">
              <w:t>96.5</w:t>
            </w:r>
          </w:p>
        </w:tc>
        <w:tc>
          <w:tcPr>
            <w:tcW w:w="567" w:type="dxa"/>
          </w:tcPr>
          <w:p w14:paraId="627D4D37" w14:textId="36DA8653" w:rsidR="007E5D2E" w:rsidRPr="00EC7C66" w:rsidRDefault="007E5D2E" w:rsidP="007E5D2E">
            <w:pPr>
              <w:pStyle w:val="Caption"/>
              <w:rPr>
                <w:rFonts w:asciiTheme="minorHAnsi" w:hAnsiTheme="minorHAnsi" w:cstheme="minorHAnsi"/>
              </w:rPr>
            </w:pPr>
            <w:r w:rsidRPr="00F7080A">
              <w:t>30</w:t>
            </w:r>
          </w:p>
        </w:tc>
        <w:tc>
          <w:tcPr>
            <w:tcW w:w="709" w:type="dxa"/>
          </w:tcPr>
          <w:p w14:paraId="7C081A7B" w14:textId="785FFF42" w:rsidR="007E5D2E" w:rsidRPr="00EC7C66" w:rsidRDefault="007E5D2E" w:rsidP="007E5D2E">
            <w:pPr>
              <w:pStyle w:val="Caption"/>
              <w:rPr>
                <w:rFonts w:asciiTheme="minorHAnsi" w:hAnsiTheme="minorHAnsi" w:cstheme="minorHAnsi"/>
              </w:rPr>
            </w:pPr>
            <w:r w:rsidRPr="00F7080A">
              <w:t>40*</w:t>
            </w:r>
          </w:p>
        </w:tc>
        <w:tc>
          <w:tcPr>
            <w:tcW w:w="709" w:type="dxa"/>
          </w:tcPr>
          <w:p w14:paraId="5DECE947" w14:textId="15D07067" w:rsidR="007E5D2E" w:rsidRPr="00EC7C66" w:rsidRDefault="007E5D2E" w:rsidP="007E5D2E">
            <w:pPr>
              <w:pStyle w:val="Caption"/>
              <w:rPr>
                <w:rFonts w:asciiTheme="minorHAnsi" w:hAnsiTheme="minorHAnsi" w:cstheme="minorHAnsi"/>
              </w:rPr>
            </w:pPr>
            <w:r w:rsidRPr="00F7080A">
              <w:t>55</w:t>
            </w:r>
          </w:p>
        </w:tc>
        <w:tc>
          <w:tcPr>
            <w:tcW w:w="708" w:type="dxa"/>
          </w:tcPr>
          <w:p w14:paraId="64BE27BA" w14:textId="7874E8C5" w:rsidR="007E5D2E" w:rsidRPr="00EC7C66" w:rsidRDefault="007E5D2E" w:rsidP="007E5D2E">
            <w:pPr>
              <w:pStyle w:val="Caption"/>
              <w:rPr>
                <w:rFonts w:asciiTheme="minorHAnsi" w:hAnsiTheme="minorHAnsi" w:cstheme="minorHAnsi"/>
              </w:rPr>
            </w:pPr>
            <w:r w:rsidRPr="00F7080A">
              <w:t>993</w:t>
            </w:r>
          </w:p>
        </w:tc>
        <w:tc>
          <w:tcPr>
            <w:tcW w:w="1418" w:type="dxa"/>
          </w:tcPr>
          <w:p w14:paraId="6E06E9BA" w14:textId="3812C71A" w:rsidR="007E5D2E" w:rsidRPr="00EC7C66" w:rsidRDefault="007E5D2E" w:rsidP="007E5D2E">
            <w:pPr>
              <w:pStyle w:val="Caption"/>
              <w:rPr>
                <w:rFonts w:asciiTheme="minorHAnsi" w:hAnsiTheme="minorHAnsi" w:cstheme="minorHAnsi"/>
              </w:rPr>
            </w:pPr>
            <w:r w:rsidRPr="00F7080A">
              <w:t>90/0/0/90</w:t>
            </w:r>
          </w:p>
        </w:tc>
        <w:tc>
          <w:tcPr>
            <w:tcW w:w="1276" w:type="dxa"/>
          </w:tcPr>
          <w:p w14:paraId="1A4178A3" w14:textId="436CFBE6" w:rsidR="007E5D2E" w:rsidRPr="00EC7C66" w:rsidRDefault="007E5D2E" w:rsidP="007E5D2E">
            <w:pPr>
              <w:pStyle w:val="Caption"/>
              <w:rPr>
                <w:rFonts w:asciiTheme="minorHAnsi" w:hAnsiTheme="minorHAnsi" w:cstheme="minorHAnsi"/>
              </w:rPr>
            </w:pPr>
            <w:r w:rsidRPr="00F7080A">
              <w:t>0/0/0/0</w:t>
            </w:r>
          </w:p>
        </w:tc>
        <w:tc>
          <w:tcPr>
            <w:tcW w:w="696" w:type="dxa"/>
          </w:tcPr>
          <w:p w14:paraId="5CBDC6A0" w14:textId="47087D06" w:rsidR="007E5D2E" w:rsidRPr="00EC7C66" w:rsidRDefault="007E5D2E" w:rsidP="007E5D2E">
            <w:pPr>
              <w:pStyle w:val="Caption"/>
              <w:rPr>
                <w:rFonts w:asciiTheme="minorHAnsi" w:hAnsiTheme="minorHAnsi" w:cstheme="minorHAnsi"/>
              </w:rPr>
            </w:pPr>
            <w:r w:rsidRPr="00F7080A">
              <w:t>-</w:t>
            </w:r>
          </w:p>
        </w:tc>
      </w:tr>
      <w:tr w:rsidR="0018355F" w:rsidRPr="00E712BD" w14:paraId="1B6DB8A3"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6D3CEC72" w14:textId="2BB11A2F" w:rsidR="007E5D2E" w:rsidRPr="00EC7C66" w:rsidRDefault="007E5D2E" w:rsidP="007E5D2E">
            <w:pPr>
              <w:pStyle w:val="Caption"/>
              <w:rPr>
                <w:rFonts w:asciiTheme="minorHAnsi" w:hAnsiTheme="minorHAnsi" w:cstheme="minorHAnsi"/>
              </w:rPr>
            </w:pPr>
            <w:r w:rsidRPr="00F7080A">
              <w:t>2025</w:t>
            </w:r>
          </w:p>
        </w:tc>
        <w:tc>
          <w:tcPr>
            <w:tcW w:w="567" w:type="dxa"/>
          </w:tcPr>
          <w:p w14:paraId="5547B9B7" w14:textId="44465018" w:rsidR="007E5D2E" w:rsidRPr="00EC7C66" w:rsidRDefault="007E5D2E" w:rsidP="007E5D2E">
            <w:pPr>
              <w:pStyle w:val="Caption"/>
              <w:rPr>
                <w:rFonts w:asciiTheme="minorHAnsi" w:hAnsiTheme="minorHAnsi" w:cstheme="minorHAnsi"/>
              </w:rPr>
            </w:pPr>
            <w:r w:rsidRPr="00F7080A">
              <w:t>2</w:t>
            </w:r>
          </w:p>
        </w:tc>
        <w:tc>
          <w:tcPr>
            <w:tcW w:w="567" w:type="dxa"/>
          </w:tcPr>
          <w:p w14:paraId="3BAC7553" w14:textId="587B8C72" w:rsidR="007E5D2E" w:rsidRPr="00EC7C66" w:rsidRDefault="007E5D2E" w:rsidP="007E5D2E">
            <w:pPr>
              <w:pStyle w:val="Caption"/>
              <w:rPr>
                <w:rFonts w:asciiTheme="minorHAnsi" w:hAnsiTheme="minorHAnsi" w:cstheme="minorHAnsi"/>
              </w:rPr>
            </w:pPr>
            <w:r w:rsidRPr="00F7080A">
              <w:t>8</w:t>
            </w:r>
          </w:p>
        </w:tc>
        <w:tc>
          <w:tcPr>
            <w:tcW w:w="709" w:type="dxa"/>
          </w:tcPr>
          <w:p w14:paraId="621DD4CE" w14:textId="16C7E88E" w:rsidR="007E5D2E" w:rsidRPr="00EC7C66" w:rsidRDefault="007E5D2E" w:rsidP="007E5D2E">
            <w:pPr>
              <w:pStyle w:val="Caption"/>
              <w:rPr>
                <w:rFonts w:asciiTheme="minorHAnsi" w:hAnsiTheme="minorHAnsi" w:cstheme="minorHAnsi"/>
              </w:rPr>
            </w:pPr>
            <w:r w:rsidRPr="00F7080A">
              <w:t>0600</w:t>
            </w:r>
          </w:p>
        </w:tc>
        <w:tc>
          <w:tcPr>
            <w:tcW w:w="708" w:type="dxa"/>
          </w:tcPr>
          <w:p w14:paraId="2D79D301" w14:textId="0E313BB9" w:rsidR="007E5D2E" w:rsidRPr="00EC7C66" w:rsidRDefault="007E5D2E" w:rsidP="007E5D2E">
            <w:pPr>
              <w:pStyle w:val="Caption"/>
              <w:rPr>
                <w:rFonts w:asciiTheme="minorHAnsi" w:hAnsiTheme="minorHAnsi" w:cstheme="minorHAnsi"/>
              </w:rPr>
            </w:pPr>
            <w:r w:rsidRPr="00F7080A">
              <w:t>15.7</w:t>
            </w:r>
          </w:p>
        </w:tc>
        <w:tc>
          <w:tcPr>
            <w:tcW w:w="709" w:type="dxa"/>
          </w:tcPr>
          <w:p w14:paraId="35A0A3FB" w14:textId="11CCDB29" w:rsidR="007E5D2E" w:rsidRPr="00EC7C66" w:rsidRDefault="007E5D2E" w:rsidP="007E5D2E">
            <w:pPr>
              <w:pStyle w:val="Caption"/>
              <w:rPr>
                <w:rFonts w:asciiTheme="minorHAnsi" w:hAnsiTheme="minorHAnsi" w:cstheme="minorHAnsi"/>
              </w:rPr>
            </w:pPr>
            <w:r w:rsidRPr="00F7080A">
              <w:t>95.6</w:t>
            </w:r>
          </w:p>
        </w:tc>
        <w:tc>
          <w:tcPr>
            <w:tcW w:w="567" w:type="dxa"/>
          </w:tcPr>
          <w:p w14:paraId="6EBFAD1F" w14:textId="7B007B26" w:rsidR="007E5D2E" w:rsidRPr="00EC7C66" w:rsidRDefault="007E5D2E" w:rsidP="007E5D2E">
            <w:pPr>
              <w:pStyle w:val="Caption"/>
              <w:rPr>
                <w:rFonts w:asciiTheme="minorHAnsi" w:hAnsiTheme="minorHAnsi" w:cstheme="minorHAnsi"/>
              </w:rPr>
            </w:pPr>
            <w:r w:rsidRPr="00F7080A">
              <w:t>30</w:t>
            </w:r>
          </w:p>
        </w:tc>
        <w:tc>
          <w:tcPr>
            <w:tcW w:w="709" w:type="dxa"/>
          </w:tcPr>
          <w:p w14:paraId="4A616F67" w14:textId="5C81570A" w:rsidR="007E5D2E" w:rsidRPr="00EC7C66" w:rsidRDefault="007E5D2E" w:rsidP="007E5D2E">
            <w:pPr>
              <w:pStyle w:val="Caption"/>
              <w:rPr>
                <w:rFonts w:asciiTheme="minorHAnsi" w:hAnsiTheme="minorHAnsi" w:cstheme="minorHAnsi"/>
              </w:rPr>
            </w:pPr>
            <w:r w:rsidRPr="00F7080A">
              <w:t>40*</w:t>
            </w:r>
          </w:p>
        </w:tc>
        <w:tc>
          <w:tcPr>
            <w:tcW w:w="709" w:type="dxa"/>
          </w:tcPr>
          <w:p w14:paraId="16FBA70D" w14:textId="68F50CBF" w:rsidR="007E5D2E" w:rsidRPr="00EC7C66" w:rsidRDefault="007E5D2E" w:rsidP="007E5D2E">
            <w:pPr>
              <w:pStyle w:val="Caption"/>
              <w:rPr>
                <w:rFonts w:asciiTheme="minorHAnsi" w:hAnsiTheme="minorHAnsi" w:cstheme="minorHAnsi"/>
              </w:rPr>
            </w:pPr>
            <w:r w:rsidRPr="00F7080A">
              <w:t>55</w:t>
            </w:r>
          </w:p>
        </w:tc>
        <w:tc>
          <w:tcPr>
            <w:tcW w:w="708" w:type="dxa"/>
          </w:tcPr>
          <w:p w14:paraId="4F444F06" w14:textId="1BF6EDBB" w:rsidR="007E5D2E" w:rsidRPr="00EC7C66" w:rsidRDefault="007E5D2E" w:rsidP="007E5D2E">
            <w:pPr>
              <w:pStyle w:val="Caption"/>
              <w:rPr>
                <w:rFonts w:asciiTheme="minorHAnsi" w:hAnsiTheme="minorHAnsi" w:cstheme="minorHAnsi"/>
              </w:rPr>
            </w:pPr>
            <w:r w:rsidRPr="00F7080A">
              <w:t>993</w:t>
            </w:r>
          </w:p>
        </w:tc>
        <w:tc>
          <w:tcPr>
            <w:tcW w:w="1418" w:type="dxa"/>
          </w:tcPr>
          <w:p w14:paraId="0A9886F4" w14:textId="6B0AD973" w:rsidR="007E5D2E" w:rsidRPr="00EC7C66" w:rsidRDefault="007E5D2E" w:rsidP="007E5D2E">
            <w:pPr>
              <w:pStyle w:val="Caption"/>
              <w:rPr>
                <w:rFonts w:asciiTheme="minorHAnsi" w:hAnsiTheme="minorHAnsi" w:cstheme="minorHAnsi"/>
              </w:rPr>
            </w:pPr>
            <w:r w:rsidRPr="00F7080A">
              <w:t>90/0/0/90</w:t>
            </w:r>
          </w:p>
        </w:tc>
        <w:tc>
          <w:tcPr>
            <w:tcW w:w="1276" w:type="dxa"/>
          </w:tcPr>
          <w:p w14:paraId="187DF617" w14:textId="1A450BAA" w:rsidR="007E5D2E" w:rsidRPr="00EC7C66" w:rsidRDefault="007E5D2E" w:rsidP="007E5D2E">
            <w:pPr>
              <w:pStyle w:val="Caption"/>
              <w:rPr>
                <w:rFonts w:asciiTheme="minorHAnsi" w:hAnsiTheme="minorHAnsi" w:cstheme="minorHAnsi"/>
              </w:rPr>
            </w:pPr>
            <w:r w:rsidRPr="00F7080A">
              <w:t>0/0/0/0</w:t>
            </w:r>
          </w:p>
        </w:tc>
        <w:tc>
          <w:tcPr>
            <w:tcW w:w="696" w:type="dxa"/>
          </w:tcPr>
          <w:p w14:paraId="335693B8" w14:textId="65DD2809" w:rsidR="007E5D2E" w:rsidRPr="00EC7C66" w:rsidRDefault="007E5D2E" w:rsidP="007E5D2E">
            <w:pPr>
              <w:pStyle w:val="Caption"/>
              <w:rPr>
                <w:rFonts w:asciiTheme="minorHAnsi" w:hAnsiTheme="minorHAnsi" w:cstheme="minorHAnsi"/>
              </w:rPr>
            </w:pPr>
            <w:r w:rsidRPr="00F7080A">
              <w:t>-</w:t>
            </w:r>
          </w:p>
        </w:tc>
      </w:tr>
      <w:tr w:rsidR="0018355F" w:rsidRPr="00E712BD" w14:paraId="716907ED"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1AEDCBCF" w14:textId="7055D2B5" w:rsidR="007E5D2E" w:rsidRPr="00EC7C66" w:rsidRDefault="007E5D2E" w:rsidP="007E5D2E">
            <w:pPr>
              <w:pStyle w:val="Caption"/>
              <w:rPr>
                <w:rFonts w:asciiTheme="minorHAnsi" w:hAnsiTheme="minorHAnsi" w:cstheme="minorHAnsi"/>
              </w:rPr>
            </w:pPr>
            <w:r w:rsidRPr="00F7080A">
              <w:t>2025</w:t>
            </w:r>
          </w:p>
        </w:tc>
        <w:tc>
          <w:tcPr>
            <w:tcW w:w="567" w:type="dxa"/>
          </w:tcPr>
          <w:p w14:paraId="2FB093ED" w14:textId="27816A1C" w:rsidR="007E5D2E" w:rsidRPr="00EC7C66" w:rsidRDefault="007E5D2E" w:rsidP="007E5D2E">
            <w:pPr>
              <w:pStyle w:val="Caption"/>
              <w:rPr>
                <w:rFonts w:asciiTheme="minorHAnsi" w:hAnsiTheme="minorHAnsi" w:cstheme="minorHAnsi"/>
              </w:rPr>
            </w:pPr>
            <w:r w:rsidRPr="00F7080A">
              <w:t>2</w:t>
            </w:r>
          </w:p>
        </w:tc>
        <w:tc>
          <w:tcPr>
            <w:tcW w:w="567" w:type="dxa"/>
          </w:tcPr>
          <w:p w14:paraId="2427A8C4" w14:textId="2AD06D7E" w:rsidR="007E5D2E" w:rsidRPr="00EC7C66" w:rsidRDefault="007E5D2E" w:rsidP="007E5D2E">
            <w:pPr>
              <w:pStyle w:val="Caption"/>
              <w:rPr>
                <w:rFonts w:asciiTheme="minorHAnsi" w:hAnsiTheme="minorHAnsi" w:cstheme="minorHAnsi"/>
              </w:rPr>
            </w:pPr>
            <w:r w:rsidRPr="00F7080A">
              <w:t>8</w:t>
            </w:r>
          </w:p>
        </w:tc>
        <w:tc>
          <w:tcPr>
            <w:tcW w:w="709" w:type="dxa"/>
          </w:tcPr>
          <w:p w14:paraId="20822D7D" w14:textId="190552E4" w:rsidR="007E5D2E" w:rsidRPr="00EC7C66" w:rsidRDefault="007E5D2E" w:rsidP="007E5D2E">
            <w:pPr>
              <w:pStyle w:val="Caption"/>
              <w:rPr>
                <w:rFonts w:asciiTheme="minorHAnsi" w:hAnsiTheme="minorHAnsi" w:cstheme="minorHAnsi"/>
              </w:rPr>
            </w:pPr>
            <w:r w:rsidRPr="00F7080A">
              <w:t>1200</w:t>
            </w:r>
          </w:p>
        </w:tc>
        <w:tc>
          <w:tcPr>
            <w:tcW w:w="708" w:type="dxa"/>
          </w:tcPr>
          <w:p w14:paraId="3D17D66C" w14:textId="7C49BFAE" w:rsidR="007E5D2E" w:rsidRPr="00EC7C66" w:rsidRDefault="007E5D2E" w:rsidP="007E5D2E">
            <w:pPr>
              <w:pStyle w:val="Caption"/>
              <w:rPr>
                <w:rFonts w:asciiTheme="minorHAnsi" w:hAnsiTheme="minorHAnsi" w:cstheme="minorHAnsi"/>
              </w:rPr>
            </w:pPr>
            <w:r w:rsidRPr="00F7080A">
              <w:t>15.6</w:t>
            </w:r>
          </w:p>
        </w:tc>
        <w:tc>
          <w:tcPr>
            <w:tcW w:w="709" w:type="dxa"/>
          </w:tcPr>
          <w:p w14:paraId="5689C80C" w14:textId="344B61A9" w:rsidR="007E5D2E" w:rsidRPr="00EC7C66" w:rsidRDefault="007E5D2E" w:rsidP="007E5D2E">
            <w:pPr>
              <w:pStyle w:val="Caption"/>
              <w:rPr>
                <w:rFonts w:asciiTheme="minorHAnsi" w:hAnsiTheme="minorHAnsi" w:cstheme="minorHAnsi"/>
              </w:rPr>
            </w:pPr>
            <w:r w:rsidRPr="00F7080A">
              <w:t>95.3</w:t>
            </w:r>
          </w:p>
        </w:tc>
        <w:tc>
          <w:tcPr>
            <w:tcW w:w="567" w:type="dxa"/>
          </w:tcPr>
          <w:p w14:paraId="7ECC53E4" w14:textId="4AEE5627" w:rsidR="007E5D2E" w:rsidRPr="00EC7C66" w:rsidRDefault="007E5D2E" w:rsidP="007E5D2E">
            <w:pPr>
              <w:pStyle w:val="Caption"/>
              <w:rPr>
                <w:rFonts w:asciiTheme="minorHAnsi" w:hAnsiTheme="minorHAnsi" w:cstheme="minorHAnsi"/>
              </w:rPr>
            </w:pPr>
            <w:r w:rsidRPr="00F7080A">
              <w:t>30</w:t>
            </w:r>
          </w:p>
        </w:tc>
        <w:tc>
          <w:tcPr>
            <w:tcW w:w="709" w:type="dxa"/>
          </w:tcPr>
          <w:p w14:paraId="7FBB425E" w14:textId="346BF421" w:rsidR="007E5D2E" w:rsidRPr="00EC7C66" w:rsidRDefault="007E5D2E" w:rsidP="007E5D2E">
            <w:pPr>
              <w:pStyle w:val="Caption"/>
              <w:rPr>
                <w:rFonts w:asciiTheme="minorHAnsi" w:hAnsiTheme="minorHAnsi" w:cstheme="minorHAnsi"/>
              </w:rPr>
            </w:pPr>
            <w:r w:rsidRPr="00F7080A">
              <w:t>30</w:t>
            </w:r>
          </w:p>
        </w:tc>
        <w:tc>
          <w:tcPr>
            <w:tcW w:w="709" w:type="dxa"/>
          </w:tcPr>
          <w:p w14:paraId="4DEE09C2" w14:textId="2C816749" w:rsidR="007E5D2E" w:rsidRPr="00EC7C66" w:rsidRDefault="007E5D2E" w:rsidP="007E5D2E">
            <w:pPr>
              <w:pStyle w:val="Caption"/>
              <w:rPr>
                <w:rFonts w:asciiTheme="minorHAnsi" w:hAnsiTheme="minorHAnsi" w:cstheme="minorHAnsi"/>
              </w:rPr>
            </w:pPr>
            <w:r w:rsidRPr="00F7080A">
              <w:t>45</w:t>
            </w:r>
          </w:p>
        </w:tc>
        <w:tc>
          <w:tcPr>
            <w:tcW w:w="708" w:type="dxa"/>
          </w:tcPr>
          <w:p w14:paraId="3FF929D3" w14:textId="7B64386D" w:rsidR="007E5D2E" w:rsidRPr="00EC7C66" w:rsidRDefault="007E5D2E" w:rsidP="007E5D2E">
            <w:pPr>
              <w:pStyle w:val="Caption"/>
              <w:rPr>
                <w:rFonts w:asciiTheme="minorHAnsi" w:hAnsiTheme="minorHAnsi" w:cstheme="minorHAnsi"/>
              </w:rPr>
            </w:pPr>
            <w:r w:rsidRPr="00F7080A">
              <w:t>993</w:t>
            </w:r>
          </w:p>
        </w:tc>
        <w:tc>
          <w:tcPr>
            <w:tcW w:w="1418" w:type="dxa"/>
          </w:tcPr>
          <w:p w14:paraId="54C64F07" w14:textId="4ED5B6CA" w:rsidR="007E5D2E" w:rsidRPr="00EC7C66" w:rsidRDefault="007E5D2E" w:rsidP="007E5D2E">
            <w:pPr>
              <w:pStyle w:val="Caption"/>
              <w:rPr>
                <w:rFonts w:asciiTheme="minorHAnsi" w:hAnsiTheme="minorHAnsi" w:cstheme="minorHAnsi"/>
              </w:rPr>
            </w:pPr>
            <w:r w:rsidRPr="00F7080A">
              <w:t>0/0/0/0</w:t>
            </w:r>
          </w:p>
        </w:tc>
        <w:tc>
          <w:tcPr>
            <w:tcW w:w="1276" w:type="dxa"/>
          </w:tcPr>
          <w:p w14:paraId="56D2B567" w14:textId="77D253B2" w:rsidR="007E5D2E" w:rsidRPr="00EC7C66" w:rsidRDefault="007E5D2E" w:rsidP="007E5D2E">
            <w:pPr>
              <w:pStyle w:val="Caption"/>
              <w:rPr>
                <w:rFonts w:asciiTheme="minorHAnsi" w:hAnsiTheme="minorHAnsi" w:cstheme="minorHAnsi"/>
              </w:rPr>
            </w:pPr>
            <w:r w:rsidRPr="00F7080A">
              <w:t>0/0/0/0</w:t>
            </w:r>
          </w:p>
        </w:tc>
        <w:tc>
          <w:tcPr>
            <w:tcW w:w="696" w:type="dxa"/>
          </w:tcPr>
          <w:p w14:paraId="6C8625E7" w14:textId="5AE1DE94" w:rsidR="007E5D2E" w:rsidRPr="00EC7C66" w:rsidRDefault="007E5D2E" w:rsidP="007E5D2E">
            <w:pPr>
              <w:pStyle w:val="Caption"/>
              <w:rPr>
                <w:rFonts w:asciiTheme="minorHAnsi" w:hAnsiTheme="minorHAnsi" w:cstheme="minorHAnsi"/>
              </w:rPr>
            </w:pPr>
            <w:r w:rsidRPr="00F7080A">
              <w:t>-</w:t>
            </w:r>
          </w:p>
        </w:tc>
      </w:tr>
      <w:tr w:rsidR="0018355F" w:rsidRPr="00E712BD" w14:paraId="64EDD633"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170049A1" w14:textId="2624CAFA" w:rsidR="007E5D2E" w:rsidRPr="00EC7C66" w:rsidRDefault="007E5D2E" w:rsidP="007E5D2E">
            <w:pPr>
              <w:pStyle w:val="Caption"/>
              <w:rPr>
                <w:rFonts w:asciiTheme="minorHAnsi" w:hAnsiTheme="minorHAnsi" w:cstheme="minorHAnsi"/>
              </w:rPr>
            </w:pPr>
            <w:r w:rsidRPr="00F7080A">
              <w:t>2025</w:t>
            </w:r>
          </w:p>
        </w:tc>
        <w:tc>
          <w:tcPr>
            <w:tcW w:w="567" w:type="dxa"/>
          </w:tcPr>
          <w:p w14:paraId="01155F0A" w14:textId="6C8BB248" w:rsidR="007E5D2E" w:rsidRPr="00EC7C66" w:rsidRDefault="007E5D2E" w:rsidP="007E5D2E">
            <w:pPr>
              <w:pStyle w:val="Caption"/>
              <w:rPr>
                <w:rFonts w:asciiTheme="minorHAnsi" w:hAnsiTheme="minorHAnsi" w:cstheme="minorHAnsi"/>
              </w:rPr>
            </w:pPr>
            <w:r w:rsidRPr="00F7080A">
              <w:t>2</w:t>
            </w:r>
          </w:p>
        </w:tc>
        <w:tc>
          <w:tcPr>
            <w:tcW w:w="567" w:type="dxa"/>
          </w:tcPr>
          <w:p w14:paraId="2BEBA2EE" w14:textId="46436FB7" w:rsidR="007E5D2E" w:rsidRPr="00EC7C66" w:rsidRDefault="007E5D2E" w:rsidP="007E5D2E">
            <w:pPr>
              <w:pStyle w:val="Caption"/>
              <w:rPr>
                <w:rFonts w:asciiTheme="minorHAnsi" w:hAnsiTheme="minorHAnsi" w:cstheme="minorHAnsi"/>
              </w:rPr>
            </w:pPr>
            <w:r w:rsidRPr="00F7080A">
              <w:t>8</w:t>
            </w:r>
          </w:p>
        </w:tc>
        <w:tc>
          <w:tcPr>
            <w:tcW w:w="709" w:type="dxa"/>
          </w:tcPr>
          <w:p w14:paraId="09D642F5" w14:textId="24218730" w:rsidR="007E5D2E" w:rsidRPr="00EC7C66" w:rsidRDefault="007E5D2E" w:rsidP="007E5D2E">
            <w:pPr>
              <w:pStyle w:val="Caption"/>
              <w:rPr>
                <w:rFonts w:asciiTheme="minorHAnsi" w:hAnsiTheme="minorHAnsi" w:cstheme="minorHAnsi"/>
              </w:rPr>
            </w:pPr>
            <w:r w:rsidRPr="00F7080A">
              <w:t>1800</w:t>
            </w:r>
          </w:p>
        </w:tc>
        <w:tc>
          <w:tcPr>
            <w:tcW w:w="708" w:type="dxa"/>
          </w:tcPr>
          <w:p w14:paraId="7BD35C59" w14:textId="354C0FC2" w:rsidR="007E5D2E" w:rsidRPr="00EC7C66" w:rsidRDefault="007E5D2E" w:rsidP="007E5D2E">
            <w:pPr>
              <w:pStyle w:val="Caption"/>
              <w:rPr>
                <w:rFonts w:asciiTheme="minorHAnsi" w:hAnsiTheme="minorHAnsi" w:cstheme="minorHAnsi"/>
              </w:rPr>
            </w:pPr>
            <w:r w:rsidRPr="00F7080A">
              <w:t>15.5</w:t>
            </w:r>
          </w:p>
        </w:tc>
        <w:tc>
          <w:tcPr>
            <w:tcW w:w="709" w:type="dxa"/>
          </w:tcPr>
          <w:p w14:paraId="768AB262" w14:textId="42055EB7" w:rsidR="007E5D2E" w:rsidRPr="00EC7C66" w:rsidRDefault="007E5D2E" w:rsidP="007E5D2E">
            <w:pPr>
              <w:pStyle w:val="Caption"/>
              <w:rPr>
                <w:rFonts w:asciiTheme="minorHAnsi" w:hAnsiTheme="minorHAnsi" w:cstheme="minorHAnsi"/>
              </w:rPr>
            </w:pPr>
            <w:r w:rsidRPr="00F7080A">
              <w:t>94.9</w:t>
            </w:r>
          </w:p>
        </w:tc>
        <w:tc>
          <w:tcPr>
            <w:tcW w:w="567" w:type="dxa"/>
          </w:tcPr>
          <w:p w14:paraId="41EA5F59" w14:textId="630F7921" w:rsidR="007E5D2E" w:rsidRPr="00EC7C66" w:rsidRDefault="007E5D2E" w:rsidP="007E5D2E">
            <w:pPr>
              <w:pStyle w:val="Caption"/>
              <w:rPr>
                <w:rFonts w:asciiTheme="minorHAnsi" w:hAnsiTheme="minorHAnsi" w:cstheme="minorHAnsi"/>
              </w:rPr>
            </w:pPr>
            <w:r w:rsidRPr="00F7080A">
              <w:t>30</w:t>
            </w:r>
          </w:p>
        </w:tc>
        <w:tc>
          <w:tcPr>
            <w:tcW w:w="709" w:type="dxa"/>
          </w:tcPr>
          <w:p w14:paraId="5758BC03" w14:textId="63A6E158" w:rsidR="007E5D2E" w:rsidRPr="00EC7C66" w:rsidRDefault="007E5D2E" w:rsidP="007E5D2E">
            <w:pPr>
              <w:pStyle w:val="Caption"/>
              <w:rPr>
                <w:rFonts w:asciiTheme="minorHAnsi" w:hAnsiTheme="minorHAnsi" w:cstheme="minorHAnsi"/>
              </w:rPr>
            </w:pPr>
            <w:r w:rsidRPr="00F7080A">
              <w:t>30</w:t>
            </w:r>
          </w:p>
        </w:tc>
        <w:tc>
          <w:tcPr>
            <w:tcW w:w="709" w:type="dxa"/>
          </w:tcPr>
          <w:p w14:paraId="0231A166" w14:textId="141FDE90" w:rsidR="007E5D2E" w:rsidRPr="00EC7C66" w:rsidRDefault="007E5D2E" w:rsidP="007E5D2E">
            <w:pPr>
              <w:pStyle w:val="Caption"/>
              <w:rPr>
                <w:rFonts w:asciiTheme="minorHAnsi" w:hAnsiTheme="minorHAnsi" w:cstheme="minorHAnsi"/>
              </w:rPr>
            </w:pPr>
            <w:r w:rsidRPr="00F7080A">
              <w:t>45</w:t>
            </w:r>
          </w:p>
        </w:tc>
        <w:tc>
          <w:tcPr>
            <w:tcW w:w="708" w:type="dxa"/>
          </w:tcPr>
          <w:p w14:paraId="45098585" w14:textId="25A9FBE0" w:rsidR="007E5D2E" w:rsidRPr="00EC7C66" w:rsidRDefault="007E5D2E" w:rsidP="007E5D2E">
            <w:pPr>
              <w:pStyle w:val="Caption"/>
              <w:rPr>
                <w:rFonts w:asciiTheme="minorHAnsi" w:hAnsiTheme="minorHAnsi" w:cstheme="minorHAnsi"/>
              </w:rPr>
            </w:pPr>
            <w:r w:rsidRPr="00F7080A">
              <w:t>992</w:t>
            </w:r>
          </w:p>
        </w:tc>
        <w:tc>
          <w:tcPr>
            <w:tcW w:w="1418" w:type="dxa"/>
          </w:tcPr>
          <w:p w14:paraId="19541364" w14:textId="053097BF" w:rsidR="007E5D2E" w:rsidRPr="00EC7C66" w:rsidRDefault="007E5D2E" w:rsidP="007E5D2E">
            <w:pPr>
              <w:pStyle w:val="Caption"/>
              <w:rPr>
                <w:rFonts w:asciiTheme="minorHAnsi" w:hAnsiTheme="minorHAnsi" w:cstheme="minorHAnsi"/>
              </w:rPr>
            </w:pPr>
            <w:r w:rsidRPr="00F7080A">
              <w:t>0/0/0/0</w:t>
            </w:r>
          </w:p>
        </w:tc>
        <w:tc>
          <w:tcPr>
            <w:tcW w:w="1276" w:type="dxa"/>
          </w:tcPr>
          <w:p w14:paraId="4978A62A" w14:textId="343A25EC" w:rsidR="007E5D2E" w:rsidRPr="00EC7C66" w:rsidRDefault="007E5D2E" w:rsidP="007E5D2E">
            <w:pPr>
              <w:pStyle w:val="Caption"/>
              <w:rPr>
                <w:rFonts w:asciiTheme="minorHAnsi" w:hAnsiTheme="minorHAnsi" w:cstheme="minorHAnsi"/>
              </w:rPr>
            </w:pPr>
            <w:r w:rsidRPr="00F7080A">
              <w:t>0/0/0/0</w:t>
            </w:r>
          </w:p>
        </w:tc>
        <w:tc>
          <w:tcPr>
            <w:tcW w:w="696" w:type="dxa"/>
          </w:tcPr>
          <w:p w14:paraId="348B73FF" w14:textId="35CD96AB" w:rsidR="007E5D2E" w:rsidRPr="00EC7C66" w:rsidRDefault="007E5D2E" w:rsidP="007E5D2E">
            <w:pPr>
              <w:pStyle w:val="Caption"/>
              <w:rPr>
                <w:rFonts w:asciiTheme="minorHAnsi" w:hAnsiTheme="minorHAnsi" w:cstheme="minorHAnsi"/>
              </w:rPr>
            </w:pPr>
            <w:r w:rsidRPr="00F7080A">
              <w:t>-</w:t>
            </w:r>
          </w:p>
        </w:tc>
      </w:tr>
      <w:tr w:rsidR="0018355F" w:rsidRPr="00E712BD" w14:paraId="0ECCFD69"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01C68BE9" w14:textId="2B19DFFC" w:rsidR="007E5D2E" w:rsidRPr="00EC7C66" w:rsidRDefault="007E5D2E" w:rsidP="007E5D2E">
            <w:pPr>
              <w:pStyle w:val="Caption"/>
              <w:rPr>
                <w:rFonts w:asciiTheme="minorHAnsi" w:hAnsiTheme="minorHAnsi" w:cstheme="minorHAnsi"/>
              </w:rPr>
            </w:pPr>
            <w:r w:rsidRPr="00F7080A">
              <w:t>2025</w:t>
            </w:r>
          </w:p>
        </w:tc>
        <w:tc>
          <w:tcPr>
            <w:tcW w:w="567" w:type="dxa"/>
          </w:tcPr>
          <w:p w14:paraId="38F20B70" w14:textId="1AB2936D" w:rsidR="007E5D2E" w:rsidRPr="00EC7C66" w:rsidRDefault="007E5D2E" w:rsidP="007E5D2E">
            <w:pPr>
              <w:pStyle w:val="Caption"/>
              <w:rPr>
                <w:rFonts w:asciiTheme="minorHAnsi" w:hAnsiTheme="minorHAnsi" w:cstheme="minorHAnsi"/>
              </w:rPr>
            </w:pPr>
            <w:r w:rsidRPr="00F7080A">
              <w:t>2</w:t>
            </w:r>
          </w:p>
        </w:tc>
        <w:tc>
          <w:tcPr>
            <w:tcW w:w="567" w:type="dxa"/>
          </w:tcPr>
          <w:p w14:paraId="38AD9E75" w14:textId="4FCE7E02" w:rsidR="007E5D2E" w:rsidRPr="00EC7C66" w:rsidRDefault="007E5D2E" w:rsidP="007E5D2E">
            <w:pPr>
              <w:pStyle w:val="Caption"/>
              <w:rPr>
                <w:rFonts w:asciiTheme="minorHAnsi" w:hAnsiTheme="minorHAnsi" w:cstheme="minorHAnsi"/>
              </w:rPr>
            </w:pPr>
            <w:r w:rsidRPr="00F7080A">
              <w:t>9</w:t>
            </w:r>
          </w:p>
        </w:tc>
        <w:tc>
          <w:tcPr>
            <w:tcW w:w="709" w:type="dxa"/>
          </w:tcPr>
          <w:p w14:paraId="77A4C604" w14:textId="3FC50285" w:rsidR="007E5D2E" w:rsidRPr="00EC7C66" w:rsidRDefault="007E5D2E" w:rsidP="007E5D2E">
            <w:pPr>
              <w:pStyle w:val="Caption"/>
              <w:rPr>
                <w:rFonts w:asciiTheme="minorHAnsi" w:hAnsiTheme="minorHAnsi" w:cstheme="minorHAnsi"/>
              </w:rPr>
            </w:pPr>
            <w:r w:rsidRPr="00F7080A">
              <w:t>0000</w:t>
            </w:r>
          </w:p>
        </w:tc>
        <w:tc>
          <w:tcPr>
            <w:tcW w:w="708" w:type="dxa"/>
          </w:tcPr>
          <w:p w14:paraId="074D8DA7" w14:textId="03FE8276" w:rsidR="007E5D2E" w:rsidRPr="00EC7C66" w:rsidRDefault="007E5D2E" w:rsidP="007E5D2E">
            <w:pPr>
              <w:pStyle w:val="Caption"/>
              <w:rPr>
                <w:rFonts w:asciiTheme="minorHAnsi" w:hAnsiTheme="minorHAnsi" w:cstheme="minorHAnsi"/>
              </w:rPr>
            </w:pPr>
            <w:r w:rsidRPr="00F7080A">
              <w:t>15.5</w:t>
            </w:r>
          </w:p>
        </w:tc>
        <w:tc>
          <w:tcPr>
            <w:tcW w:w="709" w:type="dxa"/>
          </w:tcPr>
          <w:p w14:paraId="453FFF6F" w14:textId="55DF89AF" w:rsidR="007E5D2E" w:rsidRPr="00EC7C66" w:rsidRDefault="007E5D2E" w:rsidP="007E5D2E">
            <w:pPr>
              <w:pStyle w:val="Caption"/>
              <w:rPr>
                <w:rFonts w:asciiTheme="minorHAnsi" w:hAnsiTheme="minorHAnsi" w:cstheme="minorHAnsi"/>
              </w:rPr>
            </w:pPr>
            <w:r w:rsidRPr="00F7080A">
              <w:t>94.6</w:t>
            </w:r>
          </w:p>
        </w:tc>
        <w:tc>
          <w:tcPr>
            <w:tcW w:w="567" w:type="dxa"/>
          </w:tcPr>
          <w:p w14:paraId="43370EE7" w14:textId="7BB1EDD7" w:rsidR="007E5D2E" w:rsidRPr="00EC7C66" w:rsidRDefault="007E5D2E" w:rsidP="007E5D2E">
            <w:pPr>
              <w:pStyle w:val="Caption"/>
              <w:rPr>
                <w:rFonts w:asciiTheme="minorHAnsi" w:hAnsiTheme="minorHAnsi" w:cstheme="minorHAnsi"/>
              </w:rPr>
            </w:pPr>
            <w:r w:rsidRPr="00F7080A">
              <w:t>30</w:t>
            </w:r>
          </w:p>
        </w:tc>
        <w:tc>
          <w:tcPr>
            <w:tcW w:w="709" w:type="dxa"/>
          </w:tcPr>
          <w:p w14:paraId="32439BFF" w14:textId="73FE4731" w:rsidR="007E5D2E" w:rsidRPr="00EC7C66" w:rsidRDefault="007E5D2E" w:rsidP="007E5D2E">
            <w:pPr>
              <w:pStyle w:val="Caption"/>
              <w:rPr>
                <w:rFonts w:asciiTheme="minorHAnsi" w:hAnsiTheme="minorHAnsi" w:cstheme="minorHAnsi"/>
              </w:rPr>
            </w:pPr>
            <w:r w:rsidRPr="00F7080A">
              <w:t>30</w:t>
            </w:r>
          </w:p>
        </w:tc>
        <w:tc>
          <w:tcPr>
            <w:tcW w:w="709" w:type="dxa"/>
          </w:tcPr>
          <w:p w14:paraId="66C44493" w14:textId="7CFE06D4" w:rsidR="007E5D2E" w:rsidRPr="00EC7C66" w:rsidRDefault="007E5D2E" w:rsidP="007E5D2E">
            <w:pPr>
              <w:pStyle w:val="Caption"/>
              <w:rPr>
                <w:rFonts w:asciiTheme="minorHAnsi" w:hAnsiTheme="minorHAnsi" w:cstheme="minorHAnsi"/>
              </w:rPr>
            </w:pPr>
            <w:r w:rsidRPr="00F7080A">
              <w:t>45</w:t>
            </w:r>
          </w:p>
        </w:tc>
        <w:tc>
          <w:tcPr>
            <w:tcW w:w="708" w:type="dxa"/>
          </w:tcPr>
          <w:p w14:paraId="1287AB6C" w14:textId="3858DFBD" w:rsidR="007E5D2E" w:rsidRPr="00EC7C66" w:rsidRDefault="007E5D2E" w:rsidP="007E5D2E">
            <w:pPr>
              <w:pStyle w:val="Caption"/>
              <w:rPr>
                <w:rFonts w:asciiTheme="minorHAnsi" w:hAnsiTheme="minorHAnsi" w:cstheme="minorHAnsi"/>
              </w:rPr>
            </w:pPr>
            <w:r w:rsidRPr="00F7080A">
              <w:t>992</w:t>
            </w:r>
          </w:p>
        </w:tc>
        <w:tc>
          <w:tcPr>
            <w:tcW w:w="1418" w:type="dxa"/>
          </w:tcPr>
          <w:p w14:paraId="79C816E9" w14:textId="448C1EB7" w:rsidR="007E5D2E" w:rsidRPr="00EC7C66" w:rsidRDefault="007E5D2E" w:rsidP="007E5D2E">
            <w:pPr>
              <w:pStyle w:val="Caption"/>
              <w:rPr>
                <w:rFonts w:asciiTheme="minorHAnsi" w:hAnsiTheme="minorHAnsi" w:cstheme="minorHAnsi"/>
              </w:rPr>
            </w:pPr>
            <w:r w:rsidRPr="00F7080A">
              <w:t>0/0/0/0</w:t>
            </w:r>
          </w:p>
        </w:tc>
        <w:tc>
          <w:tcPr>
            <w:tcW w:w="1276" w:type="dxa"/>
          </w:tcPr>
          <w:p w14:paraId="0C23F031" w14:textId="4E833024" w:rsidR="007E5D2E" w:rsidRPr="00EC7C66" w:rsidRDefault="007E5D2E" w:rsidP="007E5D2E">
            <w:pPr>
              <w:pStyle w:val="Caption"/>
              <w:rPr>
                <w:rFonts w:asciiTheme="minorHAnsi" w:hAnsiTheme="minorHAnsi" w:cstheme="minorHAnsi"/>
              </w:rPr>
            </w:pPr>
            <w:r w:rsidRPr="00F7080A">
              <w:t>0/0/0/0</w:t>
            </w:r>
          </w:p>
        </w:tc>
        <w:tc>
          <w:tcPr>
            <w:tcW w:w="696" w:type="dxa"/>
          </w:tcPr>
          <w:p w14:paraId="59C251E7" w14:textId="19DAB0DE" w:rsidR="007E5D2E" w:rsidRPr="00EC7C66" w:rsidRDefault="007E5D2E" w:rsidP="007E5D2E">
            <w:pPr>
              <w:pStyle w:val="Caption"/>
              <w:rPr>
                <w:rFonts w:asciiTheme="minorHAnsi" w:hAnsiTheme="minorHAnsi" w:cstheme="minorHAnsi"/>
              </w:rPr>
            </w:pPr>
            <w:r w:rsidRPr="00F7080A">
              <w:t>-</w:t>
            </w:r>
          </w:p>
        </w:tc>
      </w:tr>
      <w:tr w:rsidR="0018355F" w:rsidRPr="00E712BD" w14:paraId="1DE0A0CE"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5BD3235C" w14:textId="75BFFBAD" w:rsidR="007E5D2E" w:rsidRPr="00EC7C66" w:rsidRDefault="007E5D2E" w:rsidP="007E5D2E">
            <w:pPr>
              <w:pStyle w:val="Caption"/>
              <w:rPr>
                <w:rFonts w:asciiTheme="minorHAnsi" w:hAnsiTheme="minorHAnsi" w:cstheme="minorHAnsi"/>
              </w:rPr>
            </w:pPr>
            <w:r w:rsidRPr="00F7080A">
              <w:t>2025</w:t>
            </w:r>
          </w:p>
        </w:tc>
        <w:tc>
          <w:tcPr>
            <w:tcW w:w="567" w:type="dxa"/>
          </w:tcPr>
          <w:p w14:paraId="4E005D7B" w14:textId="6127238B" w:rsidR="007E5D2E" w:rsidRPr="00EC7C66" w:rsidRDefault="007E5D2E" w:rsidP="007E5D2E">
            <w:pPr>
              <w:pStyle w:val="Caption"/>
              <w:rPr>
                <w:rFonts w:asciiTheme="minorHAnsi" w:hAnsiTheme="minorHAnsi" w:cstheme="minorHAnsi"/>
              </w:rPr>
            </w:pPr>
            <w:r w:rsidRPr="00F7080A">
              <w:t>2</w:t>
            </w:r>
          </w:p>
        </w:tc>
        <w:tc>
          <w:tcPr>
            <w:tcW w:w="567" w:type="dxa"/>
          </w:tcPr>
          <w:p w14:paraId="7F0F2872" w14:textId="358B638A" w:rsidR="007E5D2E" w:rsidRPr="00EC7C66" w:rsidRDefault="007E5D2E" w:rsidP="007E5D2E">
            <w:pPr>
              <w:pStyle w:val="Caption"/>
              <w:rPr>
                <w:rFonts w:asciiTheme="minorHAnsi" w:hAnsiTheme="minorHAnsi" w:cstheme="minorHAnsi"/>
              </w:rPr>
            </w:pPr>
            <w:r w:rsidRPr="00F7080A">
              <w:t>9</w:t>
            </w:r>
          </w:p>
        </w:tc>
        <w:tc>
          <w:tcPr>
            <w:tcW w:w="709" w:type="dxa"/>
          </w:tcPr>
          <w:p w14:paraId="038FABC8" w14:textId="3F766905" w:rsidR="007E5D2E" w:rsidRPr="00EC7C66" w:rsidRDefault="007E5D2E" w:rsidP="007E5D2E">
            <w:pPr>
              <w:pStyle w:val="Caption"/>
              <w:rPr>
                <w:rFonts w:asciiTheme="minorHAnsi" w:hAnsiTheme="minorHAnsi" w:cstheme="minorHAnsi"/>
              </w:rPr>
            </w:pPr>
            <w:r w:rsidRPr="00F7080A">
              <w:t>0600</w:t>
            </w:r>
          </w:p>
        </w:tc>
        <w:tc>
          <w:tcPr>
            <w:tcW w:w="708" w:type="dxa"/>
          </w:tcPr>
          <w:p w14:paraId="39BDCFA1" w14:textId="3CA7AE06" w:rsidR="007E5D2E" w:rsidRPr="00EC7C66" w:rsidRDefault="007E5D2E" w:rsidP="007E5D2E">
            <w:pPr>
              <w:pStyle w:val="Caption"/>
              <w:rPr>
                <w:rFonts w:asciiTheme="minorHAnsi" w:hAnsiTheme="minorHAnsi" w:cstheme="minorHAnsi"/>
              </w:rPr>
            </w:pPr>
            <w:r w:rsidRPr="00F7080A">
              <w:t>15.1</w:t>
            </w:r>
          </w:p>
        </w:tc>
        <w:tc>
          <w:tcPr>
            <w:tcW w:w="709" w:type="dxa"/>
          </w:tcPr>
          <w:p w14:paraId="41D32144" w14:textId="07CBE16B" w:rsidR="007E5D2E" w:rsidRPr="00EC7C66" w:rsidRDefault="007E5D2E" w:rsidP="007E5D2E">
            <w:pPr>
              <w:pStyle w:val="Caption"/>
              <w:rPr>
                <w:rFonts w:asciiTheme="minorHAnsi" w:hAnsiTheme="minorHAnsi" w:cstheme="minorHAnsi"/>
              </w:rPr>
            </w:pPr>
            <w:r w:rsidRPr="00F7080A">
              <w:t>93.8</w:t>
            </w:r>
          </w:p>
        </w:tc>
        <w:tc>
          <w:tcPr>
            <w:tcW w:w="567" w:type="dxa"/>
          </w:tcPr>
          <w:p w14:paraId="5BAFF602" w14:textId="3393730E" w:rsidR="007E5D2E" w:rsidRPr="00EC7C66" w:rsidRDefault="007E5D2E" w:rsidP="007E5D2E">
            <w:pPr>
              <w:pStyle w:val="Caption"/>
              <w:rPr>
                <w:rFonts w:asciiTheme="minorHAnsi" w:hAnsiTheme="minorHAnsi" w:cstheme="minorHAnsi"/>
              </w:rPr>
            </w:pPr>
            <w:r w:rsidRPr="00F7080A">
              <w:t>30</w:t>
            </w:r>
          </w:p>
        </w:tc>
        <w:tc>
          <w:tcPr>
            <w:tcW w:w="709" w:type="dxa"/>
          </w:tcPr>
          <w:p w14:paraId="087D8F6F" w14:textId="3AB1A7DE" w:rsidR="007E5D2E" w:rsidRPr="00EC7C66" w:rsidRDefault="007E5D2E" w:rsidP="007E5D2E">
            <w:pPr>
              <w:pStyle w:val="Caption"/>
              <w:rPr>
                <w:rFonts w:asciiTheme="minorHAnsi" w:hAnsiTheme="minorHAnsi" w:cstheme="minorHAnsi"/>
              </w:rPr>
            </w:pPr>
            <w:r w:rsidRPr="00F7080A">
              <w:t>30</w:t>
            </w:r>
          </w:p>
        </w:tc>
        <w:tc>
          <w:tcPr>
            <w:tcW w:w="709" w:type="dxa"/>
          </w:tcPr>
          <w:p w14:paraId="53F44D98" w14:textId="4C81C9F0" w:rsidR="007E5D2E" w:rsidRPr="00EC7C66" w:rsidRDefault="007E5D2E" w:rsidP="007E5D2E">
            <w:pPr>
              <w:pStyle w:val="Caption"/>
              <w:rPr>
                <w:rFonts w:asciiTheme="minorHAnsi" w:hAnsiTheme="minorHAnsi" w:cstheme="minorHAnsi"/>
              </w:rPr>
            </w:pPr>
            <w:r w:rsidRPr="00F7080A">
              <w:t>45</w:t>
            </w:r>
          </w:p>
        </w:tc>
        <w:tc>
          <w:tcPr>
            <w:tcW w:w="708" w:type="dxa"/>
          </w:tcPr>
          <w:p w14:paraId="5E51A9DE" w14:textId="2A2CD14F" w:rsidR="007E5D2E" w:rsidRPr="00EC7C66" w:rsidRDefault="007E5D2E" w:rsidP="007E5D2E">
            <w:pPr>
              <w:pStyle w:val="Caption"/>
              <w:rPr>
                <w:rFonts w:asciiTheme="minorHAnsi" w:hAnsiTheme="minorHAnsi" w:cstheme="minorHAnsi"/>
              </w:rPr>
            </w:pPr>
            <w:r w:rsidRPr="00F7080A">
              <w:t>998</w:t>
            </w:r>
          </w:p>
        </w:tc>
        <w:tc>
          <w:tcPr>
            <w:tcW w:w="1418" w:type="dxa"/>
          </w:tcPr>
          <w:p w14:paraId="7DEE87D4" w14:textId="1466845E" w:rsidR="007E5D2E" w:rsidRPr="00EC7C66" w:rsidRDefault="007E5D2E" w:rsidP="007E5D2E">
            <w:pPr>
              <w:pStyle w:val="Caption"/>
              <w:rPr>
                <w:rFonts w:asciiTheme="minorHAnsi" w:hAnsiTheme="minorHAnsi" w:cstheme="minorHAnsi"/>
              </w:rPr>
            </w:pPr>
            <w:r w:rsidRPr="00F7080A">
              <w:t>0/0/0/0</w:t>
            </w:r>
          </w:p>
        </w:tc>
        <w:tc>
          <w:tcPr>
            <w:tcW w:w="1276" w:type="dxa"/>
          </w:tcPr>
          <w:p w14:paraId="42DDDC95" w14:textId="3BF0B442" w:rsidR="007E5D2E" w:rsidRPr="00EC7C66" w:rsidRDefault="007E5D2E" w:rsidP="007E5D2E">
            <w:pPr>
              <w:pStyle w:val="Caption"/>
              <w:rPr>
                <w:rFonts w:asciiTheme="minorHAnsi" w:hAnsiTheme="minorHAnsi" w:cstheme="minorHAnsi"/>
              </w:rPr>
            </w:pPr>
            <w:r w:rsidRPr="00F7080A">
              <w:t>0/0/0/0</w:t>
            </w:r>
          </w:p>
        </w:tc>
        <w:tc>
          <w:tcPr>
            <w:tcW w:w="696" w:type="dxa"/>
          </w:tcPr>
          <w:p w14:paraId="546410AD" w14:textId="1C4024F7" w:rsidR="007E5D2E" w:rsidRPr="00EC7C66" w:rsidRDefault="007E5D2E" w:rsidP="007E5D2E">
            <w:pPr>
              <w:pStyle w:val="Caption"/>
              <w:rPr>
                <w:rFonts w:asciiTheme="minorHAnsi" w:hAnsiTheme="minorHAnsi" w:cstheme="minorHAnsi"/>
              </w:rPr>
            </w:pPr>
            <w:r w:rsidRPr="00F7080A">
              <w:t>-</w:t>
            </w:r>
          </w:p>
        </w:tc>
      </w:tr>
      <w:tr w:rsidR="0018355F" w:rsidRPr="00E712BD" w14:paraId="7825CA73"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3A87DB3B" w14:textId="63D6DB2A" w:rsidR="007E5D2E" w:rsidRPr="00EC7C66" w:rsidRDefault="007E5D2E" w:rsidP="007E5D2E">
            <w:pPr>
              <w:pStyle w:val="Caption"/>
              <w:rPr>
                <w:rFonts w:asciiTheme="minorHAnsi" w:hAnsiTheme="minorHAnsi" w:cstheme="minorHAnsi"/>
              </w:rPr>
            </w:pPr>
            <w:r w:rsidRPr="00F7080A">
              <w:t>2025</w:t>
            </w:r>
          </w:p>
        </w:tc>
        <w:tc>
          <w:tcPr>
            <w:tcW w:w="567" w:type="dxa"/>
          </w:tcPr>
          <w:p w14:paraId="08F22E38" w14:textId="44A2C661" w:rsidR="007E5D2E" w:rsidRPr="00EC7C66" w:rsidRDefault="007E5D2E" w:rsidP="007E5D2E">
            <w:pPr>
              <w:pStyle w:val="Caption"/>
              <w:rPr>
                <w:rFonts w:asciiTheme="minorHAnsi" w:hAnsiTheme="minorHAnsi" w:cstheme="minorHAnsi"/>
              </w:rPr>
            </w:pPr>
            <w:r w:rsidRPr="00F7080A">
              <w:t>2</w:t>
            </w:r>
          </w:p>
        </w:tc>
        <w:tc>
          <w:tcPr>
            <w:tcW w:w="567" w:type="dxa"/>
          </w:tcPr>
          <w:p w14:paraId="4DE3CE45" w14:textId="33A15533" w:rsidR="007E5D2E" w:rsidRPr="00EC7C66" w:rsidRDefault="007E5D2E" w:rsidP="007E5D2E">
            <w:pPr>
              <w:pStyle w:val="Caption"/>
              <w:rPr>
                <w:rFonts w:asciiTheme="minorHAnsi" w:hAnsiTheme="minorHAnsi" w:cstheme="minorHAnsi"/>
              </w:rPr>
            </w:pPr>
            <w:r w:rsidRPr="00F7080A">
              <w:t>9</w:t>
            </w:r>
          </w:p>
        </w:tc>
        <w:tc>
          <w:tcPr>
            <w:tcW w:w="709" w:type="dxa"/>
          </w:tcPr>
          <w:p w14:paraId="376D0230" w14:textId="4F4E56D3" w:rsidR="007E5D2E" w:rsidRPr="00EC7C66" w:rsidRDefault="007E5D2E" w:rsidP="007E5D2E">
            <w:pPr>
              <w:pStyle w:val="Caption"/>
              <w:rPr>
                <w:rFonts w:asciiTheme="minorHAnsi" w:hAnsiTheme="minorHAnsi" w:cstheme="minorHAnsi"/>
              </w:rPr>
            </w:pPr>
            <w:r w:rsidRPr="00F7080A">
              <w:t>1200</w:t>
            </w:r>
          </w:p>
        </w:tc>
        <w:tc>
          <w:tcPr>
            <w:tcW w:w="708" w:type="dxa"/>
          </w:tcPr>
          <w:p w14:paraId="6BF9AC19" w14:textId="0B65B991" w:rsidR="007E5D2E" w:rsidRPr="00EC7C66" w:rsidRDefault="007E5D2E" w:rsidP="007E5D2E">
            <w:pPr>
              <w:pStyle w:val="Caption"/>
              <w:rPr>
                <w:rFonts w:asciiTheme="minorHAnsi" w:hAnsiTheme="minorHAnsi" w:cstheme="minorHAnsi"/>
              </w:rPr>
            </w:pPr>
            <w:r w:rsidRPr="00F7080A">
              <w:t>15.0</w:t>
            </w:r>
          </w:p>
        </w:tc>
        <w:tc>
          <w:tcPr>
            <w:tcW w:w="709" w:type="dxa"/>
          </w:tcPr>
          <w:p w14:paraId="644C31EB" w14:textId="588CAC24" w:rsidR="007E5D2E" w:rsidRPr="00EC7C66" w:rsidRDefault="007E5D2E" w:rsidP="007E5D2E">
            <w:pPr>
              <w:pStyle w:val="Caption"/>
              <w:rPr>
                <w:rFonts w:asciiTheme="minorHAnsi" w:hAnsiTheme="minorHAnsi" w:cstheme="minorHAnsi"/>
              </w:rPr>
            </w:pPr>
            <w:r w:rsidRPr="00F7080A">
              <w:t>93.6</w:t>
            </w:r>
          </w:p>
        </w:tc>
        <w:tc>
          <w:tcPr>
            <w:tcW w:w="567" w:type="dxa"/>
          </w:tcPr>
          <w:p w14:paraId="5A23E181" w14:textId="27B4D153" w:rsidR="007E5D2E" w:rsidRPr="00EC7C66" w:rsidRDefault="007E5D2E" w:rsidP="007E5D2E">
            <w:pPr>
              <w:pStyle w:val="Caption"/>
              <w:rPr>
                <w:rFonts w:asciiTheme="minorHAnsi" w:hAnsiTheme="minorHAnsi" w:cstheme="minorHAnsi"/>
              </w:rPr>
            </w:pPr>
            <w:r w:rsidRPr="00F7080A">
              <w:t>30</w:t>
            </w:r>
          </w:p>
        </w:tc>
        <w:tc>
          <w:tcPr>
            <w:tcW w:w="709" w:type="dxa"/>
          </w:tcPr>
          <w:p w14:paraId="2D8F099A" w14:textId="5ECF145F" w:rsidR="007E5D2E" w:rsidRPr="00EC7C66" w:rsidRDefault="007E5D2E" w:rsidP="007E5D2E">
            <w:pPr>
              <w:pStyle w:val="Caption"/>
              <w:rPr>
                <w:rFonts w:asciiTheme="minorHAnsi" w:hAnsiTheme="minorHAnsi" w:cstheme="minorHAnsi"/>
              </w:rPr>
            </w:pPr>
            <w:r w:rsidRPr="00F7080A">
              <w:t>30</w:t>
            </w:r>
          </w:p>
        </w:tc>
        <w:tc>
          <w:tcPr>
            <w:tcW w:w="709" w:type="dxa"/>
          </w:tcPr>
          <w:p w14:paraId="63701676" w14:textId="494D7BB2" w:rsidR="007E5D2E" w:rsidRPr="00EC7C66" w:rsidRDefault="007E5D2E" w:rsidP="007E5D2E">
            <w:pPr>
              <w:pStyle w:val="Caption"/>
              <w:rPr>
                <w:rFonts w:asciiTheme="minorHAnsi" w:hAnsiTheme="minorHAnsi" w:cstheme="minorHAnsi"/>
              </w:rPr>
            </w:pPr>
            <w:r w:rsidRPr="00F7080A">
              <w:t>45</w:t>
            </w:r>
          </w:p>
        </w:tc>
        <w:tc>
          <w:tcPr>
            <w:tcW w:w="708" w:type="dxa"/>
          </w:tcPr>
          <w:p w14:paraId="5E1A8B93" w14:textId="3C8F26D1" w:rsidR="007E5D2E" w:rsidRPr="00EC7C66" w:rsidRDefault="007E5D2E" w:rsidP="007E5D2E">
            <w:pPr>
              <w:pStyle w:val="Caption"/>
              <w:rPr>
                <w:rFonts w:asciiTheme="minorHAnsi" w:hAnsiTheme="minorHAnsi" w:cstheme="minorHAnsi"/>
              </w:rPr>
            </w:pPr>
            <w:r w:rsidRPr="00F7080A">
              <w:t>996</w:t>
            </w:r>
          </w:p>
        </w:tc>
        <w:tc>
          <w:tcPr>
            <w:tcW w:w="1418" w:type="dxa"/>
          </w:tcPr>
          <w:p w14:paraId="3B697705" w14:textId="5AD100E2" w:rsidR="007E5D2E" w:rsidRPr="00EC7C66" w:rsidRDefault="007E5D2E" w:rsidP="007E5D2E">
            <w:pPr>
              <w:pStyle w:val="Caption"/>
              <w:rPr>
                <w:rFonts w:asciiTheme="minorHAnsi" w:hAnsiTheme="minorHAnsi" w:cstheme="minorHAnsi"/>
              </w:rPr>
            </w:pPr>
            <w:r w:rsidRPr="00F7080A">
              <w:t>0/0/0/0</w:t>
            </w:r>
          </w:p>
        </w:tc>
        <w:tc>
          <w:tcPr>
            <w:tcW w:w="1276" w:type="dxa"/>
          </w:tcPr>
          <w:p w14:paraId="5807D4E1" w14:textId="1F1BB997" w:rsidR="007E5D2E" w:rsidRPr="00EC7C66" w:rsidRDefault="007E5D2E" w:rsidP="007E5D2E">
            <w:pPr>
              <w:pStyle w:val="Caption"/>
              <w:rPr>
                <w:rFonts w:asciiTheme="minorHAnsi" w:hAnsiTheme="minorHAnsi" w:cstheme="minorHAnsi"/>
              </w:rPr>
            </w:pPr>
            <w:r w:rsidRPr="00F7080A">
              <w:t>0/0/0/0</w:t>
            </w:r>
          </w:p>
        </w:tc>
        <w:tc>
          <w:tcPr>
            <w:tcW w:w="696" w:type="dxa"/>
          </w:tcPr>
          <w:p w14:paraId="3F7EA251" w14:textId="05ABA762" w:rsidR="007E5D2E" w:rsidRPr="00EC7C66" w:rsidRDefault="007E5D2E" w:rsidP="007E5D2E">
            <w:pPr>
              <w:pStyle w:val="Caption"/>
              <w:rPr>
                <w:rFonts w:asciiTheme="minorHAnsi" w:hAnsiTheme="minorHAnsi" w:cstheme="minorHAnsi"/>
              </w:rPr>
            </w:pPr>
            <w:r w:rsidRPr="00F7080A">
              <w:t>-</w:t>
            </w:r>
          </w:p>
        </w:tc>
      </w:tr>
      <w:tr w:rsidR="0018355F" w:rsidRPr="00E712BD" w14:paraId="624BA45C"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73FE81DB" w14:textId="2540FFB1" w:rsidR="007E5D2E" w:rsidRPr="00EC7C66" w:rsidRDefault="007E5D2E" w:rsidP="007E5D2E">
            <w:pPr>
              <w:pStyle w:val="Caption"/>
              <w:rPr>
                <w:rFonts w:asciiTheme="minorHAnsi" w:hAnsiTheme="minorHAnsi" w:cstheme="minorHAnsi"/>
              </w:rPr>
            </w:pPr>
            <w:r w:rsidRPr="00F7080A">
              <w:t>2025</w:t>
            </w:r>
          </w:p>
        </w:tc>
        <w:tc>
          <w:tcPr>
            <w:tcW w:w="567" w:type="dxa"/>
          </w:tcPr>
          <w:p w14:paraId="05C896F0" w14:textId="499DFFC5" w:rsidR="007E5D2E" w:rsidRPr="00EC7C66" w:rsidRDefault="007E5D2E" w:rsidP="007E5D2E">
            <w:pPr>
              <w:pStyle w:val="Caption"/>
              <w:rPr>
                <w:rFonts w:asciiTheme="minorHAnsi" w:hAnsiTheme="minorHAnsi" w:cstheme="minorHAnsi"/>
              </w:rPr>
            </w:pPr>
            <w:r w:rsidRPr="00F7080A">
              <w:t>2</w:t>
            </w:r>
          </w:p>
        </w:tc>
        <w:tc>
          <w:tcPr>
            <w:tcW w:w="567" w:type="dxa"/>
          </w:tcPr>
          <w:p w14:paraId="7B5329B5" w14:textId="4D69F392" w:rsidR="007E5D2E" w:rsidRPr="00EC7C66" w:rsidRDefault="007E5D2E" w:rsidP="007E5D2E">
            <w:pPr>
              <w:pStyle w:val="Caption"/>
              <w:rPr>
                <w:rFonts w:asciiTheme="minorHAnsi" w:hAnsiTheme="minorHAnsi" w:cstheme="minorHAnsi"/>
              </w:rPr>
            </w:pPr>
            <w:r w:rsidRPr="00F7080A">
              <w:t>9</w:t>
            </w:r>
          </w:p>
        </w:tc>
        <w:tc>
          <w:tcPr>
            <w:tcW w:w="709" w:type="dxa"/>
          </w:tcPr>
          <w:p w14:paraId="4074119F" w14:textId="74B1FB0F" w:rsidR="007E5D2E" w:rsidRPr="00EC7C66" w:rsidRDefault="007E5D2E" w:rsidP="007E5D2E">
            <w:pPr>
              <w:pStyle w:val="Caption"/>
              <w:rPr>
                <w:rFonts w:asciiTheme="minorHAnsi" w:hAnsiTheme="minorHAnsi" w:cstheme="minorHAnsi"/>
              </w:rPr>
            </w:pPr>
            <w:r w:rsidRPr="00F7080A">
              <w:t>1800</w:t>
            </w:r>
          </w:p>
        </w:tc>
        <w:tc>
          <w:tcPr>
            <w:tcW w:w="708" w:type="dxa"/>
          </w:tcPr>
          <w:p w14:paraId="3FD4C6D2" w14:textId="6AF9522D" w:rsidR="007E5D2E" w:rsidRPr="00EC7C66" w:rsidRDefault="007E5D2E" w:rsidP="007E5D2E">
            <w:pPr>
              <w:pStyle w:val="Caption"/>
              <w:rPr>
                <w:rFonts w:asciiTheme="minorHAnsi" w:hAnsiTheme="minorHAnsi" w:cstheme="minorHAnsi"/>
              </w:rPr>
            </w:pPr>
            <w:r w:rsidRPr="00F7080A">
              <w:t>14.7</w:t>
            </w:r>
          </w:p>
        </w:tc>
        <w:tc>
          <w:tcPr>
            <w:tcW w:w="709" w:type="dxa"/>
          </w:tcPr>
          <w:p w14:paraId="60DC39C2" w14:textId="79D27F8E" w:rsidR="007E5D2E" w:rsidRPr="00EC7C66" w:rsidRDefault="007E5D2E" w:rsidP="007E5D2E">
            <w:pPr>
              <w:pStyle w:val="Caption"/>
              <w:rPr>
                <w:rFonts w:asciiTheme="minorHAnsi" w:hAnsiTheme="minorHAnsi" w:cstheme="minorHAnsi"/>
              </w:rPr>
            </w:pPr>
            <w:r w:rsidRPr="00F7080A">
              <w:t>93.4</w:t>
            </w:r>
          </w:p>
        </w:tc>
        <w:tc>
          <w:tcPr>
            <w:tcW w:w="567" w:type="dxa"/>
          </w:tcPr>
          <w:p w14:paraId="7BA0AEA6" w14:textId="1B746A7E" w:rsidR="007E5D2E" w:rsidRPr="00EC7C66" w:rsidRDefault="007E5D2E" w:rsidP="007E5D2E">
            <w:pPr>
              <w:pStyle w:val="Caption"/>
              <w:rPr>
                <w:rFonts w:asciiTheme="minorHAnsi" w:hAnsiTheme="minorHAnsi" w:cstheme="minorHAnsi"/>
              </w:rPr>
            </w:pPr>
            <w:r w:rsidRPr="00F7080A">
              <w:t>30</w:t>
            </w:r>
          </w:p>
        </w:tc>
        <w:tc>
          <w:tcPr>
            <w:tcW w:w="709" w:type="dxa"/>
          </w:tcPr>
          <w:p w14:paraId="5E591B13" w14:textId="5C2619A5" w:rsidR="007E5D2E" w:rsidRPr="00EC7C66" w:rsidRDefault="007E5D2E" w:rsidP="007E5D2E">
            <w:pPr>
              <w:pStyle w:val="Caption"/>
              <w:rPr>
                <w:rFonts w:asciiTheme="minorHAnsi" w:hAnsiTheme="minorHAnsi" w:cstheme="minorHAnsi"/>
              </w:rPr>
            </w:pPr>
            <w:r w:rsidRPr="00F7080A">
              <w:t>30</w:t>
            </w:r>
          </w:p>
        </w:tc>
        <w:tc>
          <w:tcPr>
            <w:tcW w:w="709" w:type="dxa"/>
          </w:tcPr>
          <w:p w14:paraId="1B70A303" w14:textId="3CB2BFC9" w:rsidR="007E5D2E" w:rsidRPr="00EC7C66" w:rsidRDefault="007E5D2E" w:rsidP="007E5D2E">
            <w:pPr>
              <w:pStyle w:val="Caption"/>
              <w:rPr>
                <w:rFonts w:asciiTheme="minorHAnsi" w:hAnsiTheme="minorHAnsi" w:cstheme="minorHAnsi"/>
              </w:rPr>
            </w:pPr>
            <w:r w:rsidRPr="00F7080A">
              <w:t>45</w:t>
            </w:r>
          </w:p>
        </w:tc>
        <w:tc>
          <w:tcPr>
            <w:tcW w:w="708" w:type="dxa"/>
          </w:tcPr>
          <w:p w14:paraId="4B2A6E46" w14:textId="30744AA0" w:rsidR="007E5D2E" w:rsidRPr="00EC7C66" w:rsidRDefault="007E5D2E" w:rsidP="007E5D2E">
            <w:pPr>
              <w:pStyle w:val="Caption"/>
              <w:rPr>
                <w:rFonts w:asciiTheme="minorHAnsi" w:hAnsiTheme="minorHAnsi" w:cstheme="minorHAnsi"/>
              </w:rPr>
            </w:pPr>
            <w:r w:rsidRPr="00F7080A">
              <w:t>998</w:t>
            </w:r>
          </w:p>
        </w:tc>
        <w:tc>
          <w:tcPr>
            <w:tcW w:w="1418" w:type="dxa"/>
          </w:tcPr>
          <w:p w14:paraId="35D55882" w14:textId="785FB656" w:rsidR="007E5D2E" w:rsidRPr="00EC7C66" w:rsidRDefault="007E5D2E" w:rsidP="007E5D2E">
            <w:pPr>
              <w:pStyle w:val="Caption"/>
              <w:rPr>
                <w:rFonts w:asciiTheme="minorHAnsi" w:hAnsiTheme="minorHAnsi" w:cstheme="minorHAnsi"/>
              </w:rPr>
            </w:pPr>
            <w:r w:rsidRPr="00F7080A">
              <w:t>0/0/0/0</w:t>
            </w:r>
          </w:p>
        </w:tc>
        <w:tc>
          <w:tcPr>
            <w:tcW w:w="1276" w:type="dxa"/>
          </w:tcPr>
          <w:p w14:paraId="54B14E57" w14:textId="0AE2F5C2" w:rsidR="007E5D2E" w:rsidRPr="00EC7C66" w:rsidRDefault="007E5D2E" w:rsidP="007E5D2E">
            <w:pPr>
              <w:pStyle w:val="Caption"/>
              <w:rPr>
                <w:rFonts w:asciiTheme="minorHAnsi" w:hAnsiTheme="minorHAnsi" w:cstheme="minorHAnsi"/>
              </w:rPr>
            </w:pPr>
            <w:r w:rsidRPr="00F7080A">
              <w:t>0/0/0/0</w:t>
            </w:r>
          </w:p>
        </w:tc>
        <w:tc>
          <w:tcPr>
            <w:tcW w:w="696" w:type="dxa"/>
          </w:tcPr>
          <w:p w14:paraId="311734A6" w14:textId="3FFAD856" w:rsidR="007E5D2E" w:rsidRPr="00EC7C66" w:rsidRDefault="007E5D2E" w:rsidP="007E5D2E">
            <w:pPr>
              <w:pStyle w:val="Caption"/>
              <w:rPr>
                <w:rFonts w:asciiTheme="minorHAnsi" w:hAnsiTheme="minorHAnsi" w:cstheme="minorHAnsi"/>
              </w:rPr>
            </w:pPr>
            <w:r w:rsidRPr="00F7080A">
              <w:t>-</w:t>
            </w:r>
          </w:p>
        </w:tc>
      </w:tr>
      <w:tr w:rsidR="0018355F" w:rsidRPr="00E712BD" w14:paraId="45884C37"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67449A05" w14:textId="154A3250" w:rsidR="007E5D2E" w:rsidRPr="00EC7C66" w:rsidRDefault="007E5D2E" w:rsidP="007E5D2E">
            <w:pPr>
              <w:pStyle w:val="Caption"/>
              <w:rPr>
                <w:rFonts w:asciiTheme="minorHAnsi" w:hAnsiTheme="minorHAnsi" w:cstheme="minorHAnsi"/>
              </w:rPr>
            </w:pPr>
            <w:r w:rsidRPr="00F7080A">
              <w:t>2025</w:t>
            </w:r>
          </w:p>
        </w:tc>
        <w:tc>
          <w:tcPr>
            <w:tcW w:w="567" w:type="dxa"/>
          </w:tcPr>
          <w:p w14:paraId="4DD58CDB" w14:textId="5A78DD16" w:rsidR="007E5D2E" w:rsidRPr="00EC7C66" w:rsidRDefault="007E5D2E" w:rsidP="007E5D2E">
            <w:pPr>
              <w:pStyle w:val="Caption"/>
              <w:rPr>
                <w:rFonts w:asciiTheme="minorHAnsi" w:hAnsiTheme="minorHAnsi" w:cstheme="minorHAnsi"/>
              </w:rPr>
            </w:pPr>
            <w:r w:rsidRPr="00F7080A">
              <w:t>2</w:t>
            </w:r>
          </w:p>
        </w:tc>
        <w:tc>
          <w:tcPr>
            <w:tcW w:w="567" w:type="dxa"/>
          </w:tcPr>
          <w:p w14:paraId="14897BA3" w14:textId="69C66D68" w:rsidR="007E5D2E" w:rsidRPr="00EC7C66" w:rsidRDefault="007E5D2E" w:rsidP="007E5D2E">
            <w:pPr>
              <w:pStyle w:val="Caption"/>
              <w:rPr>
                <w:rFonts w:asciiTheme="minorHAnsi" w:hAnsiTheme="minorHAnsi" w:cstheme="minorHAnsi"/>
              </w:rPr>
            </w:pPr>
            <w:r w:rsidRPr="00F7080A">
              <w:t>10</w:t>
            </w:r>
          </w:p>
        </w:tc>
        <w:tc>
          <w:tcPr>
            <w:tcW w:w="709" w:type="dxa"/>
          </w:tcPr>
          <w:p w14:paraId="7958DA07" w14:textId="7C601581" w:rsidR="007E5D2E" w:rsidRPr="00EC7C66" w:rsidRDefault="007E5D2E" w:rsidP="007E5D2E">
            <w:pPr>
              <w:pStyle w:val="Caption"/>
              <w:rPr>
                <w:rFonts w:asciiTheme="minorHAnsi" w:hAnsiTheme="minorHAnsi" w:cstheme="minorHAnsi"/>
              </w:rPr>
            </w:pPr>
            <w:r w:rsidRPr="00F7080A">
              <w:t>0000</w:t>
            </w:r>
          </w:p>
        </w:tc>
        <w:tc>
          <w:tcPr>
            <w:tcW w:w="708" w:type="dxa"/>
          </w:tcPr>
          <w:p w14:paraId="60B13920" w14:textId="0D25F731" w:rsidR="007E5D2E" w:rsidRPr="00EC7C66" w:rsidRDefault="007E5D2E" w:rsidP="007E5D2E">
            <w:pPr>
              <w:pStyle w:val="Caption"/>
              <w:rPr>
                <w:rFonts w:asciiTheme="minorHAnsi" w:hAnsiTheme="minorHAnsi" w:cstheme="minorHAnsi"/>
              </w:rPr>
            </w:pPr>
            <w:r w:rsidRPr="00F7080A">
              <w:t>14.5</w:t>
            </w:r>
          </w:p>
        </w:tc>
        <w:tc>
          <w:tcPr>
            <w:tcW w:w="709" w:type="dxa"/>
          </w:tcPr>
          <w:p w14:paraId="09E960C3" w14:textId="0488DA10" w:rsidR="007E5D2E" w:rsidRPr="00EC7C66" w:rsidRDefault="007E5D2E" w:rsidP="007E5D2E">
            <w:pPr>
              <w:pStyle w:val="Caption"/>
              <w:rPr>
                <w:rFonts w:asciiTheme="minorHAnsi" w:hAnsiTheme="minorHAnsi" w:cstheme="minorHAnsi"/>
              </w:rPr>
            </w:pPr>
            <w:r w:rsidRPr="00F7080A">
              <w:t>93.3</w:t>
            </w:r>
          </w:p>
        </w:tc>
        <w:tc>
          <w:tcPr>
            <w:tcW w:w="567" w:type="dxa"/>
          </w:tcPr>
          <w:p w14:paraId="5931CE0A" w14:textId="11224153" w:rsidR="007E5D2E" w:rsidRPr="00EC7C66" w:rsidRDefault="007E5D2E" w:rsidP="007E5D2E">
            <w:pPr>
              <w:pStyle w:val="Caption"/>
              <w:rPr>
                <w:rFonts w:asciiTheme="minorHAnsi" w:hAnsiTheme="minorHAnsi" w:cstheme="minorHAnsi"/>
              </w:rPr>
            </w:pPr>
            <w:r w:rsidRPr="00F7080A">
              <w:t>30</w:t>
            </w:r>
          </w:p>
        </w:tc>
        <w:tc>
          <w:tcPr>
            <w:tcW w:w="709" w:type="dxa"/>
          </w:tcPr>
          <w:p w14:paraId="66BA2E1F" w14:textId="6A30D8C1" w:rsidR="007E5D2E" w:rsidRPr="00EC7C66" w:rsidRDefault="007E5D2E" w:rsidP="007E5D2E">
            <w:pPr>
              <w:pStyle w:val="Caption"/>
              <w:rPr>
                <w:rFonts w:asciiTheme="minorHAnsi" w:hAnsiTheme="minorHAnsi" w:cstheme="minorHAnsi"/>
              </w:rPr>
            </w:pPr>
            <w:r w:rsidRPr="00F7080A">
              <w:t>35</w:t>
            </w:r>
          </w:p>
        </w:tc>
        <w:tc>
          <w:tcPr>
            <w:tcW w:w="709" w:type="dxa"/>
          </w:tcPr>
          <w:p w14:paraId="0F8848F6" w14:textId="6EF84884" w:rsidR="007E5D2E" w:rsidRPr="00EC7C66" w:rsidRDefault="007E5D2E" w:rsidP="007E5D2E">
            <w:pPr>
              <w:pStyle w:val="Caption"/>
              <w:rPr>
                <w:rFonts w:asciiTheme="minorHAnsi" w:hAnsiTheme="minorHAnsi" w:cstheme="minorHAnsi"/>
              </w:rPr>
            </w:pPr>
            <w:r w:rsidRPr="00F7080A">
              <w:t>50</w:t>
            </w:r>
          </w:p>
        </w:tc>
        <w:tc>
          <w:tcPr>
            <w:tcW w:w="708" w:type="dxa"/>
          </w:tcPr>
          <w:p w14:paraId="7A63B5D8" w14:textId="4602D914" w:rsidR="007E5D2E" w:rsidRPr="00EC7C66" w:rsidRDefault="007E5D2E" w:rsidP="007E5D2E">
            <w:pPr>
              <w:pStyle w:val="Caption"/>
              <w:rPr>
                <w:rFonts w:asciiTheme="minorHAnsi" w:hAnsiTheme="minorHAnsi" w:cstheme="minorHAnsi"/>
              </w:rPr>
            </w:pPr>
            <w:r w:rsidRPr="00F7080A">
              <w:t>995</w:t>
            </w:r>
          </w:p>
        </w:tc>
        <w:tc>
          <w:tcPr>
            <w:tcW w:w="1418" w:type="dxa"/>
          </w:tcPr>
          <w:p w14:paraId="5E440D50" w14:textId="764EA81B" w:rsidR="007E5D2E" w:rsidRPr="00EC7C66" w:rsidRDefault="007E5D2E" w:rsidP="007E5D2E">
            <w:pPr>
              <w:pStyle w:val="Caption"/>
              <w:rPr>
                <w:rFonts w:asciiTheme="minorHAnsi" w:hAnsiTheme="minorHAnsi" w:cstheme="minorHAnsi"/>
              </w:rPr>
            </w:pPr>
            <w:r w:rsidRPr="00F7080A">
              <w:t>60/0/60/50</w:t>
            </w:r>
          </w:p>
        </w:tc>
        <w:tc>
          <w:tcPr>
            <w:tcW w:w="1276" w:type="dxa"/>
          </w:tcPr>
          <w:p w14:paraId="73BF9AFD" w14:textId="42941DD4" w:rsidR="007E5D2E" w:rsidRPr="00EC7C66" w:rsidRDefault="007E5D2E" w:rsidP="007E5D2E">
            <w:pPr>
              <w:pStyle w:val="Caption"/>
              <w:rPr>
                <w:rFonts w:asciiTheme="minorHAnsi" w:hAnsiTheme="minorHAnsi" w:cstheme="minorHAnsi"/>
              </w:rPr>
            </w:pPr>
            <w:r w:rsidRPr="00F7080A">
              <w:t>0/0/0/0</w:t>
            </w:r>
          </w:p>
        </w:tc>
        <w:tc>
          <w:tcPr>
            <w:tcW w:w="696" w:type="dxa"/>
          </w:tcPr>
          <w:p w14:paraId="18A9CF74" w14:textId="474917F8" w:rsidR="007E5D2E" w:rsidRPr="00EC7C66" w:rsidRDefault="007E5D2E" w:rsidP="007E5D2E">
            <w:pPr>
              <w:pStyle w:val="Caption"/>
              <w:rPr>
                <w:rFonts w:asciiTheme="minorHAnsi" w:hAnsiTheme="minorHAnsi" w:cstheme="minorHAnsi"/>
              </w:rPr>
            </w:pPr>
            <w:r w:rsidRPr="00F7080A">
              <w:t>30</w:t>
            </w:r>
          </w:p>
        </w:tc>
      </w:tr>
      <w:tr w:rsidR="0018355F" w:rsidRPr="00E712BD" w14:paraId="0F2B4D15"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0C4F09B4" w14:textId="5A2969A5" w:rsidR="007E5D2E" w:rsidRPr="00EC7C66" w:rsidRDefault="007E5D2E" w:rsidP="007E5D2E">
            <w:pPr>
              <w:pStyle w:val="Caption"/>
              <w:rPr>
                <w:rFonts w:asciiTheme="minorHAnsi" w:hAnsiTheme="minorHAnsi" w:cstheme="minorHAnsi"/>
              </w:rPr>
            </w:pPr>
            <w:r w:rsidRPr="00F7080A">
              <w:t>2025</w:t>
            </w:r>
          </w:p>
        </w:tc>
        <w:tc>
          <w:tcPr>
            <w:tcW w:w="567" w:type="dxa"/>
          </w:tcPr>
          <w:p w14:paraId="4F33EEB8" w14:textId="01C6D602" w:rsidR="007E5D2E" w:rsidRPr="00EC7C66" w:rsidRDefault="007E5D2E" w:rsidP="007E5D2E">
            <w:pPr>
              <w:pStyle w:val="Caption"/>
              <w:rPr>
                <w:rFonts w:asciiTheme="minorHAnsi" w:hAnsiTheme="minorHAnsi" w:cstheme="minorHAnsi"/>
              </w:rPr>
            </w:pPr>
            <w:r w:rsidRPr="00F7080A">
              <w:t>2</w:t>
            </w:r>
          </w:p>
        </w:tc>
        <w:tc>
          <w:tcPr>
            <w:tcW w:w="567" w:type="dxa"/>
          </w:tcPr>
          <w:p w14:paraId="1659E8C1" w14:textId="440CAFE4" w:rsidR="007E5D2E" w:rsidRPr="00EC7C66" w:rsidRDefault="007E5D2E" w:rsidP="007E5D2E">
            <w:pPr>
              <w:pStyle w:val="Caption"/>
              <w:rPr>
                <w:rFonts w:asciiTheme="minorHAnsi" w:hAnsiTheme="minorHAnsi" w:cstheme="minorHAnsi"/>
              </w:rPr>
            </w:pPr>
            <w:r w:rsidRPr="00F7080A">
              <w:t>10</w:t>
            </w:r>
          </w:p>
        </w:tc>
        <w:tc>
          <w:tcPr>
            <w:tcW w:w="709" w:type="dxa"/>
          </w:tcPr>
          <w:p w14:paraId="1242FAC6" w14:textId="35C49B44" w:rsidR="007E5D2E" w:rsidRPr="00EC7C66" w:rsidRDefault="007E5D2E" w:rsidP="007E5D2E">
            <w:pPr>
              <w:pStyle w:val="Caption"/>
              <w:rPr>
                <w:rFonts w:asciiTheme="minorHAnsi" w:hAnsiTheme="minorHAnsi" w:cstheme="minorHAnsi"/>
              </w:rPr>
            </w:pPr>
            <w:r w:rsidRPr="00F7080A">
              <w:t>0600</w:t>
            </w:r>
          </w:p>
        </w:tc>
        <w:tc>
          <w:tcPr>
            <w:tcW w:w="708" w:type="dxa"/>
          </w:tcPr>
          <w:p w14:paraId="2E9B3C6C" w14:textId="52855D96" w:rsidR="007E5D2E" w:rsidRPr="00EC7C66" w:rsidRDefault="007E5D2E" w:rsidP="007E5D2E">
            <w:pPr>
              <w:pStyle w:val="Caption"/>
              <w:rPr>
                <w:rFonts w:asciiTheme="minorHAnsi" w:hAnsiTheme="minorHAnsi" w:cstheme="minorHAnsi"/>
              </w:rPr>
            </w:pPr>
            <w:r w:rsidRPr="00F7080A">
              <w:t>14.3</w:t>
            </w:r>
          </w:p>
        </w:tc>
        <w:tc>
          <w:tcPr>
            <w:tcW w:w="709" w:type="dxa"/>
          </w:tcPr>
          <w:p w14:paraId="1469C172" w14:textId="6164342F" w:rsidR="007E5D2E" w:rsidRPr="00EC7C66" w:rsidRDefault="007E5D2E" w:rsidP="007E5D2E">
            <w:pPr>
              <w:pStyle w:val="Caption"/>
              <w:rPr>
                <w:rFonts w:asciiTheme="minorHAnsi" w:hAnsiTheme="minorHAnsi" w:cstheme="minorHAnsi"/>
              </w:rPr>
            </w:pPr>
            <w:r w:rsidRPr="00F7080A">
              <w:t>93.3</w:t>
            </w:r>
          </w:p>
        </w:tc>
        <w:tc>
          <w:tcPr>
            <w:tcW w:w="567" w:type="dxa"/>
          </w:tcPr>
          <w:p w14:paraId="382EED75" w14:textId="5C32D01B" w:rsidR="007E5D2E" w:rsidRPr="00EC7C66" w:rsidRDefault="007E5D2E" w:rsidP="007E5D2E">
            <w:pPr>
              <w:pStyle w:val="Caption"/>
              <w:rPr>
                <w:rFonts w:asciiTheme="minorHAnsi" w:hAnsiTheme="minorHAnsi" w:cstheme="minorHAnsi"/>
              </w:rPr>
            </w:pPr>
            <w:r w:rsidRPr="00F7080A">
              <w:t>30</w:t>
            </w:r>
          </w:p>
        </w:tc>
        <w:tc>
          <w:tcPr>
            <w:tcW w:w="709" w:type="dxa"/>
          </w:tcPr>
          <w:p w14:paraId="7B58806F" w14:textId="24667E44" w:rsidR="007E5D2E" w:rsidRPr="00EC7C66" w:rsidRDefault="007E5D2E" w:rsidP="007E5D2E">
            <w:pPr>
              <w:pStyle w:val="Caption"/>
              <w:rPr>
                <w:rFonts w:asciiTheme="minorHAnsi" w:hAnsiTheme="minorHAnsi" w:cstheme="minorHAnsi"/>
              </w:rPr>
            </w:pPr>
            <w:r w:rsidRPr="00F7080A">
              <w:t>40</w:t>
            </w:r>
          </w:p>
        </w:tc>
        <w:tc>
          <w:tcPr>
            <w:tcW w:w="709" w:type="dxa"/>
          </w:tcPr>
          <w:p w14:paraId="0D4427DA" w14:textId="0B06C41C" w:rsidR="007E5D2E" w:rsidRPr="00EC7C66" w:rsidRDefault="007E5D2E" w:rsidP="007E5D2E">
            <w:pPr>
              <w:pStyle w:val="Caption"/>
              <w:rPr>
                <w:rFonts w:asciiTheme="minorHAnsi" w:hAnsiTheme="minorHAnsi" w:cstheme="minorHAnsi"/>
              </w:rPr>
            </w:pPr>
            <w:r w:rsidRPr="00F7080A">
              <w:t>55</w:t>
            </w:r>
          </w:p>
        </w:tc>
        <w:tc>
          <w:tcPr>
            <w:tcW w:w="708" w:type="dxa"/>
          </w:tcPr>
          <w:p w14:paraId="0AB97DB0" w14:textId="1D9E0BA3" w:rsidR="007E5D2E" w:rsidRPr="00EC7C66" w:rsidRDefault="007E5D2E" w:rsidP="007E5D2E">
            <w:pPr>
              <w:pStyle w:val="Caption"/>
              <w:rPr>
                <w:rFonts w:asciiTheme="minorHAnsi" w:hAnsiTheme="minorHAnsi" w:cstheme="minorHAnsi"/>
              </w:rPr>
            </w:pPr>
            <w:r w:rsidRPr="00F7080A">
              <w:t>993</w:t>
            </w:r>
          </w:p>
        </w:tc>
        <w:tc>
          <w:tcPr>
            <w:tcW w:w="1418" w:type="dxa"/>
          </w:tcPr>
          <w:p w14:paraId="091771DA" w14:textId="53313F29" w:rsidR="007E5D2E" w:rsidRPr="00EC7C66" w:rsidRDefault="007E5D2E" w:rsidP="007E5D2E">
            <w:pPr>
              <w:pStyle w:val="Caption"/>
              <w:rPr>
                <w:rFonts w:asciiTheme="minorHAnsi" w:hAnsiTheme="minorHAnsi" w:cstheme="minorHAnsi"/>
              </w:rPr>
            </w:pPr>
            <w:r w:rsidRPr="00F7080A">
              <w:t>60/0/60/60</w:t>
            </w:r>
          </w:p>
        </w:tc>
        <w:tc>
          <w:tcPr>
            <w:tcW w:w="1276" w:type="dxa"/>
          </w:tcPr>
          <w:p w14:paraId="6377726A" w14:textId="2350E4A8" w:rsidR="007E5D2E" w:rsidRPr="00EC7C66" w:rsidRDefault="007E5D2E" w:rsidP="007E5D2E">
            <w:pPr>
              <w:pStyle w:val="Caption"/>
              <w:rPr>
                <w:rFonts w:asciiTheme="minorHAnsi" w:hAnsiTheme="minorHAnsi" w:cstheme="minorHAnsi"/>
              </w:rPr>
            </w:pPr>
            <w:r w:rsidRPr="00F7080A">
              <w:t>0/0/0/0</w:t>
            </w:r>
          </w:p>
        </w:tc>
        <w:tc>
          <w:tcPr>
            <w:tcW w:w="696" w:type="dxa"/>
          </w:tcPr>
          <w:p w14:paraId="786D2B84" w14:textId="7160D5EC" w:rsidR="007E5D2E" w:rsidRPr="00EC7C66" w:rsidRDefault="007E5D2E" w:rsidP="007E5D2E">
            <w:pPr>
              <w:pStyle w:val="Caption"/>
              <w:rPr>
                <w:rFonts w:asciiTheme="minorHAnsi" w:hAnsiTheme="minorHAnsi" w:cstheme="minorHAnsi"/>
              </w:rPr>
            </w:pPr>
            <w:r w:rsidRPr="00F7080A">
              <w:t>30</w:t>
            </w:r>
          </w:p>
        </w:tc>
      </w:tr>
      <w:tr w:rsidR="0018355F" w:rsidRPr="00E712BD" w14:paraId="2D74D262"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1ADDEE55" w14:textId="2AFBB738" w:rsidR="007E5D2E" w:rsidRPr="00EC7C66" w:rsidRDefault="007E5D2E" w:rsidP="007E5D2E">
            <w:pPr>
              <w:pStyle w:val="Caption"/>
              <w:rPr>
                <w:rFonts w:asciiTheme="minorHAnsi" w:hAnsiTheme="minorHAnsi" w:cstheme="minorHAnsi"/>
              </w:rPr>
            </w:pPr>
            <w:r w:rsidRPr="00F7080A">
              <w:t>2025</w:t>
            </w:r>
          </w:p>
        </w:tc>
        <w:tc>
          <w:tcPr>
            <w:tcW w:w="567" w:type="dxa"/>
          </w:tcPr>
          <w:p w14:paraId="4F0CEFDF" w14:textId="15B0BC2F" w:rsidR="007E5D2E" w:rsidRPr="00EC7C66" w:rsidRDefault="007E5D2E" w:rsidP="007E5D2E">
            <w:pPr>
              <w:pStyle w:val="Caption"/>
              <w:rPr>
                <w:rFonts w:asciiTheme="minorHAnsi" w:hAnsiTheme="minorHAnsi" w:cstheme="minorHAnsi"/>
              </w:rPr>
            </w:pPr>
            <w:r w:rsidRPr="00F7080A">
              <w:t>2</w:t>
            </w:r>
          </w:p>
        </w:tc>
        <w:tc>
          <w:tcPr>
            <w:tcW w:w="567" w:type="dxa"/>
          </w:tcPr>
          <w:p w14:paraId="3E5B124E" w14:textId="38300C93" w:rsidR="007E5D2E" w:rsidRPr="00EC7C66" w:rsidRDefault="007E5D2E" w:rsidP="007E5D2E">
            <w:pPr>
              <w:pStyle w:val="Caption"/>
              <w:rPr>
                <w:rFonts w:asciiTheme="minorHAnsi" w:hAnsiTheme="minorHAnsi" w:cstheme="minorHAnsi"/>
              </w:rPr>
            </w:pPr>
            <w:r w:rsidRPr="00F7080A">
              <w:t>10</w:t>
            </w:r>
          </w:p>
        </w:tc>
        <w:tc>
          <w:tcPr>
            <w:tcW w:w="709" w:type="dxa"/>
          </w:tcPr>
          <w:p w14:paraId="46DA2170" w14:textId="265F3168" w:rsidR="007E5D2E" w:rsidRPr="00EC7C66" w:rsidRDefault="007E5D2E" w:rsidP="007E5D2E">
            <w:pPr>
              <w:pStyle w:val="Caption"/>
              <w:rPr>
                <w:rFonts w:asciiTheme="minorHAnsi" w:hAnsiTheme="minorHAnsi" w:cstheme="minorHAnsi"/>
              </w:rPr>
            </w:pPr>
            <w:r w:rsidRPr="00F7080A">
              <w:t>1200</w:t>
            </w:r>
          </w:p>
        </w:tc>
        <w:tc>
          <w:tcPr>
            <w:tcW w:w="708" w:type="dxa"/>
          </w:tcPr>
          <w:p w14:paraId="39419D21" w14:textId="2CF719A1" w:rsidR="007E5D2E" w:rsidRPr="00EC7C66" w:rsidRDefault="007E5D2E" w:rsidP="007E5D2E">
            <w:pPr>
              <w:pStyle w:val="Caption"/>
              <w:rPr>
                <w:rFonts w:asciiTheme="minorHAnsi" w:hAnsiTheme="minorHAnsi" w:cstheme="minorHAnsi"/>
              </w:rPr>
            </w:pPr>
            <w:r w:rsidRPr="00F7080A">
              <w:t>14.3</w:t>
            </w:r>
          </w:p>
        </w:tc>
        <w:tc>
          <w:tcPr>
            <w:tcW w:w="709" w:type="dxa"/>
          </w:tcPr>
          <w:p w14:paraId="2535D3DB" w14:textId="1E9F0DD5" w:rsidR="007E5D2E" w:rsidRPr="00EC7C66" w:rsidRDefault="007E5D2E" w:rsidP="007E5D2E">
            <w:pPr>
              <w:pStyle w:val="Caption"/>
              <w:rPr>
                <w:rFonts w:asciiTheme="minorHAnsi" w:hAnsiTheme="minorHAnsi" w:cstheme="minorHAnsi"/>
              </w:rPr>
            </w:pPr>
            <w:r w:rsidRPr="00F7080A">
              <w:t>93.1</w:t>
            </w:r>
          </w:p>
        </w:tc>
        <w:tc>
          <w:tcPr>
            <w:tcW w:w="567" w:type="dxa"/>
          </w:tcPr>
          <w:p w14:paraId="1D0D3C5F" w14:textId="56E25DC6" w:rsidR="007E5D2E" w:rsidRPr="00EC7C66" w:rsidRDefault="007E5D2E" w:rsidP="007E5D2E">
            <w:pPr>
              <w:pStyle w:val="Caption"/>
              <w:rPr>
                <w:rFonts w:asciiTheme="minorHAnsi" w:hAnsiTheme="minorHAnsi" w:cstheme="minorHAnsi"/>
              </w:rPr>
            </w:pPr>
            <w:r w:rsidRPr="00F7080A">
              <w:t>30</w:t>
            </w:r>
          </w:p>
        </w:tc>
        <w:tc>
          <w:tcPr>
            <w:tcW w:w="709" w:type="dxa"/>
          </w:tcPr>
          <w:p w14:paraId="1FD1CAC0" w14:textId="45345404" w:rsidR="007E5D2E" w:rsidRPr="00EC7C66" w:rsidRDefault="007E5D2E" w:rsidP="007E5D2E">
            <w:pPr>
              <w:pStyle w:val="Caption"/>
              <w:rPr>
                <w:rFonts w:asciiTheme="minorHAnsi" w:hAnsiTheme="minorHAnsi" w:cstheme="minorHAnsi"/>
              </w:rPr>
            </w:pPr>
            <w:r w:rsidRPr="00F7080A">
              <w:t>40</w:t>
            </w:r>
          </w:p>
        </w:tc>
        <w:tc>
          <w:tcPr>
            <w:tcW w:w="709" w:type="dxa"/>
          </w:tcPr>
          <w:p w14:paraId="4E5BF11B" w14:textId="0387E430" w:rsidR="007E5D2E" w:rsidRPr="00EC7C66" w:rsidRDefault="007E5D2E" w:rsidP="007E5D2E">
            <w:pPr>
              <w:pStyle w:val="Caption"/>
              <w:rPr>
                <w:rFonts w:asciiTheme="minorHAnsi" w:hAnsiTheme="minorHAnsi" w:cstheme="minorHAnsi"/>
              </w:rPr>
            </w:pPr>
            <w:r w:rsidRPr="00F7080A">
              <w:t>55</w:t>
            </w:r>
          </w:p>
        </w:tc>
        <w:tc>
          <w:tcPr>
            <w:tcW w:w="708" w:type="dxa"/>
          </w:tcPr>
          <w:p w14:paraId="383D6BFB" w14:textId="0F49CAE6" w:rsidR="007E5D2E" w:rsidRPr="00EC7C66" w:rsidRDefault="007E5D2E" w:rsidP="007E5D2E">
            <w:pPr>
              <w:pStyle w:val="Caption"/>
              <w:rPr>
                <w:rFonts w:asciiTheme="minorHAnsi" w:hAnsiTheme="minorHAnsi" w:cstheme="minorHAnsi"/>
              </w:rPr>
            </w:pPr>
            <w:r w:rsidRPr="00F7080A">
              <w:t>992</w:t>
            </w:r>
          </w:p>
        </w:tc>
        <w:tc>
          <w:tcPr>
            <w:tcW w:w="1418" w:type="dxa"/>
          </w:tcPr>
          <w:p w14:paraId="2764477D" w14:textId="1CF99BA5" w:rsidR="007E5D2E" w:rsidRPr="00EC7C66" w:rsidRDefault="007E5D2E" w:rsidP="007E5D2E">
            <w:pPr>
              <w:pStyle w:val="Caption"/>
              <w:rPr>
                <w:rFonts w:asciiTheme="minorHAnsi" w:hAnsiTheme="minorHAnsi" w:cstheme="minorHAnsi"/>
              </w:rPr>
            </w:pPr>
            <w:r w:rsidRPr="00F7080A">
              <w:t>60/60/60/60</w:t>
            </w:r>
          </w:p>
        </w:tc>
        <w:tc>
          <w:tcPr>
            <w:tcW w:w="1276" w:type="dxa"/>
          </w:tcPr>
          <w:p w14:paraId="4D174EF1" w14:textId="2ED4C45C" w:rsidR="007E5D2E" w:rsidRPr="00EC7C66" w:rsidRDefault="007E5D2E" w:rsidP="007E5D2E">
            <w:pPr>
              <w:pStyle w:val="Caption"/>
              <w:rPr>
                <w:rFonts w:asciiTheme="minorHAnsi" w:hAnsiTheme="minorHAnsi" w:cstheme="minorHAnsi"/>
              </w:rPr>
            </w:pPr>
            <w:r w:rsidRPr="00F7080A">
              <w:t>0/0/0/0</w:t>
            </w:r>
          </w:p>
        </w:tc>
        <w:tc>
          <w:tcPr>
            <w:tcW w:w="696" w:type="dxa"/>
          </w:tcPr>
          <w:p w14:paraId="123C46CD" w14:textId="337DD8D6" w:rsidR="007E5D2E" w:rsidRPr="00EC7C66" w:rsidRDefault="007E5D2E" w:rsidP="007E5D2E">
            <w:pPr>
              <w:pStyle w:val="Caption"/>
              <w:rPr>
                <w:rFonts w:asciiTheme="minorHAnsi" w:hAnsiTheme="minorHAnsi" w:cstheme="minorHAnsi"/>
              </w:rPr>
            </w:pPr>
            <w:r w:rsidRPr="00F7080A">
              <w:t>30</w:t>
            </w:r>
          </w:p>
        </w:tc>
      </w:tr>
      <w:tr w:rsidR="0018355F" w:rsidRPr="00E712BD" w14:paraId="07D89961"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5B605FB1" w14:textId="7DF4544B" w:rsidR="007E5D2E" w:rsidRPr="00EC7C66" w:rsidRDefault="007E5D2E" w:rsidP="007E5D2E">
            <w:pPr>
              <w:pStyle w:val="Caption"/>
              <w:rPr>
                <w:rFonts w:asciiTheme="minorHAnsi" w:hAnsiTheme="minorHAnsi" w:cstheme="minorHAnsi"/>
              </w:rPr>
            </w:pPr>
            <w:r w:rsidRPr="00F7080A">
              <w:t>2025</w:t>
            </w:r>
          </w:p>
        </w:tc>
        <w:tc>
          <w:tcPr>
            <w:tcW w:w="567" w:type="dxa"/>
          </w:tcPr>
          <w:p w14:paraId="1B43F20E" w14:textId="2152B72F" w:rsidR="007E5D2E" w:rsidRPr="00EC7C66" w:rsidRDefault="007E5D2E" w:rsidP="007E5D2E">
            <w:pPr>
              <w:pStyle w:val="Caption"/>
              <w:rPr>
                <w:rFonts w:asciiTheme="minorHAnsi" w:hAnsiTheme="minorHAnsi" w:cstheme="minorHAnsi"/>
              </w:rPr>
            </w:pPr>
            <w:r w:rsidRPr="00F7080A">
              <w:t>2</w:t>
            </w:r>
          </w:p>
        </w:tc>
        <w:tc>
          <w:tcPr>
            <w:tcW w:w="567" w:type="dxa"/>
          </w:tcPr>
          <w:p w14:paraId="18A9B404" w14:textId="7D4A5C50" w:rsidR="007E5D2E" w:rsidRPr="00EC7C66" w:rsidRDefault="007E5D2E" w:rsidP="007E5D2E">
            <w:pPr>
              <w:pStyle w:val="Caption"/>
              <w:rPr>
                <w:rFonts w:asciiTheme="minorHAnsi" w:hAnsiTheme="minorHAnsi" w:cstheme="minorHAnsi"/>
              </w:rPr>
            </w:pPr>
            <w:r w:rsidRPr="00F7080A">
              <w:t>10</w:t>
            </w:r>
          </w:p>
        </w:tc>
        <w:tc>
          <w:tcPr>
            <w:tcW w:w="709" w:type="dxa"/>
          </w:tcPr>
          <w:p w14:paraId="416BC862" w14:textId="28C46BE4" w:rsidR="007E5D2E" w:rsidRPr="00EC7C66" w:rsidRDefault="007E5D2E" w:rsidP="007E5D2E">
            <w:pPr>
              <w:pStyle w:val="Caption"/>
              <w:rPr>
                <w:rFonts w:asciiTheme="minorHAnsi" w:hAnsiTheme="minorHAnsi" w:cstheme="minorHAnsi"/>
              </w:rPr>
            </w:pPr>
            <w:r w:rsidRPr="00F7080A">
              <w:t>1800</w:t>
            </w:r>
          </w:p>
        </w:tc>
        <w:tc>
          <w:tcPr>
            <w:tcW w:w="708" w:type="dxa"/>
          </w:tcPr>
          <w:p w14:paraId="5EF323A7" w14:textId="126BC300" w:rsidR="007E5D2E" w:rsidRPr="00EC7C66" w:rsidRDefault="007E5D2E" w:rsidP="007E5D2E">
            <w:pPr>
              <w:pStyle w:val="Caption"/>
              <w:rPr>
                <w:rFonts w:asciiTheme="minorHAnsi" w:hAnsiTheme="minorHAnsi" w:cstheme="minorHAnsi"/>
              </w:rPr>
            </w:pPr>
            <w:r w:rsidRPr="00F7080A">
              <w:t>14.5</w:t>
            </w:r>
          </w:p>
        </w:tc>
        <w:tc>
          <w:tcPr>
            <w:tcW w:w="709" w:type="dxa"/>
          </w:tcPr>
          <w:p w14:paraId="30ABA585" w14:textId="4B24A12E" w:rsidR="007E5D2E" w:rsidRPr="00EC7C66" w:rsidRDefault="007E5D2E" w:rsidP="007E5D2E">
            <w:pPr>
              <w:pStyle w:val="Caption"/>
              <w:rPr>
                <w:rFonts w:asciiTheme="minorHAnsi" w:hAnsiTheme="minorHAnsi" w:cstheme="minorHAnsi"/>
              </w:rPr>
            </w:pPr>
            <w:r w:rsidRPr="00F7080A">
              <w:t>92.6</w:t>
            </w:r>
          </w:p>
        </w:tc>
        <w:tc>
          <w:tcPr>
            <w:tcW w:w="567" w:type="dxa"/>
          </w:tcPr>
          <w:p w14:paraId="43F9AFB7" w14:textId="574834CE" w:rsidR="007E5D2E" w:rsidRPr="00EC7C66" w:rsidRDefault="007E5D2E" w:rsidP="007E5D2E">
            <w:pPr>
              <w:pStyle w:val="Caption"/>
              <w:rPr>
                <w:rFonts w:asciiTheme="minorHAnsi" w:hAnsiTheme="minorHAnsi" w:cstheme="minorHAnsi"/>
              </w:rPr>
            </w:pPr>
            <w:r w:rsidRPr="00F7080A">
              <w:t>25</w:t>
            </w:r>
          </w:p>
        </w:tc>
        <w:tc>
          <w:tcPr>
            <w:tcW w:w="709" w:type="dxa"/>
          </w:tcPr>
          <w:p w14:paraId="5CD6D57F" w14:textId="081EAD8A" w:rsidR="007E5D2E" w:rsidRPr="00EC7C66" w:rsidRDefault="007E5D2E" w:rsidP="007E5D2E">
            <w:pPr>
              <w:pStyle w:val="Caption"/>
              <w:rPr>
                <w:rFonts w:asciiTheme="minorHAnsi" w:hAnsiTheme="minorHAnsi" w:cstheme="minorHAnsi"/>
              </w:rPr>
            </w:pPr>
            <w:r w:rsidRPr="00F7080A">
              <w:t>40</w:t>
            </w:r>
          </w:p>
        </w:tc>
        <w:tc>
          <w:tcPr>
            <w:tcW w:w="709" w:type="dxa"/>
          </w:tcPr>
          <w:p w14:paraId="38C9570F" w14:textId="1BF42D6C" w:rsidR="007E5D2E" w:rsidRPr="00EC7C66" w:rsidRDefault="007E5D2E" w:rsidP="007E5D2E">
            <w:pPr>
              <w:pStyle w:val="Caption"/>
              <w:rPr>
                <w:rFonts w:asciiTheme="minorHAnsi" w:hAnsiTheme="minorHAnsi" w:cstheme="minorHAnsi"/>
              </w:rPr>
            </w:pPr>
            <w:r w:rsidRPr="00F7080A">
              <w:t>55</w:t>
            </w:r>
          </w:p>
        </w:tc>
        <w:tc>
          <w:tcPr>
            <w:tcW w:w="708" w:type="dxa"/>
          </w:tcPr>
          <w:p w14:paraId="1F1D9FD6" w14:textId="017F5B1C" w:rsidR="007E5D2E" w:rsidRPr="00EC7C66" w:rsidRDefault="007E5D2E" w:rsidP="007E5D2E">
            <w:pPr>
              <w:pStyle w:val="Caption"/>
              <w:rPr>
                <w:rFonts w:asciiTheme="minorHAnsi" w:hAnsiTheme="minorHAnsi" w:cstheme="minorHAnsi"/>
              </w:rPr>
            </w:pPr>
            <w:r w:rsidRPr="00F7080A">
              <w:t>992</w:t>
            </w:r>
          </w:p>
        </w:tc>
        <w:tc>
          <w:tcPr>
            <w:tcW w:w="1418" w:type="dxa"/>
          </w:tcPr>
          <w:p w14:paraId="4E898FDC" w14:textId="0DD6F09B" w:rsidR="007E5D2E" w:rsidRPr="00EC7C66" w:rsidRDefault="007E5D2E" w:rsidP="007E5D2E">
            <w:pPr>
              <w:pStyle w:val="Caption"/>
              <w:rPr>
                <w:rFonts w:asciiTheme="minorHAnsi" w:hAnsiTheme="minorHAnsi" w:cstheme="minorHAnsi"/>
              </w:rPr>
            </w:pPr>
            <w:r w:rsidRPr="00F7080A">
              <w:t>80/80/80/70</w:t>
            </w:r>
          </w:p>
        </w:tc>
        <w:tc>
          <w:tcPr>
            <w:tcW w:w="1276" w:type="dxa"/>
          </w:tcPr>
          <w:p w14:paraId="0E60D0D4" w14:textId="09D91CF7" w:rsidR="007E5D2E" w:rsidRPr="00EC7C66" w:rsidRDefault="007E5D2E" w:rsidP="007E5D2E">
            <w:pPr>
              <w:pStyle w:val="Caption"/>
              <w:rPr>
                <w:rFonts w:asciiTheme="minorHAnsi" w:hAnsiTheme="minorHAnsi" w:cstheme="minorHAnsi"/>
              </w:rPr>
            </w:pPr>
            <w:r w:rsidRPr="00F7080A">
              <w:t>0/0/0/0</w:t>
            </w:r>
          </w:p>
        </w:tc>
        <w:tc>
          <w:tcPr>
            <w:tcW w:w="696" w:type="dxa"/>
          </w:tcPr>
          <w:p w14:paraId="333809B1" w14:textId="6938E69D" w:rsidR="007E5D2E" w:rsidRPr="00EC7C66" w:rsidRDefault="007E5D2E" w:rsidP="007E5D2E">
            <w:pPr>
              <w:pStyle w:val="Caption"/>
              <w:rPr>
                <w:rFonts w:asciiTheme="minorHAnsi" w:hAnsiTheme="minorHAnsi" w:cstheme="minorHAnsi"/>
              </w:rPr>
            </w:pPr>
            <w:r w:rsidRPr="00F7080A">
              <w:t>30</w:t>
            </w:r>
          </w:p>
        </w:tc>
      </w:tr>
      <w:tr w:rsidR="0018355F" w:rsidRPr="00E712BD" w14:paraId="0DBD5DC3"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41D13966" w14:textId="46F4040B" w:rsidR="007E5D2E" w:rsidRPr="00EC7C66" w:rsidRDefault="007E5D2E" w:rsidP="007E5D2E">
            <w:pPr>
              <w:pStyle w:val="Caption"/>
              <w:rPr>
                <w:rFonts w:asciiTheme="minorHAnsi" w:hAnsiTheme="minorHAnsi" w:cstheme="minorHAnsi"/>
              </w:rPr>
            </w:pPr>
            <w:r w:rsidRPr="00F7080A">
              <w:t>2025</w:t>
            </w:r>
          </w:p>
        </w:tc>
        <w:tc>
          <w:tcPr>
            <w:tcW w:w="567" w:type="dxa"/>
          </w:tcPr>
          <w:p w14:paraId="1293CF81" w14:textId="1A4BE47A" w:rsidR="007E5D2E" w:rsidRPr="00EC7C66" w:rsidRDefault="007E5D2E" w:rsidP="007E5D2E">
            <w:pPr>
              <w:pStyle w:val="Caption"/>
              <w:rPr>
                <w:rFonts w:asciiTheme="minorHAnsi" w:hAnsiTheme="minorHAnsi" w:cstheme="minorHAnsi"/>
              </w:rPr>
            </w:pPr>
            <w:r w:rsidRPr="00F7080A">
              <w:t>2</w:t>
            </w:r>
          </w:p>
        </w:tc>
        <w:tc>
          <w:tcPr>
            <w:tcW w:w="567" w:type="dxa"/>
          </w:tcPr>
          <w:p w14:paraId="4B8C4C59" w14:textId="6C88E4EC" w:rsidR="007E5D2E" w:rsidRPr="00EC7C66" w:rsidRDefault="007E5D2E" w:rsidP="007E5D2E">
            <w:pPr>
              <w:pStyle w:val="Caption"/>
              <w:rPr>
                <w:rFonts w:asciiTheme="minorHAnsi" w:hAnsiTheme="minorHAnsi" w:cstheme="minorHAnsi"/>
              </w:rPr>
            </w:pPr>
            <w:r w:rsidRPr="00F7080A">
              <w:t>11</w:t>
            </w:r>
          </w:p>
        </w:tc>
        <w:tc>
          <w:tcPr>
            <w:tcW w:w="709" w:type="dxa"/>
          </w:tcPr>
          <w:p w14:paraId="6059CCEB" w14:textId="5AC3324F" w:rsidR="007E5D2E" w:rsidRPr="00EC7C66" w:rsidRDefault="007E5D2E" w:rsidP="007E5D2E">
            <w:pPr>
              <w:pStyle w:val="Caption"/>
              <w:rPr>
                <w:rFonts w:asciiTheme="minorHAnsi" w:hAnsiTheme="minorHAnsi" w:cstheme="minorHAnsi"/>
              </w:rPr>
            </w:pPr>
            <w:r w:rsidRPr="00F7080A">
              <w:t>0000</w:t>
            </w:r>
          </w:p>
        </w:tc>
        <w:tc>
          <w:tcPr>
            <w:tcW w:w="708" w:type="dxa"/>
          </w:tcPr>
          <w:p w14:paraId="7017445C" w14:textId="0D6DF537" w:rsidR="007E5D2E" w:rsidRPr="00EC7C66" w:rsidRDefault="007E5D2E" w:rsidP="007E5D2E">
            <w:pPr>
              <w:pStyle w:val="Caption"/>
              <w:rPr>
                <w:rFonts w:asciiTheme="minorHAnsi" w:hAnsiTheme="minorHAnsi" w:cstheme="minorHAnsi"/>
              </w:rPr>
            </w:pPr>
            <w:r w:rsidRPr="00F7080A">
              <w:t>14.8</w:t>
            </w:r>
          </w:p>
        </w:tc>
        <w:tc>
          <w:tcPr>
            <w:tcW w:w="709" w:type="dxa"/>
          </w:tcPr>
          <w:p w14:paraId="47A67A54" w14:textId="4E6503C4" w:rsidR="007E5D2E" w:rsidRPr="00EC7C66" w:rsidRDefault="007E5D2E" w:rsidP="007E5D2E">
            <w:pPr>
              <w:pStyle w:val="Caption"/>
              <w:rPr>
                <w:rFonts w:asciiTheme="minorHAnsi" w:hAnsiTheme="minorHAnsi" w:cstheme="minorHAnsi"/>
              </w:rPr>
            </w:pPr>
            <w:r w:rsidRPr="00F7080A">
              <w:t>92.2</w:t>
            </w:r>
          </w:p>
        </w:tc>
        <w:tc>
          <w:tcPr>
            <w:tcW w:w="567" w:type="dxa"/>
          </w:tcPr>
          <w:p w14:paraId="58AFBA90" w14:textId="144E464E" w:rsidR="007E5D2E" w:rsidRPr="00EC7C66" w:rsidRDefault="007E5D2E" w:rsidP="007E5D2E">
            <w:pPr>
              <w:pStyle w:val="Caption"/>
              <w:rPr>
                <w:rFonts w:asciiTheme="minorHAnsi" w:hAnsiTheme="minorHAnsi" w:cstheme="minorHAnsi"/>
              </w:rPr>
            </w:pPr>
            <w:r w:rsidRPr="00F7080A">
              <w:t>30</w:t>
            </w:r>
          </w:p>
        </w:tc>
        <w:tc>
          <w:tcPr>
            <w:tcW w:w="709" w:type="dxa"/>
          </w:tcPr>
          <w:p w14:paraId="6894FC2E" w14:textId="19EBD87C" w:rsidR="007E5D2E" w:rsidRPr="00EC7C66" w:rsidRDefault="007E5D2E" w:rsidP="007E5D2E">
            <w:pPr>
              <w:pStyle w:val="Caption"/>
              <w:rPr>
                <w:rFonts w:asciiTheme="minorHAnsi" w:hAnsiTheme="minorHAnsi" w:cstheme="minorHAnsi"/>
              </w:rPr>
            </w:pPr>
            <w:r w:rsidRPr="00F7080A">
              <w:t>45</w:t>
            </w:r>
          </w:p>
        </w:tc>
        <w:tc>
          <w:tcPr>
            <w:tcW w:w="709" w:type="dxa"/>
          </w:tcPr>
          <w:p w14:paraId="369B50B2" w14:textId="07DCBEBA" w:rsidR="007E5D2E" w:rsidRPr="00EC7C66" w:rsidRDefault="007E5D2E" w:rsidP="007E5D2E">
            <w:pPr>
              <w:pStyle w:val="Caption"/>
              <w:rPr>
                <w:rFonts w:asciiTheme="minorHAnsi" w:hAnsiTheme="minorHAnsi" w:cstheme="minorHAnsi"/>
              </w:rPr>
            </w:pPr>
            <w:r w:rsidRPr="00F7080A">
              <w:t>65</w:t>
            </w:r>
          </w:p>
        </w:tc>
        <w:tc>
          <w:tcPr>
            <w:tcW w:w="708" w:type="dxa"/>
          </w:tcPr>
          <w:p w14:paraId="7F738A49" w14:textId="3A8DA975" w:rsidR="007E5D2E" w:rsidRPr="00EC7C66" w:rsidRDefault="007E5D2E" w:rsidP="007E5D2E">
            <w:pPr>
              <w:pStyle w:val="Caption"/>
              <w:rPr>
                <w:rFonts w:asciiTheme="minorHAnsi" w:hAnsiTheme="minorHAnsi" w:cstheme="minorHAnsi"/>
              </w:rPr>
            </w:pPr>
            <w:r w:rsidRPr="00F7080A">
              <w:t>991</w:t>
            </w:r>
          </w:p>
        </w:tc>
        <w:tc>
          <w:tcPr>
            <w:tcW w:w="1418" w:type="dxa"/>
          </w:tcPr>
          <w:p w14:paraId="0E8D199E" w14:textId="67AAB6B5" w:rsidR="007E5D2E" w:rsidRPr="00EC7C66" w:rsidRDefault="007E5D2E" w:rsidP="007E5D2E">
            <w:pPr>
              <w:pStyle w:val="Caption"/>
              <w:rPr>
                <w:rFonts w:asciiTheme="minorHAnsi" w:hAnsiTheme="minorHAnsi" w:cstheme="minorHAnsi"/>
              </w:rPr>
            </w:pPr>
            <w:r w:rsidRPr="00F7080A">
              <w:t>100/90/100/80</w:t>
            </w:r>
          </w:p>
        </w:tc>
        <w:tc>
          <w:tcPr>
            <w:tcW w:w="1276" w:type="dxa"/>
          </w:tcPr>
          <w:p w14:paraId="561C890E" w14:textId="1B30295A" w:rsidR="007E5D2E" w:rsidRPr="00EC7C66" w:rsidRDefault="007E5D2E" w:rsidP="007E5D2E">
            <w:pPr>
              <w:pStyle w:val="Caption"/>
              <w:rPr>
                <w:rFonts w:asciiTheme="minorHAnsi" w:hAnsiTheme="minorHAnsi" w:cstheme="minorHAnsi"/>
              </w:rPr>
            </w:pPr>
            <w:r w:rsidRPr="00F7080A">
              <w:t>0/0/0/0</w:t>
            </w:r>
          </w:p>
        </w:tc>
        <w:tc>
          <w:tcPr>
            <w:tcW w:w="696" w:type="dxa"/>
          </w:tcPr>
          <w:p w14:paraId="1FC2C2F1" w14:textId="21AF353E" w:rsidR="007E5D2E" w:rsidRPr="00EC7C66" w:rsidRDefault="007E5D2E" w:rsidP="007E5D2E">
            <w:pPr>
              <w:pStyle w:val="Caption"/>
              <w:rPr>
                <w:rFonts w:asciiTheme="minorHAnsi" w:hAnsiTheme="minorHAnsi" w:cstheme="minorHAnsi"/>
              </w:rPr>
            </w:pPr>
            <w:r w:rsidRPr="00F7080A">
              <w:t>30</w:t>
            </w:r>
          </w:p>
        </w:tc>
      </w:tr>
      <w:tr w:rsidR="0018355F" w:rsidRPr="00E712BD" w14:paraId="068A4D5B"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3ABE7778" w14:textId="599A534E" w:rsidR="007E5D2E" w:rsidRPr="00EC7C66" w:rsidRDefault="007E5D2E" w:rsidP="007E5D2E">
            <w:pPr>
              <w:pStyle w:val="Caption"/>
              <w:rPr>
                <w:rFonts w:asciiTheme="minorHAnsi" w:hAnsiTheme="minorHAnsi" w:cstheme="minorHAnsi"/>
              </w:rPr>
            </w:pPr>
            <w:r w:rsidRPr="00F7080A">
              <w:t>2025</w:t>
            </w:r>
          </w:p>
        </w:tc>
        <w:tc>
          <w:tcPr>
            <w:tcW w:w="567" w:type="dxa"/>
          </w:tcPr>
          <w:p w14:paraId="37FA1B4C" w14:textId="107AB1A1" w:rsidR="007E5D2E" w:rsidRPr="00EC7C66" w:rsidRDefault="007E5D2E" w:rsidP="007E5D2E">
            <w:pPr>
              <w:pStyle w:val="Caption"/>
              <w:rPr>
                <w:rFonts w:asciiTheme="minorHAnsi" w:hAnsiTheme="minorHAnsi" w:cstheme="minorHAnsi"/>
              </w:rPr>
            </w:pPr>
            <w:r w:rsidRPr="00F7080A">
              <w:t>2</w:t>
            </w:r>
          </w:p>
        </w:tc>
        <w:tc>
          <w:tcPr>
            <w:tcW w:w="567" w:type="dxa"/>
          </w:tcPr>
          <w:p w14:paraId="10F6113F" w14:textId="4DFD1C3E" w:rsidR="007E5D2E" w:rsidRPr="00EC7C66" w:rsidRDefault="007E5D2E" w:rsidP="007E5D2E">
            <w:pPr>
              <w:pStyle w:val="Caption"/>
              <w:rPr>
                <w:rFonts w:asciiTheme="minorHAnsi" w:hAnsiTheme="minorHAnsi" w:cstheme="minorHAnsi"/>
              </w:rPr>
            </w:pPr>
            <w:r w:rsidRPr="00F7080A">
              <w:t>11</w:t>
            </w:r>
          </w:p>
        </w:tc>
        <w:tc>
          <w:tcPr>
            <w:tcW w:w="709" w:type="dxa"/>
          </w:tcPr>
          <w:p w14:paraId="4B00612C" w14:textId="02315D8E" w:rsidR="007E5D2E" w:rsidRPr="00EC7C66" w:rsidRDefault="007E5D2E" w:rsidP="007E5D2E">
            <w:pPr>
              <w:pStyle w:val="Caption"/>
              <w:rPr>
                <w:rFonts w:asciiTheme="minorHAnsi" w:hAnsiTheme="minorHAnsi" w:cstheme="minorHAnsi"/>
              </w:rPr>
            </w:pPr>
            <w:r w:rsidRPr="00F7080A">
              <w:t>0600</w:t>
            </w:r>
          </w:p>
        </w:tc>
        <w:tc>
          <w:tcPr>
            <w:tcW w:w="708" w:type="dxa"/>
          </w:tcPr>
          <w:p w14:paraId="689CB32B" w14:textId="3ADEBAB2" w:rsidR="007E5D2E" w:rsidRPr="00EC7C66" w:rsidRDefault="007E5D2E" w:rsidP="007E5D2E">
            <w:pPr>
              <w:pStyle w:val="Caption"/>
              <w:rPr>
                <w:rFonts w:asciiTheme="minorHAnsi" w:hAnsiTheme="minorHAnsi" w:cstheme="minorHAnsi"/>
              </w:rPr>
            </w:pPr>
            <w:r w:rsidRPr="00F7080A">
              <w:t>15.0</w:t>
            </w:r>
          </w:p>
        </w:tc>
        <w:tc>
          <w:tcPr>
            <w:tcW w:w="709" w:type="dxa"/>
          </w:tcPr>
          <w:p w14:paraId="5E925ED2" w14:textId="0DAD1BA8" w:rsidR="007E5D2E" w:rsidRPr="00EC7C66" w:rsidRDefault="007E5D2E" w:rsidP="007E5D2E">
            <w:pPr>
              <w:pStyle w:val="Caption"/>
              <w:rPr>
                <w:rFonts w:asciiTheme="minorHAnsi" w:hAnsiTheme="minorHAnsi" w:cstheme="minorHAnsi"/>
              </w:rPr>
            </w:pPr>
            <w:r w:rsidRPr="00F7080A">
              <w:t>92.0</w:t>
            </w:r>
          </w:p>
        </w:tc>
        <w:tc>
          <w:tcPr>
            <w:tcW w:w="567" w:type="dxa"/>
          </w:tcPr>
          <w:p w14:paraId="304C9534" w14:textId="450AB01B" w:rsidR="007E5D2E" w:rsidRPr="00EC7C66" w:rsidRDefault="007E5D2E" w:rsidP="007E5D2E">
            <w:pPr>
              <w:pStyle w:val="Caption"/>
              <w:rPr>
                <w:rFonts w:asciiTheme="minorHAnsi" w:hAnsiTheme="minorHAnsi" w:cstheme="minorHAnsi"/>
              </w:rPr>
            </w:pPr>
            <w:r w:rsidRPr="00F7080A">
              <w:t>20</w:t>
            </w:r>
          </w:p>
        </w:tc>
        <w:tc>
          <w:tcPr>
            <w:tcW w:w="709" w:type="dxa"/>
          </w:tcPr>
          <w:p w14:paraId="0504A97C" w14:textId="4612DEDD" w:rsidR="007E5D2E" w:rsidRPr="00EC7C66" w:rsidRDefault="007E5D2E" w:rsidP="007E5D2E">
            <w:pPr>
              <w:pStyle w:val="Caption"/>
              <w:rPr>
                <w:rFonts w:asciiTheme="minorHAnsi" w:hAnsiTheme="minorHAnsi" w:cstheme="minorHAnsi"/>
              </w:rPr>
            </w:pPr>
            <w:r w:rsidRPr="00F7080A">
              <w:t>50</w:t>
            </w:r>
          </w:p>
        </w:tc>
        <w:tc>
          <w:tcPr>
            <w:tcW w:w="709" w:type="dxa"/>
          </w:tcPr>
          <w:p w14:paraId="1EE6B95D" w14:textId="5CFCA311" w:rsidR="007E5D2E" w:rsidRPr="00EC7C66" w:rsidRDefault="007E5D2E" w:rsidP="007E5D2E">
            <w:pPr>
              <w:pStyle w:val="Caption"/>
              <w:rPr>
                <w:rFonts w:asciiTheme="minorHAnsi" w:hAnsiTheme="minorHAnsi" w:cstheme="minorHAnsi"/>
              </w:rPr>
            </w:pPr>
            <w:r w:rsidRPr="00F7080A">
              <w:t>70</w:t>
            </w:r>
          </w:p>
        </w:tc>
        <w:tc>
          <w:tcPr>
            <w:tcW w:w="708" w:type="dxa"/>
          </w:tcPr>
          <w:p w14:paraId="1461EAEC" w14:textId="6308BAC2" w:rsidR="007E5D2E" w:rsidRPr="00EC7C66" w:rsidRDefault="007E5D2E" w:rsidP="007E5D2E">
            <w:pPr>
              <w:pStyle w:val="Caption"/>
              <w:rPr>
                <w:rFonts w:asciiTheme="minorHAnsi" w:hAnsiTheme="minorHAnsi" w:cstheme="minorHAnsi"/>
              </w:rPr>
            </w:pPr>
            <w:r w:rsidRPr="00F7080A">
              <w:t>991</w:t>
            </w:r>
          </w:p>
        </w:tc>
        <w:tc>
          <w:tcPr>
            <w:tcW w:w="1418" w:type="dxa"/>
            <w:tcFitText/>
          </w:tcPr>
          <w:p w14:paraId="0B7E13D0" w14:textId="60F1A0C8" w:rsidR="007E5D2E" w:rsidRPr="00EC7C66" w:rsidRDefault="007E5D2E" w:rsidP="007E5D2E">
            <w:pPr>
              <w:pStyle w:val="Caption"/>
              <w:rPr>
                <w:rFonts w:asciiTheme="minorHAnsi" w:hAnsiTheme="minorHAnsi" w:cstheme="minorHAnsi"/>
              </w:rPr>
            </w:pPr>
            <w:r w:rsidRPr="004D5C01">
              <w:rPr>
                <w:w w:val="94"/>
              </w:rPr>
              <w:t>120/110/100/80</w:t>
            </w:r>
          </w:p>
        </w:tc>
        <w:tc>
          <w:tcPr>
            <w:tcW w:w="1276" w:type="dxa"/>
          </w:tcPr>
          <w:p w14:paraId="7ECACF40" w14:textId="30B1FF9C" w:rsidR="007E5D2E" w:rsidRPr="00EC7C66" w:rsidRDefault="007E5D2E" w:rsidP="007E5D2E">
            <w:pPr>
              <w:pStyle w:val="Caption"/>
              <w:rPr>
                <w:rFonts w:asciiTheme="minorHAnsi" w:hAnsiTheme="minorHAnsi" w:cstheme="minorHAnsi"/>
              </w:rPr>
            </w:pPr>
            <w:r w:rsidRPr="00F7080A">
              <w:t>60/0/0/0</w:t>
            </w:r>
          </w:p>
        </w:tc>
        <w:tc>
          <w:tcPr>
            <w:tcW w:w="696" w:type="dxa"/>
          </w:tcPr>
          <w:p w14:paraId="457DCF66" w14:textId="37A7CD2D" w:rsidR="007E5D2E" w:rsidRPr="00EC7C66" w:rsidRDefault="007E5D2E" w:rsidP="007E5D2E">
            <w:pPr>
              <w:pStyle w:val="Caption"/>
              <w:rPr>
                <w:rFonts w:asciiTheme="minorHAnsi" w:hAnsiTheme="minorHAnsi" w:cstheme="minorHAnsi"/>
              </w:rPr>
            </w:pPr>
            <w:r w:rsidRPr="00F7080A">
              <w:t>40</w:t>
            </w:r>
          </w:p>
        </w:tc>
      </w:tr>
      <w:tr w:rsidR="0018355F" w:rsidRPr="00E712BD" w14:paraId="63F39028"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05269F33" w14:textId="3B771875" w:rsidR="007E5D2E" w:rsidRPr="00EC7C66" w:rsidRDefault="007E5D2E" w:rsidP="007E5D2E">
            <w:pPr>
              <w:pStyle w:val="Caption"/>
              <w:rPr>
                <w:rFonts w:asciiTheme="minorHAnsi" w:hAnsiTheme="minorHAnsi" w:cstheme="minorHAnsi"/>
              </w:rPr>
            </w:pPr>
            <w:r w:rsidRPr="00F7080A">
              <w:t>2025</w:t>
            </w:r>
          </w:p>
        </w:tc>
        <w:tc>
          <w:tcPr>
            <w:tcW w:w="567" w:type="dxa"/>
          </w:tcPr>
          <w:p w14:paraId="35B6141C" w14:textId="62F20390" w:rsidR="007E5D2E" w:rsidRPr="00EC7C66" w:rsidRDefault="007E5D2E" w:rsidP="007E5D2E">
            <w:pPr>
              <w:pStyle w:val="Caption"/>
              <w:rPr>
                <w:rFonts w:asciiTheme="minorHAnsi" w:hAnsiTheme="minorHAnsi" w:cstheme="minorHAnsi"/>
              </w:rPr>
            </w:pPr>
            <w:r w:rsidRPr="00F7080A">
              <w:t>2</w:t>
            </w:r>
          </w:p>
        </w:tc>
        <w:tc>
          <w:tcPr>
            <w:tcW w:w="567" w:type="dxa"/>
          </w:tcPr>
          <w:p w14:paraId="252E52EF" w14:textId="797F9AF4" w:rsidR="007E5D2E" w:rsidRPr="00EC7C66" w:rsidRDefault="007E5D2E" w:rsidP="007E5D2E">
            <w:pPr>
              <w:pStyle w:val="Caption"/>
              <w:rPr>
                <w:rFonts w:asciiTheme="minorHAnsi" w:hAnsiTheme="minorHAnsi" w:cstheme="minorHAnsi"/>
              </w:rPr>
            </w:pPr>
            <w:r w:rsidRPr="00F7080A">
              <w:t>11</w:t>
            </w:r>
          </w:p>
        </w:tc>
        <w:tc>
          <w:tcPr>
            <w:tcW w:w="709" w:type="dxa"/>
          </w:tcPr>
          <w:p w14:paraId="7D306FB7" w14:textId="2F687535" w:rsidR="007E5D2E" w:rsidRPr="00EC7C66" w:rsidRDefault="007E5D2E" w:rsidP="007E5D2E">
            <w:pPr>
              <w:pStyle w:val="Caption"/>
              <w:rPr>
                <w:rFonts w:asciiTheme="minorHAnsi" w:hAnsiTheme="minorHAnsi" w:cstheme="minorHAnsi"/>
              </w:rPr>
            </w:pPr>
            <w:r w:rsidRPr="00F7080A">
              <w:t>1200</w:t>
            </w:r>
          </w:p>
        </w:tc>
        <w:tc>
          <w:tcPr>
            <w:tcW w:w="708" w:type="dxa"/>
          </w:tcPr>
          <w:p w14:paraId="463AB7F7" w14:textId="556541C0" w:rsidR="007E5D2E" w:rsidRPr="00EC7C66" w:rsidRDefault="007E5D2E" w:rsidP="007E5D2E">
            <w:pPr>
              <w:pStyle w:val="Caption"/>
              <w:rPr>
                <w:rFonts w:asciiTheme="minorHAnsi" w:hAnsiTheme="minorHAnsi" w:cstheme="minorHAnsi"/>
              </w:rPr>
            </w:pPr>
            <w:r w:rsidRPr="00F7080A">
              <w:t>15.6</w:t>
            </w:r>
          </w:p>
        </w:tc>
        <w:tc>
          <w:tcPr>
            <w:tcW w:w="709" w:type="dxa"/>
          </w:tcPr>
          <w:p w14:paraId="55B05B91" w14:textId="2898583D" w:rsidR="007E5D2E" w:rsidRPr="00EC7C66" w:rsidRDefault="007E5D2E" w:rsidP="007E5D2E">
            <w:pPr>
              <w:pStyle w:val="Caption"/>
              <w:rPr>
                <w:rFonts w:asciiTheme="minorHAnsi" w:hAnsiTheme="minorHAnsi" w:cstheme="minorHAnsi"/>
              </w:rPr>
            </w:pPr>
            <w:r w:rsidRPr="00F7080A">
              <w:t>91.8</w:t>
            </w:r>
          </w:p>
        </w:tc>
        <w:tc>
          <w:tcPr>
            <w:tcW w:w="567" w:type="dxa"/>
          </w:tcPr>
          <w:p w14:paraId="69B5A589" w14:textId="777DEECE" w:rsidR="007E5D2E" w:rsidRPr="00EC7C66" w:rsidRDefault="007E5D2E" w:rsidP="007E5D2E">
            <w:pPr>
              <w:pStyle w:val="Caption"/>
              <w:rPr>
                <w:rFonts w:asciiTheme="minorHAnsi" w:hAnsiTheme="minorHAnsi" w:cstheme="minorHAnsi"/>
              </w:rPr>
            </w:pPr>
            <w:r w:rsidRPr="00F7080A">
              <w:t>25</w:t>
            </w:r>
          </w:p>
        </w:tc>
        <w:tc>
          <w:tcPr>
            <w:tcW w:w="709" w:type="dxa"/>
          </w:tcPr>
          <w:p w14:paraId="789C6D21" w14:textId="353F3C17" w:rsidR="007E5D2E" w:rsidRPr="00EC7C66" w:rsidRDefault="007E5D2E" w:rsidP="007E5D2E">
            <w:pPr>
              <w:pStyle w:val="Caption"/>
              <w:rPr>
                <w:rFonts w:asciiTheme="minorHAnsi" w:hAnsiTheme="minorHAnsi" w:cstheme="minorHAnsi"/>
              </w:rPr>
            </w:pPr>
            <w:r w:rsidRPr="00F7080A">
              <w:t>50</w:t>
            </w:r>
          </w:p>
        </w:tc>
        <w:tc>
          <w:tcPr>
            <w:tcW w:w="709" w:type="dxa"/>
          </w:tcPr>
          <w:p w14:paraId="24138E90" w14:textId="55F0FD85" w:rsidR="007E5D2E" w:rsidRPr="00EC7C66" w:rsidRDefault="007E5D2E" w:rsidP="007E5D2E">
            <w:pPr>
              <w:pStyle w:val="Caption"/>
              <w:rPr>
                <w:rFonts w:asciiTheme="minorHAnsi" w:hAnsiTheme="minorHAnsi" w:cstheme="minorHAnsi"/>
              </w:rPr>
            </w:pPr>
            <w:r w:rsidRPr="00F7080A">
              <w:t>70</w:t>
            </w:r>
          </w:p>
        </w:tc>
        <w:tc>
          <w:tcPr>
            <w:tcW w:w="708" w:type="dxa"/>
          </w:tcPr>
          <w:p w14:paraId="1D5102A8" w14:textId="193AB5E1" w:rsidR="007E5D2E" w:rsidRPr="00EC7C66" w:rsidRDefault="007E5D2E" w:rsidP="007E5D2E">
            <w:pPr>
              <w:pStyle w:val="Caption"/>
              <w:rPr>
                <w:rFonts w:asciiTheme="minorHAnsi" w:hAnsiTheme="minorHAnsi" w:cstheme="minorHAnsi"/>
              </w:rPr>
            </w:pPr>
            <w:r w:rsidRPr="00F7080A">
              <w:t>988</w:t>
            </w:r>
          </w:p>
        </w:tc>
        <w:tc>
          <w:tcPr>
            <w:tcW w:w="1418" w:type="dxa"/>
            <w:tcFitText/>
          </w:tcPr>
          <w:p w14:paraId="47DFA06D" w14:textId="7C60350D" w:rsidR="007E5D2E" w:rsidRPr="00EC7C66" w:rsidRDefault="007E5D2E" w:rsidP="007E5D2E">
            <w:pPr>
              <w:pStyle w:val="Caption"/>
              <w:rPr>
                <w:rFonts w:asciiTheme="minorHAnsi" w:hAnsiTheme="minorHAnsi" w:cstheme="minorHAnsi"/>
              </w:rPr>
            </w:pPr>
            <w:r w:rsidRPr="004D5C01">
              <w:rPr>
                <w:w w:val="94"/>
              </w:rPr>
              <w:t>120/130/120/80</w:t>
            </w:r>
          </w:p>
        </w:tc>
        <w:tc>
          <w:tcPr>
            <w:tcW w:w="1276" w:type="dxa"/>
          </w:tcPr>
          <w:p w14:paraId="691A54AE" w14:textId="11E03C65" w:rsidR="007E5D2E" w:rsidRPr="00EC7C66" w:rsidRDefault="007E5D2E" w:rsidP="007E5D2E">
            <w:pPr>
              <w:pStyle w:val="Caption"/>
              <w:rPr>
                <w:rFonts w:asciiTheme="minorHAnsi" w:hAnsiTheme="minorHAnsi" w:cstheme="minorHAnsi"/>
              </w:rPr>
            </w:pPr>
            <w:r w:rsidRPr="00F7080A">
              <w:t>60/60/0/0</w:t>
            </w:r>
          </w:p>
        </w:tc>
        <w:tc>
          <w:tcPr>
            <w:tcW w:w="696" w:type="dxa"/>
          </w:tcPr>
          <w:p w14:paraId="322F844F" w14:textId="6279AE27" w:rsidR="007E5D2E" w:rsidRPr="00EC7C66" w:rsidRDefault="007E5D2E" w:rsidP="007E5D2E">
            <w:pPr>
              <w:pStyle w:val="Caption"/>
              <w:rPr>
                <w:rFonts w:asciiTheme="minorHAnsi" w:hAnsiTheme="minorHAnsi" w:cstheme="minorHAnsi"/>
              </w:rPr>
            </w:pPr>
            <w:r w:rsidRPr="00F7080A">
              <w:t>40</w:t>
            </w:r>
          </w:p>
        </w:tc>
      </w:tr>
      <w:tr w:rsidR="0018355F" w:rsidRPr="00E712BD" w14:paraId="27088816"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0637A2B7" w14:textId="711B0899" w:rsidR="007E5D2E" w:rsidRPr="00EC7C66" w:rsidRDefault="007E5D2E" w:rsidP="007E5D2E">
            <w:pPr>
              <w:pStyle w:val="Caption"/>
              <w:rPr>
                <w:rFonts w:asciiTheme="minorHAnsi" w:hAnsiTheme="minorHAnsi" w:cstheme="minorHAnsi"/>
              </w:rPr>
            </w:pPr>
            <w:r w:rsidRPr="00F7080A">
              <w:t>2025</w:t>
            </w:r>
          </w:p>
        </w:tc>
        <w:tc>
          <w:tcPr>
            <w:tcW w:w="567" w:type="dxa"/>
          </w:tcPr>
          <w:p w14:paraId="1F6A045D" w14:textId="3525CE25" w:rsidR="007E5D2E" w:rsidRPr="00EC7C66" w:rsidRDefault="007E5D2E" w:rsidP="007E5D2E">
            <w:pPr>
              <w:pStyle w:val="Caption"/>
              <w:rPr>
                <w:rFonts w:asciiTheme="minorHAnsi" w:hAnsiTheme="minorHAnsi" w:cstheme="minorHAnsi"/>
              </w:rPr>
            </w:pPr>
            <w:r w:rsidRPr="00F7080A">
              <w:t>2</w:t>
            </w:r>
          </w:p>
        </w:tc>
        <w:tc>
          <w:tcPr>
            <w:tcW w:w="567" w:type="dxa"/>
          </w:tcPr>
          <w:p w14:paraId="41362FB7" w14:textId="06621EF6" w:rsidR="007E5D2E" w:rsidRPr="00EC7C66" w:rsidRDefault="007E5D2E" w:rsidP="007E5D2E">
            <w:pPr>
              <w:pStyle w:val="Caption"/>
              <w:rPr>
                <w:rFonts w:asciiTheme="minorHAnsi" w:hAnsiTheme="minorHAnsi" w:cstheme="minorHAnsi"/>
              </w:rPr>
            </w:pPr>
            <w:r w:rsidRPr="00F7080A">
              <w:t>11</w:t>
            </w:r>
          </w:p>
        </w:tc>
        <w:tc>
          <w:tcPr>
            <w:tcW w:w="709" w:type="dxa"/>
          </w:tcPr>
          <w:p w14:paraId="56D160D0" w14:textId="7D4A7BB6" w:rsidR="007E5D2E" w:rsidRPr="00EC7C66" w:rsidRDefault="007E5D2E" w:rsidP="007E5D2E">
            <w:pPr>
              <w:pStyle w:val="Caption"/>
              <w:rPr>
                <w:rFonts w:asciiTheme="minorHAnsi" w:hAnsiTheme="minorHAnsi" w:cstheme="minorHAnsi"/>
              </w:rPr>
            </w:pPr>
            <w:r w:rsidRPr="00F7080A">
              <w:t>1800</w:t>
            </w:r>
          </w:p>
        </w:tc>
        <w:tc>
          <w:tcPr>
            <w:tcW w:w="708" w:type="dxa"/>
          </w:tcPr>
          <w:p w14:paraId="397BE387" w14:textId="2D78E5BC" w:rsidR="007E5D2E" w:rsidRPr="00EC7C66" w:rsidRDefault="007E5D2E" w:rsidP="007E5D2E">
            <w:pPr>
              <w:pStyle w:val="Caption"/>
              <w:rPr>
                <w:rFonts w:asciiTheme="minorHAnsi" w:hAnsiTheme="minorHAnsi" w:cstheme="minorHAnsi"/>
              </w:rPr>
            </w:pPr>
            <w:r w:rsidRPr="00F7080A">
              <w:t>15.9</w:t>
            </w:r>
          </w:p>
        </w:tc>
        <w:tc>
          <w:tcPr>
            <w:tcW w:w="709" w:type="dxa"/>
          </w:tcPr>
          <w:p w14:paraId="60D49552" w14:textId="12123770" w:rsidR="007E5D2E" w:rsidRPr="00EC7C66" w:rsidRDefault="007E5D2E" w:rsidP="007E5D2E">
            <w:pPr>
              <w:pStyle w:val="Caption"/>
              <w:rPr>
                <w:rFonts w:asciiTheme="minorHAnsi" w:hAnsiTheme="minorHAnsi" w:cstheme="minorHAnsi"/>
              </w:rPr>
            </w:pPr>
            <w:r w:rsidRPr="00F7080A">
              <w:t>91.6</w:t>
            </w:r>
          </w:p>
        </w:tc>
        <w:tc>
          <w:tcPr>
            <w:tcW w:w="567" w:type="dxa"/>
          </w:tcPr>
          <w:p w14:paraId="56715E7A" w14:textId="5FE58ADE" w:rsidR="007E5D2E" w:rsidRPr="00EC7C66" w:rsidRDefault="007E5D2E" w:rsidP="007E5D2E">
            <w:pPr>
              <w:pStyle w:val="Caption"/>
              <w:rPr>
                <w:rFonts w:asciiTheme="minorHAnsi" w:hAnsiTheme="minorHAnsi" w:cstheme="minorHAnsi"/>
              </w:rPr>
            </w:pPr>
            <w:r w:rsidRPr="00F7080A">
              <w:t>25</w:t>
            </w:r>
          </w:p>
        </w:tc>
        <w:tc>
          <w:tcPr>
            <w:tcW w:w="709" w:type="dxa"/>
          </w:tcPr>
          <w:p w14:paraId="5642598B" w14:textId="040D55EC" w:rsidR="007E5D2E" w:rsidRPr="00EC7C66" w:rsidRDefault="007E5D2E" w:rsidP="007E5D2E">
            <w:pPr>
              <w:pStyle w:val="Caption"/>
              <w:rPr>
                <w:rFonts w:asciiTheme="minorHAnsi" w:hAnsiTheme="minorHAnsi" w:cstheme="minorHAnsi"/>
              </w:rPr>
            </w:pPr>
            <w:r w:rsidRPr="00F7080A">
              <w:t>55</w:t>
            </w:r>
          </w:p>
        </w:tc>
        <w:tc>
          <w:tcPr>
            <w:tcW w:w="709" w:type="dxa"/>
          </w:tcPr>
          <w:p w14:paraId="4A720090" w14:textId="0EA5E819" w:rsidR="007E5D2E" w:rsidRPr="00EC7C66" w:rsidRDefault="007E5D2E" w:rsidP="007E5D2E">
            <w:pPr>
              <w:pStyle w:val="Caption"/>
              <w:rPr>
                <w:rFonts w:asciiTheme="minorHAnsi" w:hAnsiTheme="minorHAnsi" w:cstheme="minorHAnsi"/>
              </w:rPr>
            </w:pPr>
            <w:r w:rsidRPr="00F7080A">
              <w:t>75</w:t>
            </w:r>
          </w:p>
        </w:tc>
        <w:tc>
          <w:tcPr>
            <w:tcW w:w="708" w:type="dxa"/>
          </w:tcPr>
          <w:p w14:paraId="128C70B4" w14:textId="0DC5C4C0" w:rsidR="007E5D2E" w:rsidRPr="00EC7C66" w:rsidRDefault="007E5D2E" w:rsidP="007E5D2E">
            <w:pPr>
              <w:pStyle w:val="Caption"/>
              <w:rPr>
                <w:rFonts w:asciiTheme="minorHAnsi" w:hAnsiTheme="minorHAnsi" w:cstheme="minorHAnsi"/>
              </w:rPr>
            </w:pPr>
            <w:r w:rsidRPr="00F7080A">
              <w:t>984</w:t>
            </w:r>
          </w:p>
        </w:tc>
        <w:tc>
          <w:tcPr>
            <w:tcW w:w="1418" w:type="dxa"/>
            <w:tcFitText/>
          </w:tcPr>
          <w:p w14:paraId="30CC5B72" w14:textId="7719C008" w:rsidR="007E5D2E" w:rsidRPr="00EC7C66" w:rsidRDefault="007E5D2E" w:rsidP="007E5D2E">
            <w:pPr>
              <w:pStyle w:val="Caption"/>
              <w:rPr>
                <w:rFonts w:asciiTheme="minorHAnsi" w:hAnsiTheme="minorHAnsi" w:cstheme="minorHAnsi"/>
              </w:rPr>
            </w:pPr>
            <w:r w:rsidRPr="004D5C01">
              <w:rPr>
                <w:w w:val="94"/>
              </w:rPr>
              <w:t>120/140/130/80</w:t>
            </w:r>
          </w:p>
        </w:tc>
        <w:tc>
          <w:tcPr>
            <w:tcW w:w="1276" w:type="dxa"/>
          </w:tcPr>
          <w:p w14:paraId="2ADCE4C7" w14:textId="31E8DB48" w:rsidR="007E5D2E" w:rsidRPr="00EC7C66" w:rsidRDefault="007E5D2E" w:rsidP="007E5D2E">
            <w:pPr>
              <w:pStyle w:val="Caption"/>
              <w:rPr>
                <w:rFonts w:asciiTheme="minorHAnsi" w:hAnsiTheme="minorHAnsi" w:cstheme="minorHAnsi"/>
              </w:rPr>
            </w:pPr>
            <w:r w:rsidRPr="00F7080A">
              <w:t>60/100/60/0</w:t>
            </w:r>
          </w:p>
        </w:tc>
        <w:tc>
          <w:tcPr>
            <w:tcW w:w="696" w:type="dxa"/>
          </w:tcPr>
          <w:p w14:paraId="77418141" w14:textId="4D31340B" w:rsidR="007E5D2E" w:rsidRPr="00EC7C66" w:rsidRDefault="007E5D2E" w:rsidP="007E5D2E">
            <w:pPr>
              <w:pStyle w:val="Caption"/>
              <w:rPr>
                <w:rFonts w:asciiTheme="minorHAnsi" w:hAnsiTheme="minorHAnsi" w:cstheme="minorHAnsi"/>
              </w:rPr>
            </w:pPr>
            <w:r w:rsidRPr="00F7080A">
              <w:t>40</w:t>
            </w:r>
          </w:p>
        </w:tc>
      </w:tr>
      <w:tr w:rsidR="0018355F" w:rsidRPr="00E712BD" w14:paraId="57417E53"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53A6E832" w14:textId="73A6707F" w:rsidR="007E5D2E" w:rsidRPr="00EC7C66" w:rsidRDefault="007E5D2E" w:rsidP="007E5D2E">
            <w:pPr>
              <w:pStyle w:val="Caption"/>
              <w:rPr>
                <w:rFonts w:asciiTheme="minorHAnsi" w:hAnsiTheme="minorHAnsi" w:cstheme="minorHAnsi"/>
              </w:rPr>
            </w:pPr>
            <w:r w:rsidRPr="00F7080A">
              <w:t>2025</w:t>
            </w:r>
          </w:p>
        </w:tc>
        <w:tc>
          <w:tcPr>
            <w:tcW w:w="567" w:type="dxa"/>
          </w:tcPr>
          <w:p w14:paraId="4526B67B" w14:textId="5336A48F" w:rsidR="007E5D2E" w:rsidRPr="00EC7C66" w:rsidRDefault="007E5D2E" w:rsidP="007E5D2E">
            <w:pPr>
              <w:pStyle w:val="Caption"/>
              <w:rPr>
                <w:rFonts w:asciiTheme="minorHAnsi" w:hAnsiTheme="minorHAnsi" w:cstheme="minorHAnsi"/>
              </w:rPr>
            </w:pPr>
            <w:r w:rsidRPr="00F7080A">
              <w:t>2</w:t>
            </w:r>
          </w:p>
        </w:tc>
        <w:tc>
          <w:tcPr>
            <w:tcW w:w="567" w:type="dxa"/>
          </w:tcPr>
          <w:p w14:paraId="7933713C" w14:textId="7253D57E" w:rsidR="007E5D2E" w:rsidRPr="00EC7C66" w:rsidRDefault="007E5D2E" w:rsidP="007E5D2E">
            <w:pPr>
              <w:pStyle w:val="Caption"/>
              <w:rPr>
                <w:rFonts w:asciiTheme="minorHAnsi" w:hAnsiTheme="minorHAnsi" w:cstheme="minorHAnsi"/>
              </w:rPr>
            </w:pPr>
            <w:r w:rsidRPr="00F7080A">
              <w:t>12</w:t>
            </w:r>
          </w:p>
        </w:tc>
        <w:tc>
          <w:tcPr>
            <w:tcW w:w="709" w:type="dxa"/>
          </w:tcPr>
          <w:p w14:paraId="458C01DC" w14:textId="153230EC" w:rsidR="007E5D2E" w:rsidRPr="00EC7C66" w:rsidRDefault="007E5D2E" w:rsidP="007E5D2E">
            <w:pPr>
              <w:pStyle w:val="Caption"/>
              <w:rPr>
                <w:rFonts w:asciiTheme="minorHAnsi" w:hAnsiTheme="minorHAnsi" w:cstheme="minorHAnsi"/>
              </w:rPr>
            </w:pPr>
            <w:r w:rsidRPr="00F7080A">
              <w:t>0000</w:t>
            </w:r>
          </w:p>
        </w:tc>
        <w:tc>
          <w:tcPr>
            <w:tcW w:w="708" w:type="dxa"/>
          </w:tcPr>
          <w:p w14:paraId="27302087" w14:textId="418B81CF" w:rsidR="007E5D2E" w:rsidRPr="00EC7C66" w:rsidRDefault="007E5D2E" w:rsidP="007E5D2E">
            <w:pPr>
              <w:pStyle w:val="Caption"/>
              <w:rPr>
                <w:rFonts w:asciiTheme="minorHAnsi" w:hAnsiTheme="minorHAnsi" w:cstheme="minorHAnsi"/>
              </w:rPr>
            </w:pPr>
            <w:r w:rsidRPr="00F7080A">
              <w:t>16.7</w:t>
            </w:r>
          </w:p>
        </w:tc>
        <w:tc>
          <w:tcPr>
            <w:tcW w:w="709" w:type="dxa"/>
          </w:tcPr>
          <w:p w14:paraId="7C5C9915" w14:textId="1FFFC542" w:rsidR="007E5D2E" w:rsidRPr="00EC7C66" w:rsidRDefault="007E5D2E" w:rsidP="007E5D2E">
            <w:pPr>
              <w:pStyle w:val="Caption"/>
              <w:rPr>
                <w:rFonts w:asciiTheme="minorHAnsi" w:hAnsiTheme="minorHAnsi" w:cstheme="minorHAnsi"/>
              </w:rPr>
            </w:pPr>
            <w:r w:rsidRPr="00F7080A">
              <w:t>91.0</w:t>
            </w:r>
          </w:p>
        </w:tc>
        <w:tc>
          <w:tcPr>
            <w:tcW w:w="567" w:type="dxa"/>
          </w:tcPr>
          <w:p w14:paraId="0769A3C2" w14:textId="323F2D66" w:rsidR="007E5D2E" w:rsidRPr="00EC7C66" w:rsidRDefault="007E5D2E" w:rsidP="007E5D2E">
            <w:pPr>
              <w:pStyle w:val="Caption"/>
              <w:rPr>
                <w:rFonts w:asciiTheme="minorHAnsi" w:hAnsiTheme="minorHAnsi" w:cstheme="minorHAnsi"/>
              </w:rPr>
            </w:pPr>
            <w:r w:rsidRPr="00F7080A">
              <w:t>30</w:t>
            </w:r>
          </w:p>
        </w:tc>
        <w:tc>
          <w:tcPr>
            <w:tcW w:w="709" w:type="dxa"/>
          </w:tcPr>
          <w:p w14:paraId="7ABBF6F4" w14:textId="3CBD7347" w:rsidR="007E5D2E" w:rsidRPr="00EC7C66" w:rsidRDefault="007E5D2E" w:rsidP="007E5D2E">
            <w:pPr>
              <w:pStyle w:val="Caption"/>
              <w:rPr>
                <w:rFonts w:asciiTheme="minorHAnsi" w:hAnsiTheme="minorHAnsi" w:cstheme="minorHAnsi"/>
              </w:rPr>
            </w:pPr>
            <w:r w:rsidRPr="00F7080A">
              <w:t>55</w:t>
            </w:r>
          </w:p>
        </w:tc>
        <w:tc>
          <w:tcPr>
            <w:tcW w:w="709" w:type="dxa"/>
          </w:tcPr>
          <w:p w14:paraId="17FDF8A9" w14:textId="4AFC40BC" w:rsidR="007E5D2E" w:rsidRPr="00EC7C66" w:rsidRDefault="007E5D2E" w:rsidP="007E5D2E">
            <w:pPr>
              <w:pStyle w:val="Caption"/>
              <w:rPr>
                <w:rFonts w:asciiTheme="minorHAnsi" w:hAnsiTheme="minorHAnsi" w:cstheme="minorHAnsi"/>
              </w:rPr>
            </w:pPr>
            <w:r w:rsidRPr="00F7080A">
              <w:t>75</w:t>
            </w:r>
          </w:p>
        </w:tc>
        <w:tc>
          <w:tcPr>
            <w:tcW w:w="708" w:type="dxa"/>
          </w:tcPr>
          <w:p w14:paraId="0539355A" w14:textId="4A4C533F" w:rsidR="007E5D2E" w:rsidRPr="00EC7C66" w:rsidRDefault="007E5D2E" w:rsidP="007E5D2E">
            <w:pPr>
              <w:pStyle w:val="Caption"/>
              <w:rPr>
                <w:rFonts w:asciiTheme="minorHAnsi" w:hAnsiTheme="minorHAnsi" w:cstheme="minorHAnsi"/>
              </w:rPr>
            </w:pPr>
            <w:r w:rsidRPr="00F7080A">
              <w:t>980</w:t>
            </w:r>
          </w:p>
        </w:tc>
        <w:tc>
          <w:tcPr>
            <w:tcW w:w="1418" w:type="dxa"/>
            <w:tcFitText/>
          </w:tcPr>
          <w:p w14:paraId="7EC07BE2" w14:textId="6D2287C1" w:rsidR="007E5D2E" w:rsidRPr="00EC7C66" w:rsidRDefault="007E5D2E" w:rsidP="007E5D2E">
            <w:pPr>
              <w:pStyle w:val="Caption"/>
              <w:rPr>
                <w:rFonts w:asciiTheme="minorHAnsi" w:hAnsiTheme="minorHAnsi" w:cstheme="minorHAnsi"/>
              </w:rPr>
            </w:pPr>
            <w:r w:rsidRPr="007C7979">
              <w:rPr>
                <w:spacing w:val="1"/>
                <w:w w:val="87"/>
              </w:rPr>
              <w:t>150/200/180/10</w:t>
            </w:r>
            <w:r w:rsidRPr="007C7979">
              <w:rPr>
                <w:spacing w:val="7"/>
                <w:w w:val="87"/>
              </w:rPr>
              <w:t>0</w:t>
            </w:r>
          </w:p>
        </w:tc>
        <w:tc>
          <w:tcPr>
            <w:tcW w:w="1276" w:type="dxa"/>
            <w:tcFitText/>
          </w:tcPr>
          <w:p w14:paraId="395D842A" w14:textId="60BED838" w:rsidR="007E5D2E" w:rsidRPr="00EC7C66" w:rsidRDefault="007E5D2E" w:rsidP="007E5D2E">
            <w:pPr>
              <w:pStyle w:val="Caption"/>
              <w:rPr>
                <w:rFonts w:asciiTheme="minorHAnsi" w:hAnsiTheme="minorHAnsi" w:cstheme="minorHAnsi"/>
              </w:rPr>
            </w:pPr>
            <w:r w:rsidRPr="004D5C01">
              <w:rPr>
                <w:w w:val="90"/>
              </w:rPr>
              <w:t>70/120/100/70</w:t>
            </w:r>
          </w:p>
        </w:tc>
        <w:tc>
          <w:tcPr>
            <w:tcW w:w="696" w:type="dxa"/>
          </w:tcPr>
          <w:p w14:paraId="53A40ADC" w14:textId="1479C5C5" w:rsidR="007E5D2E" w:rsidRPr="00EC7C66" w:rsidRDefault="007E5D2E" w:rsidP="007E5D2E">
            <w:pPr>
              <w:pStyle w:val="Caption"/>
              <w:rPr>
                <w:rFonts w:asciiTheme="minorHAnsi" w:hAnsiTheme="minorHAnsi" w:cstheme="minorHAnsi"/>
              </w:rPr>
            </w:pPr>
            <w:r w:rsidRPr="00F7080A">
              <w:t>40</w:t>
            </w:r>
          </w:p>
        </w:tc>
      </w:tr>
      <w:tr w:rsidR="0018355F" w:rsidRPr="00E712BD" w14:paraId="185B2EB0" w14:textId="77777777" w:rsidTr="00BD2196">
        <w:trPr>
          <w:cnfStyle w:val="000000010000" w:firstRow="0" w:lastRow="0" w:firstColumn="0" w:lastColumn="0" w:oddVBand="0" w:evenVBand="0" w:oddHBand="0" w:evenHBand="1" w:firstRowFirstColumn="0" w:firstRowLastColumn="0" w:lastRowFirstColumn="0" w:lastRowLastColumn="0"/>
          <w:trHeight w:hRule="exact" w:val="454"/>
        </w:trPr>
        <w:tc>
          <w:tcPr>
            <w:tcW w:w="716" w:type="dxa"/>
          </w:tcPr>
          <w:p w14:paraId="26DAA5B7" w14:textId="1EA4DFD9" w:rsidR="007E5D2E" w:rsidRPr="00EC7C66" w:rsidRDefault="007E5D2E" w:rsidP="007E5D2E">
            <w:pPr>
              <w:pStyle w:val="Caption"/>
              <w:rPr>
                <w:rFonts w:asciiTheme="minorHAnsi" w:hAnsiTheme="minorHAnsi" w:cstheme="minorHAnsi"/>
              </w:rPr>
            </w:pPr>
            <w:r w:rsidRPr="00F7080A">
              <w:t>2025</w:t>
            </w:r>
          </w:p>
        </w:tc>
        <w:tc>
          <w:tcPr>
            <w:tcW w:w="567" w:type="dxa"/>
          </w:tcPr>
          <w:p w14:paraId="2D141C59" w14:textId="362C5409" w:rsidR="007E5D2E" w:rsidRPr="00EC7C66" w:rsidRDefault="007E5D2E" w:rsidP="007E5D2E">
            <w:pPr>
              <w:pStyle w:val="Caption"/>
              <w:rPr>
                <w:rFonts w:asciiTheme="minorHAnsi" w:hAnsiTheme="minorHAnsi" w:cstheme="minorHAnsi"/>
              </w:rPr>
            </w:pPr>
            <w:r w:rsidRPr="00F7080A">
              <w:t>2</w:t>
            </w:r>
          </w:p>
        </w:tc>
        <w:tc>
          <w:tcPr>
            <w:tcW w:w="567" w:type="dxa"/>
          </w:tcPr>
          <w:p w14:paraId="77904504" w14:textId="5DA0ACB1" w:rsidR="007E5D2E" w:rsidRPr="00EC7C66" w:rsidRDefault="007E5D2E" w:rsidP="007E5D2E">
            <w:pPr>
              <w:pStyle w:val="Caption"/>
              <w:rPr>
                <w:rFonts w:asciiTheme="minorHAnsi" w:hAnsiTheme="minorHAnsi" w:cstheme="minorHAnsi"/>
              </w:rPr>
            </w:pPr>
            <w:r w:rsidRPr="00F7080A">
              <w:t>12</w:t>
            </w:r>
          </w:p>
        </w:tc>
        <w:tc>
          <w:tcPr>
            <w:tcW w:w="709" w:type="dxa"/>
          </w:tcPr>
          <w:p w14:paraId="74B49D9D" w14:textId="780DF0D1" w:rsidR="007E5D2E" w:rsidRPr="00EC7C66" w:rsidRDefault="007E5D2E" w:rsidP="007E5D2E">
            <w:pPr>
              <w:pStyle w:val="Caption"/>
              <w:rPr>
                <w:rFonts w:asciiTheme="minorHAnsi" w:hAnsiTheme="minorHAnsi" w:cstheme="minorHAnsi"/>
              </w:rPr>
            </w:pPr>
            <w:r w:rsidRPr="00F7080A">
              <w:t>0600</w:t>
            </w:r>
          </w:p>
        </w:tc>
        <w:tc>
          <w:tcPr>
            <w:tcW w:w="708" w:type="dxa"/>
          </w:tcPr>
          <w:p w14:paraId="500F9748" w14:textId="49DC7F0E" w:rsidR="007E5D2E" w:rsidRPr="00EC7C66" w:rsidRDefault="007E5D2E" w:rsidP="007E5D2E">
            <w:pPr>
              <w:pStyle w:val="Caption"/>
              <w:rPr>
                <w:rFonts w:asciiTheme="minorHAnsi" w:hAnsiTheme="minorHAnsi" w:cstheme="minorHAnsi"/>
              </w:rPr>
            </w:pPr>
            <w:r w:rsidRPr="00F7080A">
              <w:t>17.7</w:t>
            </w:r>
          </w:p>
        </w:tc>
        <w:tc>
          <w:tcPr>
            <w:tcW w:w="709" w:type="dxa"/>
          </w:tcPr>
          <w:p w14:paraId="012B79C1" w14:textId="2B03231D" w:rsidR="007E5D2E" w:rsidRPr="00EC7C66" w:rsidRDefault="007E5D2E" w:rsidP="007E5D2E">
            <w:pPr>
              <w:pStyle w:val="Caption"/>
              <w:rPr>
                <w:rFonts w:asciiTheme="minorHAnsi" w:hAnsiTheme="minorHAnsi" w:cstheme="minorHAnsi"/>
              </w:rPr>
            </w:pPr>
            <w:r w:rsidRPr="00F7080A">
              <w:t>90.7</w:t>
            </w:r>
          </w:p>
        </w:tc>
        <w:tc>
          <w:tcPr>
            <w:tcW w:w="567" w:type="dxa"/>
          </w:tcPr>
          <w:p w14:paraId="7BEA975C" w14:textId="3266E002" w:rsidR="007E5D2E" w:rsidRPr="00EC7C66" w:rsidRDefault="007E5D2E" w:rsidP="007E5D2E">
            <w:pPr>
              <w:pStyle w:val="Caption"/>
              <w:rPr>
                <w:rFonts w:asciiTheme="minorHAnsi" w:hAnsiTheme="minorHAnsi" w:cstheme="minorHAnsi"/>
              </w:rPr>
            </w:pPr>
            <w:r w:rsidRPr="00F7080A">
              <w:t>30</w:t>
            </w:r>
          </w:p>
        </w:tc>
        <w:tc>
          <w:tcPr>
            <w:tcW w:w="709" w:type="dxa"/>
          </w:tcPr>
          <w:p w14:paraId="71BD91BE" w14:textId="2FAC89B7" w:rsidR="007E5D2E" w:rsidRPr="00EC7C66" w:rsidRDefault="007E5D2E" w:rsidP="007E5D2E">
            <w:pPr>
              <w:pStyle w:val="Caption"/>
              <w:rPr>
                <w:rFonts w:asciiTheme="minorHAnsi" w:hAnsiTheme="minorHAnsi" w:cstheme="minorHAnsi"/>
              </w:rPr>
            </w:pPr>
            <w:r w:rsidRPr="00F7080A">
              <w:t>55</w:t>
            </w:r>
          </w:p>
        </w:tc>
        <w:tc>
          <w:tcPr>
            <w:tcW w:w="709" w:type="dxa"/>
          </w:tcPr>
          <w:p w14:paraId="108D0C01" w14:textId="092BF4EB" w:rsidR="007E5D2E" w:rsidRPr="00EC7C66" w:rsidRDefault="007E5D2E" w:rsidP="007E5D2E">
            <w:pPr>
              <w:pStyle w:val="Caption"/>
              <w:rPr>
                <w:rFonts w:asciiTheme="minorHAnsi" w:hAnsiTheme="minorHAnsi" w:cstheme="minorHAnsi"/>
              </w:rPr>
            </w:pPr>
            <w:r w:rsidRPr="00F7080A">
              <w:t>75</w:t>
            </w:r>
          </w:p>
        </w:tc>
        <w:tc>
          <w:tcPr>
            <w:tcW w:w="708" w:type="dxa"/>
          </w:tcPr>
          <w:p w14:paraId="0E123E16" w14:textId="765FA120" w:rsidR="007E5D2E" w:rsidRPr="00EC7C66" w:rsidRDefault="007E5D2E" w:rsidP="007E5D2E">
            <w:pPr>
              <w:pStyle w:val="Caption"/>
              <w:rPr>
                <w:rFonts w:asciiTheme="minorHAnsi" w:hAnsiTheme="minorHAnsi" w:cstheme="minorHAnsi"/>
              </w:rPr>
            </w:pPr>
            <w:r w:rsidRPr="00F7080A">
              <w:t>980</w:t>
            </w:r>
          </w:p>
        </w:tc>
        <w:tc>
          <w:tcPr>
            <w:tcW w:w="1418" w:type="dxa"/>
            <w:tcFitText/>
          </w:tcPr>
          <w:p w14:paraId="6CE47C8D" w14:textId="4DB54CF3" w:rsidR="007E5D2E" w:rsidRPr="00EC7C66" w:rsidRDefault="007E5D2E" w:rsidP="007E5D2E">
            <w:pPr>
              <w:pStyle w:val="Caption"/>
              <w:rPr>
                <w:rFonts w:asciiTheme="minorHAnsi" w:hAnsiTheme="minorHAnsi" w:cstheme="minorHAnsi"/>
              </w:rPr>
            </w:pPr>
            <w:r w:rsidRPr="007C7979">
              <w:rPr>
                <w:spacing w:val="1"/>
                <w:w w:val="87"/>
              </w:rPr>
              <w:t>180/200/180/10</w:t>
            </w:r>
            <w:r w:rsidRPr="007C7979">
              <w:rPr>
                <w:spacing w:val="7"/>
                <w:w w:val="87"/>
              </w:rPr>
              <w:t>0</w:t>
            </w:r>
          </w:p>
        </w:tc>
        <w:tc>
          <w:tcPr>
            <w:tcW w:w="1276" w:type="dxa"/>
            <w:tcFitText/>
          </w:tcPr>
          <w:p w14:paraId="148B0DA9" w14:textId="3F55D7BA" w:rsidR="007E5D2E" w:rsidRPr="00EC7C66" w:rsidRDefault="007E5D2E" w:rsidP="007E5D2E">
            <w:pPr>
              <w:pStyle w:val="Caption"/>
              <w:rPr>
                <w:rFonts w:asciiTheme="minorHAnsi" w:hAnsiTheme="minorHAnsi" w:cstheme="minorHAnsi"/>
              </w:rPr>
            </w:pPr>
            <w:r w:rsidRPr="004D5C01">
              <w:rPr>
                <w:w w:val="90"/>
              </w:rPr>
              <w:t>70/120/100/70</w:t>
            </w:r>
          </w:p>
        </w:tc>
        <w:tc>
          <w:tcPr>
            <w:tcW w:w="696" w:type="dxa"/>
          </w:tcPr>
          <w:p w14:paraId="3597B72E" w14:textId="5B41BF0E" w:rsidR="007E5D2E" w:rsidRPr="00EC7C66" w:rsidRDefault="007E5D2E" w:rsidP="007E5D2E">
            <w:pPr>
              <w:pStyle w:val="Caption"/>
              <w:rPr>
                <w:rFonts w:asciiTheme="minorHAnsi" w:hAnsiTheme="minorHAnsi" w:cstheme="minorHAnsi"/>
              </w:rPr>
            </w:pPr>
            <w:r w:rsidRPr="00F7080A">
              <w:t>30</w:t>
            </w:r>
          </w:p>
        </w:tc>
      </w:tr>
      <w:tr w:rsidR="0018355F" w:rsidRPr="00E712BD" w14:paraId="55E2268A" w14:textId="77777777" w:rsidTr="00BD2196">
        <w:trPr>
          <w:cnfStyle w:val="000000100000" w:firstRow="0" w:lastRow="0" w:firstColumn="0" w:lastColumn="0" w:oddVBand="0" w:evenVBand="0" w:oddHBand="1" w:evenHBand="0" w:firstRowFirstColumn="0" w:firstRowLastColumn="0" w:lastRowFirstColumn="0" w:lastRowLastColumn="0"/>
          <w:trHeight w:hRule="exact" w:val="454"/>
        </w:trPr>
        <w:tc>
          <w:tcPr>
            <w:tcW w:w="716" w:type="dxa"/>
          </w:tcPr>
          <w:p w14:paraId="765CD309" w14:textId="044B56AE" w:rsidR="007E5D2E" w:rsidRPr="00EC7C66" w:rsidRDefault="007E5D2E" w:rsidP="007E5D2E">
            <w:pPr>
              <w:pStyle w:val="Caption"/>
              <w:rPr>
                <w:rFonts w:asciiTheme="minorHAnsi" w:hAnsiTheme="minorHAnsi" w:cstheme="minorHAnsi"/>
              </w:rPr>
            </w:pPr>
            <w:r w:rsidRPr="00F7080A">
              <w:t>2025</w:t>
            </w:r>
          </w:p>
        </w:tc>
        <w:tc>
          <w:tcPr>
            <w:tcW w:w="567" w:type="dxa"/>
          </w:tcPr>
          <w:p w14:paraId="6218FDC6" w14:textId="5948F57A" w:rsidR="007E5D2E" w:rsidRPr="00EC7C66" w:rsidRDefault="007E5D2E" w:rsidP="007E5D2E">
            <w:pPr>
              <w:pStyle w:val="Caption"/>
              <w:rPr>
                <w:rFonts w:asciiTheme="minorHAnsi" w:hAnsiTheme="minorHAnsi" w:cstheme="minorHAnsi"/>
              </w:rPr>
            </w:pPr>
            <w:r w:rsidRPr="00F7080A">
              <w:t>2</w:t>
            </w:r>
          </w:p>
        </w:tc>
        <w:tc>
          <w:tcPr>
            <w:tcW w:w="567" w:type="dxa"/>
          </w:tcPr>
          <w:p w14:paraId="73CC785B" w14:textId="5EFE1FDC" w:rsidR="007E5D2E" w:rsidRPr="00EC7C66" w:rsidRDefault="007E5D2E" w:rsidP="007E5D2E">
            <w:pPr>
              <w:pStyle w:val="Caption"/>
              <w:rPr>
                <w:rFonts w:asciiTheme="minorHAnsi" w:hAnsiTheme="minorHAnsi" w:cstheme="minorHAnsi"/>
              </w:rPr>
            </w:pPr>
            <w:r w:rsidRPr="00F7080A">
              <w:t>12</w:t>
            </w:r>
          </w:p>
        </w:tc>
        <w:tc>
          <w:tcPr>
            <w:tcW w:w="709" w:type="dxa"/>
          </w:tcPr>
          <w:p w14:paraId="06323CB0" w14:textId="56193341" w:rsidR="007E5D2E" w:rsidRPr="00EC7C66" w:rsidRDefault="007E5D2E" w:rsidP="007E5D2E">
            <w:pPr>
              <w:pStyle w:val="Caption"/>
              <w:rPr>
                <w:rFonts w:asciiTheme="minorHAnsi" w:hAnsiTheme="minorHAnsi" w:cstheme="minorHAnsi"/>
              </w:rPr>
            </w:pPr>
            <w:r w:rsidRPr="00F7080A">
              <w:t>1200</w:t>
            </w:r>
          </w:p>
        </w:tc>
        <w:tc>
          <w:tcPr>
            <w:tcW w:w="708" w:type="dxa"/>
          </w:tcPr>
          <w:p w14:paraId="504EE8B4" w14:textId="1FD039E1" w:rsidR="007E5D2E" w:rsidRPr="00EC7C66" w:rsidRDefault="007E5D2E" w:rsidP="007E5D2E">
            <w:pPr>
              <w:pStyle w:val="Caption"/>
              <w:rPr>
                <w:rFonts w:asciiTheme="minorHAnsi" w:hAnsiTheme="minorHAnsi" w:cstheme="minorHAnsi"/>
              </w:rPr>
            </w:pPr>
            <w:r w:rsidRPr="00F7080A">
              <w:t>18.8</w:t>
            </w:r>
          </w:p>
        </w:tc>
        <w:tc>
          <w:tcPr>
            <w:tcW w:w="709" w:type="dxa"/>
          </w:tcPr>
          <w:p w14:paraId="7E422724" w14:textId="12492A7B" w:rsidR="007E5D2E" w:rsidRPr="00EC7C66" w:rsidRDefault="007E5D2E" w:rsidP="007E5D2E">
            <w:pPr>
              <w:pStyle w:val="Caption"/>
              <w:rPr>
                <w:rFonts w:asciiTheme="minorHAnsi" w:hAnsiTheme="minorHAnsi" w:cstheme="minorHAnsi"/>
              </w:rPr>
            </w:pPr>
            <w:r w:rsidRPr="00F7080A">
              <w:t>90.1</w:t>
            </w:r>
          </w:p>
        </w:tc>
        <w:tc>
          <w:tcPr>
            <w:tcW w:w="567" w:type="dxa"/>
          </w:tcPr>
          <w:p w14:paraId="4AE4838B" w14:textId="1BEF7DF0" w:rsidR="007E5D2E" w:rsidRPr="00EC7C66" w:rsidRDefault="007E5D2E" w:rsidP="007E5D2E">
            <w:pPr>
              <w:pStyle w:val="Caption"/>
              <w:rPr>
                <w:rFonts w:asciiTheme="minorHAnsi" w:hAnsiTheme="minorHAnsi" w:cstheme="minorHAnsi"/>
              </w:rPr>
            </w:pPr>
            <w:r w:rsidRPr="00F7080A">
              <w:t>20</w:t>
            </w:r>
          </w:p>
        </w:tc>
        <w:tc>
          <w:tcPr>
            <w:tcW w:w="709" w:type="dxa"/>
          </w:tcPr>
          <w:p w14:paraId="3B9741E4" w14:textId="072EC52F" w:rsidR="007E5D2E" w:rsidRPr="00EC7C66" w:rsidRDefault="000C08BA" w:rsidP="007E5D2E">
            <w:pPr>
              <w:pStyle w:val="Caption"/>
              <w:rPr>
                <w:rFonts w:asciiTheme="minorHAnsi" w:hAnsiTheme="minorHAnsi" w:cstheme="minorHAnsi"/>
              </w:rPr>
            </w:pPr>
            <w:r>
              <w:t>60</w:t>
            </w:r>
          </w:p>
        </w:tc>
        <w:tc>
          <w:tcPr>
            <w:tcW w:w="709" w:type="dxa"/>
          </w:tcPr>
          <w:p w14:paraId="34C78BDD" w14:textId="7BAAD790" w:rsidR="007E5D2E" w:rsidRPr="00EC7C66" w:rsidRDefault="00EB2895" w:rsidP="007E5D2E">
            <w:pPr>
              <w:pStyle w:val="Caption"/>
              <w:rPr>
                <w:rFonts w:asciiTheme="minorHAnsi" w:hAnsiTheme="minorHAnsi" w:cstheme="minorHAnsi"/>
              </w:rPr>
            </w:pPr>
            <w:r>
              <w:t>85</w:t>
            </w:r>
          </w:p>
        </w:tc>
        <w:tc>
          <w:tcPr>
            <w:tcW w:w="708" w:type="dxa"/>
          </w:tcPr>
          <w:p w14:paraId="664D746D" w14:textId="5070FE27" w:rsidR="007E5D2E" w:rsidRPr="00EC7C66" w:rsidRDefault="007E5D2E" w:rsidP="007E5D2E">
            <w:pPr>
              <w:pStyle w:val="Caption"/>
              <w:rPr>
                <w:rFonts w:asciiTheme="minorHAnsi" w:hAnsiTheme="minorHAnsi" w:cstheme="minorHAnsi"/>
              </w:rPr>
            </w:pPr>
            <w:r w:rsidRPr="00F7080A">
              <w:t>976</w:t>
            </w:r>
          </w:p>
        </w:tc>
        <w:tc>
          <w:tcPr>
            <w:tcW w:w="1418" w:type="dxa"/>
            <w:tcFitText/>
          </w:tcPr>
          <w:p w14:paraId="44785CF4" w14:textId="19D2FA1C" w:rsidR="007E5D2E" w:rsidRPr="00EC7C66" w:rsidRDefault="007E5D2E" w:rsidP="007E5D2E">
            <w:pPr>
              <w:pStyle w:val="Caption"/>
              <w:rPr>
                <w:rFonts w:asciiTheme="minorHAnsi" w:hAnsiTheme="minorHAnsi" w:cstheme="minorHAnsi"/>
              </w:rPr>
            </w:pPr>
            <w:r w:rsidRPr="007C7979">
              <w:rPr>
                <w:spacing w:val="1"/>
                <w:w w:val="87"/>
              </w:rPr>
              <w:t>140/220/200/10</w:t>
            </w:r>
            <w:r w:rsidRPr="007C7979">
              <w:rPr>
                <w:spacing w:val="7"/>
                <w:w w:val="87"/>
              </w:rPr>
              <w:t>0</w:t>
            </w:r>
          </w:p>
        </w:tc>
        <w:tc>
          <w:tcPr>
            <w:tcW w:w="1276" w:type="dxa"/>
            <w:tcFitText/>
          </w:tcPr>
          <w:p w14:paraId="5892D0EF" w14:textId="4DD1B2C7" w:rsidR="007E5D2E" w:rsidRPr="00EC7C66" w:rsidRDefault="007E5D2E" w:rsidP="007E5D2E">
            <w:pPr>
              <w:pStyle w:val="Caption"/>
              <w:rPr>
                <w:rFonts w:asciiTheme="minorHAnsi" w:hAnsiTheme="minorHAnsi" w:cstheme="minorHAnsi"/>
              </w:rPr>
            </w:pPr>
            <w:r w:rsidRPr="004D5C01">
              <w:rPr>
                <w:w w:val="90"/>
              </w:rPr>
              <w:t>70/120/120/60</w:t>
            </w:r>
          </w:p>
        </w:tc>
        <w:tc>
          <w:tcPr>
            <w:tcW w:w="696" w:type="dxa"/>
          </w:tcPr>
          <w:p w14:paraId="136647EE" w14:textId="00C45563" w:rsidR="007E5D2E" w:rsidRPr="00EC7C66" w:rsidRDefault="007E5D2E" w:rsidP="007E5D2E">
            <w:pPr>
              <w:pStyle w:val="Caption"/>
              <w:rPr>
                <w:rFonts w:asciiTheme="minorHAnsi" w:hAnsiTheme="minorHAnsi" w:cstheme="minorHAnsi"/>
              </w:rPr>
            </w:pPr>
            <w:r w:rsidRPr="00F7080A">
              <w:t>30</w:t>
            </w:r>
          </w:p>
        </w:tc>
      </w:tr>
    </w:tbl>
    <w:p w14:paraId="6E8C1DE3" w14:textId="1EE16946" w:rsidR="00A05AA3" w:rsidRDefault="00A05AA3">
      <w:pPr>
        <w:pStyle w:val="Caption"/>
      </w:pPr>
      <w:bookmarkStart w:id="33" w:name="_Ref187070849"/>
      <w:bookmarkStart w:id="34" w:name="_Toc195606521"/>
      <w:r>
        <w:t xml:space="preserve">Table </w:t>
      </w:r>
      <w:r>
        <w:fldChar w:fldCharType="begin"/>
      </w:r>
      <w:r>
        <w:instrText xml:space="preserve"> SEQ Table \* ARABIC </w:instrText>
      </w:r>
      <w:r>
        <w:fldChar w:fldCharType="separate"/>
      </w:r>
      <w:r w:rsidR="00D1195E">
        <w:rPr>
          <w:noProof/>
        </w:rPr>
        <w:t>1</w:t>
      </w:r>
      <w:r>
        <w:rPr>
          <w:noProof/>
        </w:rPr>
        <w:fldChar w:fldCharType="end"/>
      </w:r>
      <w:bookmarkEnd w:id="33"/>
      <w:r>
        <w:t xml:space="preserve"> Best track summary f</w:t>
      </w:r>
      <w:r w:rsidR="00391D85">
        <w:t>o</w:t>
      </w:r>
      <w:r>
        <w:t>r</w:t>
      </w:r>
      <w:r w:rsidR="00BF5104">
        <w:t xml:space="preserve"> Severe</w:t>
      </w:r>
      <w:r>
        <w:t xml:space="preserve"> Tropical Cyclone </w:t>
      </w:r>
      <w:r w:rsidR="00626654">
        <w:t>Taliah</w:t>
      </w:r>
      <w:r>
        <w:t xml:space="preserve">, </w:t>
      </w:r>
      <w:r w:rsidR="006F396D">
        <w:t>3</w:t>
      </w:r>
      <w:r w:rsidR="00BF5104">
        <w:t>1</w:t>
      </w:r>
      <w:r>
        <w:t xml:space="preserve"> </w:t>
      </w:r>
      <w:r w:rsidR="00EB5905">
        <w:t>January</w:t>
      </w:r>
      <w:r w:rsidR="00BF5104">
        <w:t>-</w:t>
      </w:r>
      <w:r w:rsidR="004D3D95">
        <w:t>12</w:t>
      </w:r>
      <w:r w:rsidR="00BF5104">
        <w:t xml:space="preserve"> February</w:t>
      </w:r>
      <w:r>
        <w:t xml:space="preserve"> 202</w:t>
      </w:r>
      <w:r w:rsidR="00EB5905">
        <w:t>5</w:t>
      </w:r>
      <w:r>
        <w:t>.</w:t>
      </w:r>
      <w:bookmarkEnd w:id="34"/>
    </w:p>
    <w:p w14:paraId="610E374E" w14:textId="1B512EDA" w:rsidR="009F4164" w:rsidRPr="005A118F" w:rsidRDefault="007C64A8" w:rsidP="00957D05">
      <w:pPr>
        <w:pStyle w:val="Caption"/>
      </w:pPr>
      <w:r w:rsidRPr="005A118F">
        <w:t>UTC=</w:t>
      </w:r>
      <w:r w:rsidR="0001687E" w:rsidRPr="005A118F">
        <w:t>A</w:t>
      </w:r>
      <w:r w:rsidR="002072D5">
        <w:t>W</w:t>
      </w:r>
      <w:r w:rsidR="0016308E" w:rsidRPr="005A118F">
        <w:t>ST-</w:t>
      </w:r>
      <w:r w:rsidR="00677E94">
        <w:t>8</w:t>
      </w:r>
      <w:r w:rsidR="002072D5">
        <w:t>h</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p>
    <w:p w14:paraId="34A57DF0" w14:textId="79B79FC1" w:rsidR="00957D05" w:rsidRPr="00957D05" w:rsidRDefault="00957D05" w:rsidP="00957D05"/>
    <w:p w14:paraId="0B7FF907" w14:textId="4B3B2F74" w:rsidR="00A53030" w:rsidRPr="005B31CA" w:rsidRDefault="00A53030" w:rsidP="005B31CA">
      <w:pPr>
        <w:rPr>
          <w:sz w:val="18"/>
          <w:szCs w:val="20"/>
        </w:rPr>
      </w:pPr>
    </w:p>
    <w:p w14:paraId="18805BC4" w14:textId="545542EE" w:rsidR="00885AEF" w:rsidRPr="00C72CB3" w:rsidRDefault="00885AEF" w:rsidP="007F41FB">
      <w:pPr>
        <w:pStyle w:val="NumberedHeading1"/>
      </w:pPr>
      <w:bookmarkStart w:id="35" w:name="_Toc196297899"/>
      <w:r w:rsidRPr="008D4E89">
        <w:lastRenderedPageBreak/>
        <w:t xml:space="preserve">Meteorological </w:t>
      </w:r>
      <w:r w:rsidR="00B04C5C" w:rsidRPr="008D4E89">
        <w:t>d</w:t>
      </w:r>
      <w:r w:rsidRPr="008D4E89">
        <w:t>escription</w:t>
      </w:r>
      <w:bookmarkEnd w:id="35"/>
    </w:p>
    <w:p w14:paraId="018C3C9A" w14:textId="5CFAAB8A" w:rsidR="00F1364E" w:rsidRDefault="00885AEF" w:rsidP="0041762A">
      <w:pPr>
        <w:pStyle w:val="NumberedHeading2"/>
      </w:pPr>
      <w:bookmarkStart w:id="36" w:name="_Toc196297900"/>
      <w:bookmarkStart w:id="37" w:name="_Toc115789114"/>
      <w:r>
        <w:t xml:space="preserve">Intensity </w:t>
      </w:r>
      <w:r w:rsidR="00B04C5C">
        <w:t>a</w:t>
      </w:r>
      <w:r>
        <w:t>nalysis</w:t>
      </w:r>
      <w:bookmarkEnd w:id="36"/>
      <w:r w:rsidRPr="00887EFA">
        <w:t xml:space="preserve"> </w:t>
      </w:r>
      <w:bookmarkEnd w:id="37"/>
    </w:p>
    <w:p w14:paraId="5BA746F6" w14:textId="5948DBDA" w:rsidR="00060778" w:rsidRDefault="007C25D6" w:rsidP="005919EA">
      <w:pPr>
        <w:rPr>
          <w:lang w:eastAsia="en-AU"/>
        </w:rPr>
      </w:pPr>
      <w:r>
        <w:rPr>
          <w:lang w:eastAsia="en-AU"/>
        </w:rPr>
        <w:t>Th</w:t>
      </w:r>
      <w:r w:rsidRPr="00B36934">
        <w:rPr>
          <w:lang w:eastAsia="en-AU"/>
        </w:rPr>
        <w:t xml:space="preserve">e </w:t>
      </w:r>
      <w:r>
        <w:rPr>
          <w:lang w:eastAsia="en-AU"/>
        </w:rPr>
        <w:t xml:space="preserve">tail </w:t>
      </w:r>
      <w:r w:rsidRPr="00B36934">
        <w:rPr>
          <w:lang w:eastAsia="en-AU"/>
        </w:rPr>
        <w:t>end of a strong MJO pulse in the region combined with an eastward moving Equatorial Rossby wave</w:t>
      </w:r>
      <w:r w:rsidR="00B30B8D">
        <w:rPr>
          <w:lang w:eastAsia="en-AU"/>
        </w:rPr>
        <w:t xml:space="preserve"> (refer </w:t>
      </w:r>
      <w:r w:rsidR="00B30B8D">
        <w:rPr>
          <w:lang w:eastAsia="en-AU"/>
        </w:rPr>
        <w:fldChar w:fldCharType="begin"/>
      </w:r>
      <w:r w:rsidR="00B30B8D">
        <w:rPr>
          <w:lang w:eastAsia="en-AU"/>
        </w:rPr>
        <w:instrText xml:space="preserve"> REF _Ref187070759 \h </w:instrText>
      </w:r>
      <w:r w:rsidR="00B30B8D">
        <w:rPr>
          <w:lang w:eastAsia="en-AU"/>
        </w:rPr>
      </w:r>
      <w:r w:rsidR="00B30B8D">
        <w:rPr>
          <w:lang w:eastAsia="en-AU"/>
        </w:rPr>
        <w:fldChar w:fldCharType="separate"/>
      </w:r>
      <w:r w:rsidR="00B30B8D">
        <w:t xml:space="preserve">Figure </w:t>
      </w:r>
      <w:r w:rsidR="00B30B8D">
        <w:rPr>
          <w:noProof/>
        </w:rPr>
        <w:t>2</w:t>
      </w:r>
      <w:r w:rsidR="00B30B8D">
        <w:rPr>
          <w:lang w:eastAsia="en-AU"/>
        </w:rPr>
        <w:fldChar w:fldCharType="end"/>
      </w:r>
      <w:r w:rsidR="00B30B8D">
        <w:rPr>
          <w:lang w:eastAsia="en-AU"/>
        </w:rPr>
        <w:t>)</w:t>
      </w:r>
      <w:r w:rsidRPr="00B36934">
        <w:rPr>
          <w:lang w:eastAsia="en-AU"/>
        </w:rPr>
        <w:t xml:space="preserve"> </w:t>
      </w:r>
      <w:r>
        <w:rPr>
          <w:lang w:eastAsia="en-AU"/>
        </w:rPr>
        <w:t xml:space="preserve">aided the formation of a low to the north of Western Australia </w:t>
      </w:r>
      <w:r w:rsidRPr="00B36934">
        <w:rPr>
          <w:lang w:eastAsia="en-AU"/>
        </w:rPr>
        <w:t>on 31 January.</w:t>
      </w:r>
      <w:r>
        <w:rPr>
          <w:lang w:eastAsia="en-AU"/>
        </w:rPr>
        <w:t xml:space="preserve"> </w:t>
      </w:r>
      <w:r w:rsidR="007D5684">
        <w:rPr>
          <w:lang w:eastAsia="en-AU"/>
        </w:rPr>
        <w:t xml:space="preserve">Deep convection persisted near the centre and a </w:t>
      </w:r>
      <w:r w:rsidR="00EA645B">
        <w:rPr>
          <w:lang w:eastAsia="en-AU"/>
        </w:rPr>
        <w:t xml:space="preserve">Dvorak </w:t>
      </w:r>
      <w:r w:rsidR="007D5684">
        <w:rPr>
          <w:lang w:eastAsia="en-AU"/>
        </w:rPr>
        <w:t>DT of 1.0 was assigned at 1800 UTC 31 January.</w:t>
      </w:r>
      <w:r w:rsidR="00747335">
        <w:rPr>
          <w:lang w:eastAsia="en-AU"/>
        </w:rPr>
        <w:t xml:space="preserve"> The low was in a favourable environment </w:t>
      </w:r>
      <w:r w:rsidR="00A50FB6">
        <w:rPr>
          <w:lang w:eastAsia="en-AU"/>
        </w:rPr>
        <w:t>with warm sea surface temperatures (SSTs)</w:t>
      </w:r>
      <w:r w:rsidR="00E619EF">
        <w:rPr>
          <w:lang w:eastAsia="en-AU"/>
        </w:rPr>
        <w:t xml:space="preserve"> over 30</w:t>
      </w:r>
      <w:r w:rsidR="00E619EF">
        <w:rPr>
          <w:rFonts w:cs="Arial"/>
          <w:lang w:eastAsia="en-AU"/>
        </w:rPr>
        <w:t>°</w:t>
      </w:r>
      <w:r w:rsidR="00E619EF">
        <w:rPr>
          <w:lang w:eastAsia="en-AU"/>
        </w:rPr>
        <w:t>C</w:t>
      </w:r>
      <w:r w:rsidR="00F524EE">
        <w:rPr>
          <w:lang w:eastAsia="en-AU"/>
        </w:rPr>
        <w:t xml:space="preserve">, low vertical wind shear, good upper outflow and </w:t>
      </w:r>
      <w:r w:rsidR="00EC0476">
        <w:rPr>
          <w:lang w:eastAsia="en-AU"/>
        </w:rPr>
        <w:t xml:space="preserve">ample available moisture. </w:t>
      </w:r>
      <w:r w:rsidR="001C0A67">
        <w:rPr>
          <w:lang w:eastAsia="en-AU"/>
        </w:rPr>
        <w:t>This ensured d</w:t>
      </w:r>
      <w:r w:rsidR="00EC0476">
        <w:rPr>
          <w:lang w:eastAsia="en-AU"/>
        </w:rPr>
        <w:t>eep convection continued to develop around the centre and</w:t>
      </w:r>
      <w:r w:rsidR="00766447">
        <w:rPr>
          <w:lang w:eastAsia="en-AU"/>
        </w:rPr>
        <w:t xml:space="preserve"> Taliah reached tropical cyclone intensity by 00</w:t>
      </w:r>
      <w:r w:rsidR="00307630">
        <w:rPr>
          <w:lang w:eastAsia="en-AU"/>
        </w:rPr>
        <w:t>00</w:t>
      </w:r>
      <w:r w:rsidR="00766447">
        <w:rPr>
          <w:lang w:eastAsia="en-AU"/>
        </w:rPr>
        <w:t xml:space="preserve"> UTC 2 February</w:t>
      </w:r>
      <w:r w:rsidR="0022315B">
        <w:rPr>
          <w:lang w:eastAsia="en-AU"/>
        </w:rPr>
        <w:t>. T</w:t>
      </w:r>
      <w:r w:rsidR="00766447">
        <w:rPr>
          <w:lang w:eastAsia="en-AU"/>
        </w:rPr>
        <w:t xml:space="preserve">his was confirmed by a </w:t>
      </w:r>
      <w:r w:rsidR="00356FBC">
        <w:rPr>
          <w:lang w:eastAsia="en-AU"/>
        </w:rPr>
        <w:t xml:space="preserve">partial ASCAT pass at </w:t>
      </w:r>
      <w:r w:rsidR="008C57DB">
        <w:rPr>
          <w:lang w:eastAsia="en-AU"/>
        </w:rPr>
        <w:t xml:space="preserve">0041 UTC 2 February (refer </w:t>
      </w:r>
      <w:r w:rsidR="00AF63BF">
        <w:rPr>
          <w:lang w:eastAsia="en-AU"/>
        </w:rPr>
        <w:fldChar w:fldCharType="begin"/>
      </w:r>
      <w:r w:rsidR="00AF63BF">
        <w:rPr>
          <w:lang w:eastAsia="en-AU"/>
        </w:rPr>
        <w:instrText xml:space="preserve"> REF _Ref187070927 \h </w:instrText>
      </w:r>
      <w:r w:rsidR="00AF63BF">
        <w:rPr>
          <w:lang w:eastAsia="en-AU"/>
        </w:rPr>
      </w:r>
      <w:r w:rsidR="00AF63BF">
        <w:rPr>
          <w:lang w:eastAsia="en-AU"/>
        </w:rPr>
        <w:fldChar w:fldCharType="separate"/>
      </w:r>
      <w:r w:rsidR="00AF63BF">
        <w:t xml:space="preserve">Figure </w:t>
      </w:r>
      <w:r w:rsidR="00AF63BF">
        <w:rPr>
          <w:noProof/>
        </w:rPr>
        <w:t>3</w:t>
      </w:r>
      <w:r w:rsidR="00AF63BF">
        <w:rPr>
          <w:lang w:eastAsia="en-AU"/>
        </w:rPr>
        <w:fldChar w:fldCharType="end"/>
      </w:r>
      <w:r w:rsidR="008C57DB">
        <w:rPr>
          <w:lang w:eastAsia="en-AU"/>
        </w:rPr>
        <w:t>) which showed gales in at least three quadrants.</w:t>
      </w:r>
    </w:p>
    <w:p w14:paraId="3C1BBB8F" w14:textId="5B2725A4" w:rsidR="005C0F78" w:rsidRDefault="00F5062D" w:rsidP="005C0F78">
      <w:pPr>
        <w:rPr>
          <w:lang w:eastAsia="en-AU"/>
        </w:rPr>
      </w:pPr>
      <w:r>
        <w:rPr>
          <w:lang w:eastAsia="en-AU"/>
        </w:rPr>
        <w:t xml:space="preserve">Despite an increase in vertical wind shear </w:t>
      </w:r>
      <w:r w:rsidR="00B81FFA">
        <w:rPr>
          <w:lang w:eastAsia="en-AU"/>
        </w:rPr>
        <w:t xml:space="preserve">to greater than 20 kn </w:t>
      </w:r>
      <w:r>
        <w:rPr>
          <w:lang w:eastAsia="en-AU"/>
        </w:rPr>
        <w:t xml:space="preserve">during 3 February </w:t>
      </w:r>
      <w:r w:rsidR="00B81FFA">
        <w:rPr>
          <w:lang w:eastAsia="en-AU"/>
        </w:rPr>
        <w:t>d</w:t>
      </w:r>
      <w:r w:rsidR="00D752CE">
        <w:rPr>
          <w:lang w:eastAsia="en-AU"/>
        </w:rPr>
        <w:t xml:space="preserve">eep curved banding improved rapidly around the centre of </w:t>
      </w:r>
      <w:r w:rsidR="000A424D">
        <w:rPr>
          <w:lang w:eastAsia="en-AU"/>
        </w:rPr>
        <w:t>Taliah</w:t>
      </w:r>
      <w:r w:rsidR="00D752CE">
        <w:rPr>
          <w:lang w:eastAsia="en-AU"/>
        </w:rPr>
        <w:t xml:space="preserve"> and the DT reached 4.0 </w:t>
      </w:r>
      <w:r w:rsidR="00FB5C05">
        <w:rPr>
          <w:lang w:eastAsia="en-AU"/>
        </w:rPr>
        <w:t>at</w:t>
      </w:r>
      <w:r w:rsidR="00D752CE">
        <w:rPr>
          <w:lang w:eastAsia="en-AU"/>
        </w:rPr>
        <w:t xml:space="preserve"> 1800 UTC 3 February</w:t>
      </w:r>
      <w:r w:rsidR="00FB5C05">
        <w:rPr>
          <w:lang w:eastAsia="en-AU"/>
        </w:rPr>
        <w:t xml:space="preserve">. </w:t>
      </w:r>
      <w:r w:rsidR="009F2674">
        <w:rPr>
          <w:lang w:eastAsia="en-AU"/>
        </w:rPr>
        <w:fldChar w:fldCharType="begin"/>
      </w:r>
      <w:r w:rsidR="009F2674">
        <w:rPr>
          <w:lang w:eastAsia="en-AU"/>
        </w:rPr>
        <w:instrText xml:space="preserve"> REF _Ref195605095 \h </w:instrText>
      </w:r>
      <w:r w:rsidR="009F2674">
        <w:rPr>
          <w:lang w:eastAsia="en-AU"/>
        </w:rPr>
      </w:r>
      <w:r w:rsidR="009F2674">
        <w:rPr>
          <w:lang w:eastAsia="en-AU"/>
        </w:rPr>
        <w:fldChar w:fldCharType="separate"/>
      </w:r>
      <w:r w:rsidR="009F2674">
        <w:t xml:space="preserve">Figure </w:t>
      </w:r>
      <w:r w:rsidR="009F2674">
        <w:rPr>
          <w:noProof/>
        </w:rPr>
        <w:t>12</w:t>
      </w:r>
      <w:r w:rsidR="009F2674">
        <w:rPr>
          <w:lang w:eastAsia="en-AU"/>
        </w:rPr>
        <w:fldChar w:fldCharType="end"/>
      </w:r>
      <w:r w:rsidR="009F2674">
        <w:rPr>
          <w:lang w:eastAsia="en-AU"/>
        </w:rPr>
        <w:t xml:space="preserve"> </w:t>
      </w:r>
      <w:r w:rsidR="000E44AD">
        <w:rPr>
          <w:lang w:eastAsia="en-AU"/>
        </w:rPr>
        <w:t>(located at the end of the document)</w:t>
      </w:r>
      <w:r w:rsidR="00407717">
        <w:rPr>
          <w:lang w:eastAsia="en-AU"/>
        </w:rPr>
        <w:t xml:space="preserve"> is a</w:t>
      </w:r>
      <w:r w:rsidR="00F01AC7">
        <w:rPr>
          <w:lang w:eastAsia="en-AU"/>
        </w:rPr>
        <w:t xml:space="preserve"> plot o</w:t>
      </w:r>
      <w:r w:rsidR="006A0D9B">
        <w:rPr>
          <w:lang w:eastAsia="en-AU"/>
        </w:rPr>
        <w:t>f</w:t>
      </w:r>
      <w:r w:rsidR="00407717">
        <w:rPr>
          <w:lang w:eastAsia="en-AU"/>
        </w:rPr>
        <w:t xml:space="preserve"> </w:t>
      </w:r>
      <w:r w:rsidR="00BE6B31">
        <w:rPr>
          <w:lang w:eastAsia="en-AU"/>
        </w:rPr>
        <w:t xml:space="preserve">all available </w:t>
      </w:r>
      <w:r w:rsidR="00407717">
        <w:rPr>
          <w:lang w:eastAsia="en-AU"/>
        </w:rPr>
        <w:t>objective intensity estimates</w:t>
      </w:r>
      <w:r w:rsidR="00E81A83">
        <w:rPr>
          <w:lang w:eastAsia="en-AU"/>
        </w:rPr>
        <w:t xml:space="preserve"> for the duration of the event</w:t>
      </w:r>
      <w:r w:rsidR="006A0D9B">
        <w:rPr>
          <w:lang w:eastAsia="en-AU"/>
        </w:rPr>
        <w:t>.</w:t>
      </w:r>
      <w:r w:rsidR="00F01AC7">
        <w:rPr>
          <w:lang w:eastAsia="en-AU"/>
        </w:rPr>
        <w:t xml:space="preserve"> </w:t>
      </w:r>
      <w:r w:rsidR="006A0D9B">
        <w:rPr>
          <w:lang w:eastAsia="en-AU"/>
        </w:rPr>
        <w:t>U</w:t>
      </w:r>
      <w:r w:rsidR="00F01AC7">
        <w:rPr>
          <w:lang w:eastAsia="en-AU"/>
        </w:rPr>
        <w:t xml:space="preserve">sing </w:t>
      </w:r>
      <w:r w:rsidR="00B815C6">
        <w:rPr>
          <w:lang w:eastAsia="en-AU"/>
        </w:rPr>
        <w:t>all these in</w:t>
      </w:r>
      <w:r w:rsidR="00841B6A">
        <w:rPr>
          <w:lang w:eastAsia="en-AU"/>
        </w:rPr>
        <w:t>puts it is estimated</w:t>
      </w:r>
      <w:r w:rsidR="00407717">
        <w:rPr>
          <w:lang w:eastAsia="en-AU"/>
        </w:rPr>
        <w:t xml:space="preserve"> Taliah</w:t>
      </w:r>
      <w:r w:rsidR="00D752CE">
        <w:rPr>
          <w:lang w:eastAsia="en-AU"/>
        </w:rPr>
        <w:t xml:space="preserve"> reached </w:t>
      </w:r>
      <w:r w:rsidR="0076617D">
        <w:rPr>
          <w:lang w:eastAsia="en-AU"/>
        </w:rPr>
        <w:t xml:space="preserve">a </w:t>
      </w:r>
      <w:r w:rsidR="00D752CE">
        <w:rPr>
          <w:lang w:eastAsia="en-AU"/>
        </w:rPr>
        <w:t>10-minute mean wind peak intensity of 75 kn (140 km/h) between 0000 -0600 UTC 4 February</w:t>
      </w:r>
      <w:r w:rsidR="001431B9">
        <w:rPr>
          <w:lang w:eastAsia="en-AU"/>
        </w:rPr>
        <w:t xml:space="preserve"> (refer </w:t>
      </w:r>
      <w:r w:rsidR="000167BF">
        <w:rPr>
          <w:lang w:eastAsia="en-AU"/>
        </w:rPr>
        <w:fldChar w:fldCharType="begin"/>
      </w:r>
      <w:r w:rsidR="000167BF">
        <w:rPr>
          <w:lang w:eastAsia="en-AU"/>
        </w:rPr>
        <w:instrText xml:space="preserve"> REF _Ref187071356 \h </w:instrText>
      </w:r>
      <w:r w:rsidR="000167BF">
        <w:rPr>
          <w:lang w:eastAsia="en-AU"/>
        </w:rPr>
      </w:r>
      <w:r w:rsidR="000167BF">
        <w:rPr>
          <w:lang w:eastAsia="en-AU"/>
        </w:rPr>
        <w:fldChar w:fldCharType="separate"/>
      </w:r>
      <w:r w:rsidR="000167BF">
        <w:t xml:space="preserve">Figure </w:t>
      </w:r>
      <w:r w:rsidR="000167BF">
        <w:rPr>
          <w:noProof/>
        </w:rPr>
        <w:t>4</w:t>
      </w:r>
      <w:r w:rsidR="000167BF">
        <w:rPr>
          <w:lang w:eastAsia="en-AU"/>
        </w:rPr>
        <w:fldChar w:fldCharType="end"/>
      </w:r>
      <w:r w:rsidR="001431B9">
        <w:rPr>
          <w:lang w:eastAsia="en-AU"/>
        </w:rPr>
        <w:t>)</w:t>
      </w:r>
      <w:r w:rsidR="00C835EE">
        <w:rPr>
          <w:lang w:eastAsia="en-AU"/>
        </w:rPr>
        <w:t xml:space="preserve"> which is higher than the subjective Dvorak would indicate</w:t>
      </w:r>
      <w:r w:rsidR="00D752CE">
        <w:rPr>
          <w:lang w:eastAsia="en-AU"/>
        </w:rPr>
        <w:t>.</w:t>
      </w:r>
      <w:r w:rsidR="00E81A83">
        <w:rPr>
          <w:lang w:eastAsia="en-AU"/>
        </w:rPr>
        <w:t xml:space="preserve"> </w:t>
      </w:r>
      <w:r w:rsidR="009F5DA3">
        <w:rPr>
          <w:lang w:eastAsia="en-AU"/>
        </w:rPr>
        <w:t>A</w:t>
      </w:r>
      <w:r w:rsidR="00B81FFA">
        <w:rPr>
          <w:lang w:eastAsia="en-AU"/>
        </w:rPr>
        <w:t xml:space="preserve"> continued</w:t>
      </w:r>
      <w:r w:rsidR="009F5DA3">
        <w:rPr>
          <w:lang w:eastAsia="en-AU"/>
        </w:rPr>
        <w:t xml:space="preserve"> increase in vertical wind shear to around 30 kn </w:t>
      </w:r>
      <w:r w:rsidR="00107674">
        <w:rPr>
          <w:lang w:eastAsia="en-AU"/>
        </w:rPr>
        <w:t xml:space="preserve">from 0600 UTC 4 February </w:t>
      </w:r>
      <w:r w:rsidR="009F5DA3">
        <w:rPr>
          <w:lang w:eastAsia="en-AU"/>
        </w:rPr>
        <w:t xml:space="preserve">combined with dry air entrainment into the core of Taliah led to weakening and the intensity began to decrease from 1200 UTC 4 February. </w:t>
      </w:r>
      <w:r w:rsidR="000104D5">
        <w:rPr>
          <w:lang w:eastAsia="en-AU"/>
        </w:rPr>
        <w:t xml:space="preserve">During 4 February satellite imagery showed a </w:t>
      </w:r>
      <w:r w:rsidR="00F137F5">
        <w:rPr>
          <w:lang w:eastAsia="en-AU"/>
        </w:rPr>
        <w:t xml:space="preserve">fluctuating </w:t>
      </w:r>
      <w:r w:rsidR="00993B13">
        <w:rPr>
          <w:lang w:eastAsia="en-AU"/>
        </w:rPr>
        <w:t xml:space="preserve">very </w:t>
      </w:r>
      <w:r w:rsidR="000104D5">
        <w:rPr>
          <w:lang w:eastAsia="en-AU"/>
        </w:rPr>
        <w:t xml:space="preserve">weak eye </w:t>
      </w:r>
      <w:r w:rsidR="00F71210">
        <w:rPr>
          <w:lang w:eastAsia="en-AU"/>
        </w:rPr>
        <w:t>pattern</w:t>
      </w:r>
      <w:r w:rsidR="004D1216">
        <w:rPr>
          <w:lang w:eastAsia="en-AU"/>
        </w:rPr>
        <w:t>,</w:t>
      </w:r>
      <w:r w:rsidR="00993B13">
        <w:rPr>
          <w:lang w:eastAsia="en-AU"/>
        </w:rPr>
        <w:t xml:space="preserve"> however this was not sustained and by 1500 UTC 4 February </w:t>
      </w:r>
      <w:r w:rsidR="00F61EA7">
        <w:rPr>
          <w:lang w:eastAsia="en-AU"/>
        </w:rPr>
        <w:t>th</w:t>
      </w:r>
      <w:r w:rsidR="00F137F5">
        <w:rPr>
          <w:lang w:eastAsia="en-AU"/>
        </w:rPr>
        <w:t>e eye</w:t>
      </w:r>
      <w:r w:rsidR="00F71210">
        <w:rPr>
          <w:lang w:eastAsia="en-AU"/>
        </w:rPr>
        <w:t xml:space="preserve"> </w:t>
      </w:r>
      <w:r w:rsidR="00F137F5">
        <w:rPr>
          <w:lang w:eastAsia="en-AU"/>
        </w:rPr>
        <w:t>pattern</w:t>
      </w:r>
      <w:r w:rsidR="00F61EA7">
        <w:rPr>
          <w:lang w:eastAsia="en-AU"/>
        </w:rPr>
        <w:t xml:space="preserve"> </w:t>
      </w:r>
      <w:r w:rsidR="004D1216">
        <w:rPr>
          <w:lang w:eastAsia="en-AU"/>
        </w:rPr>
        <w:t xml:space="preserve">had </w:t>
      </w:r>
      <w:r w:rsidR="00C334D2">
        <w:rPr>
          <w:lang w:eastAsia="en-AU"/>
        </w:rPr>
        <w:t>disappeared</w:t>
      </w:r>
      <w:r w:rsidR="004D1216">
        <w:rPr>
          <w:lang w:eastAsia="en-AU"/>
        </w:rPr>
        <w:t xml:space="preserve">. </w:t>
      </w:r>
      <w:r w:rsidR="00123CE7">
        <w:rPr>
          <w:lang w:eastAsia="en-AU"/>
        </w:rPr>
        <w:t xml:space="preserve">Late on 4 February microwave imagery showed a sheared system with the low-level centre partially exposed, refer </w:t>
      </w:r>
      <w:r w:rsidR="00123CE7">
        <w:rPr>
          <w:lang w:eastAsia="en-AU"/>
        </w:rPr>
        <w:fldChar w:fldCharType="begin"/>
      </w:r>
      <w:r w:rsidR="00123CE7">
        <w:rPr>
          <w:lang w:eastAsia="en-AU"/>
        </w:rPr>
        <w:instrText xml:space="preserve"> REF _Ref187071382 \h </w:instrText>
      </w:r>
      <w:r w:rsidR="00123CE7">
        <w:rPr>
          <w:lang w:eastAsia="en-AU"/>
        </w:rPr>
      </w:r>
      <w:r w:rsidR="00123CE7">
        <w:rPr>
          <w:lang w:eastAsia="en-AU"/>
        </w:rPr>
        <w:fldChar w:fldCharType="separate"/>
      </w:r>
      <w:r w:rsidR="00123CE7">
        <w:t xml:space="preserve">Figure </w:t>
      </w:r>
      <w:r w:rsidR="00123CE7">
        <w:rPr>
          <w:noProof/>
        </w:rPr>
        <w:t>5</w:t>
      </w:r>
      <w:r w:rsidR="00123CE7">
        <w:rPr>
          <w:lang w:eastAsia="en-AU"/>
        </w:rPr>
        <w:fldChar w:fldCharType="end"/>
      </w:r>
      <w:r w:rsidR="00123CE7">
        <w:rPr>
          <w:lang w:eastAsia="en-AU"/>
        </w:rPr>
        <w:t xml:space="preserve">. </w:t>
      </w:r>
      <w:r w:rsidR="004D1216">
        <w:rPr>
          <w:lang w:eastAsia="en-AU"/>
        </w:rPr>
        <w:t>Subsequently</w:t>
      </w:r>
      <w:r w:rsidR="00F61EA7">
        <w:rPr>
          <w:lang w:eastAsia="en-AU"/>
        </w:rPr>
        <w:t xml:space="preserve"> the centre was located under a deep cold convective blow up</w:t>
      </w:r>
      <w:r w:rsidR="00764004">
        <w:rPr>
          <w:lang w:eastAsia="en-AU"/>
        </w:rPr>
        <w:t xml:space="preserve"> and</w:t>
      </w:r>
      <w:r w:rsidR="00F71210">
        <w:rPr>
          <w:lang w:eastAsia="en-AU"/>
        </w:rPr>
        <w:t xml:space="preserve"> </w:t>
      </w:r>
      <w:r w:rsidR="00A97282">
        <w:rPr>
          <w:lang w:eastAsia="en-AU"/>
        </w:rPr>
        <w:t>the application of</w:t>
      </w:r>
      <w:r w:rsidR="00F71210">
        <w:rPr>
          <w:lang w:eastAsia="en-AU"/>
        </w:rPr>
        <w:t xml:space="preserve"> an embedded centre pattern </w:t>
      </w:r>
      <w:r w:rsidR="00764004">
        <w:rPr>
          <w:lang w:eastAsia="en-AU"/>
        </w:rPr>
        <w:t>held the</w:t>
      </w:r>
      <w:r w:rsidR="00F71210">
        <w:rPr>
          <w:lang w:eastAsia="en-AU"/>
        </w:rPr>
        <w:t xml:space="preserve"> DT at 4.0 </w:t>
      </w:r>
      <w:r w:rsidR="007A5449">
        <w:rPr>
          <w:lang w:eastAsia="en-AU"/>
        </w:rPr>
        <w:t xml:space="preserve">until 1200 UTC </w:t>
      </w:r>
      <w:r w:rsidR="00AA7EBC">
        <w:rPr>
          <w:lang w:eastAsia="en-AU"/>
        </w:rPr>
        <w:t>5</w:t>
      </w:r>
      <w:r w:rsidR="007A5449">
        <w:rPr>
          <w:lang w:eastAsia="en-AU"/>
        </w:rPr>
        <w:t xml:space="preserve"> February</w:t>
      </w:r>
      <w:r w:rsidR="000D3B50">
        <w:rPr>
          <w:lang w:eastAsia="en-AU"/>
        </w:rPr>
        <w:t>.</w:t>
      </w:r>
      <w:r>
        <w:rPr>
          <w:lang w:eastAsia="en-AU"/>
        </w:rPr>
        <w:t xml:space="preserve"> </w:t>
      </w:r>
      <w:r w:rsidR="00CC0DE3">
        <w:rPr>
          <w:lang w:eastAsia="en-AU"/>
        </w:rPr>
        <w:t xml:space="preserve">The vertical tilt of the system increased </w:t>
      </w:r>
      <w:r w:rsidR="00745244">
        <w:rPr>
          <w:lang w:eastAsia="en-AU"/>
        </w:rPr>
        <w:t xml:space="preserve">and by 1200 UTC 5 February the </w:t>
      </w:r>
      <w:r w:rsidR="00C334D2">
        <w:rPr>
          <w:lang w:eastAsia="en-AU"/>
        </w:rPr>
        <w:t>low-level</w:t>
      </w:r>
      <w:r w:rsidR="00745244">
        <w:rPr>
          <w:lang w:eastAsia="en-AU"/>
        </w:rPr>
        <w:t xml:space="preserve"> centre was completely exposed in microwave imagery, refer </w:t>
      </w:r>
      <w:r w:rsidR="009C06DC">
        <w:rPr>
          <w:lang w:eastAsia="en-AU"/>
        </w:rPr>
        <w:fldChar w:fldCharType="begin"/>
      </w:r>
      <w:r w:rsidR="009C06DC">
        <w:rPr>
          <w:lang w:eastAsia="en-AU"/>
        </w:rPr>
        <w:instrText xml:space="preserve"> REF _Ref187071411 \h </w:instrText>
      </w:r>
      <w:r w:rsidR="009C06DC">
        <w:rPr>
          <w:lang w:eastAsia="en-AU"/>
        </w:rPr>
      </w:r>
      <w:r w:rsidR="009C06DC">
        <w:rPr>
          <w:lang w:eastAsia="en-AU"/>
        </w:rPr>
        <w:fldChar w:fldCharType="separate"/>
      </w:r>
      <w:r w:rsidR="009C06DC">
        <w:t xml:space="preserve">Figure </w:t>
      </w:r>
      <w:r w:rsidR="009C06DC">
        <w:rPr>
          <w:noProof/>
        </w:rPr>
        <w:t>6</w:t>
      </w:r>
      <w:r w:rsidR="009C06DC">
        <w:rPr>
          <w:lang w:eastAsia="en-AU"/>
        </w:rPr>
        <w:fldChar w:fldCharType="end"/>
      </w:r>
      <w:r w:rsidR="00745244">
        <w:rPr>
          <w:lang w:eastAsia="en-AU"/>
        </w:rPr>
        <w:t>.</w:t>
      </w:r>
    </w:p>
    <w:p w14:paraId="19FA72DE" w14:textId="78064FCB" w:rsidR="00C334D2" w:rsidRDefault="00554E34" w:rsidP="005C0F78">
      <w:pPr>
        <w:rPr>
          <w:lang w:eastAsia="en-AU"/>
        </w:rPr>
      </w:pPr>
      <w:r>
        <w:rPr>
          <w:lang w:eastAsia="en-AU"/>
        </w:rPr>
        <w:t xml:space="preserve">Taliah weakened below tropical cyclone strength at 0000 UTC </w:t>
      </w:r>
      <w:r w:rsidR="00757C2E">
        <w:rPr>
          <w:lang w:eastAsia="en-AU"/>
        </w:rPr>
        <w:t xml:space="preserve">7 February though </w:t>
      </w:r>
      <w:r w:rsidR="00CD1D6D">
        <w:rPr>
          <w:lang w:eastAsia="en-AU"/>
        </w:rPr>
        <w:t xml:space="preserve">scatterometry </w:t>
      </w:r>
      <w:r w:rsidR="00FB3CC9">
        <w:rPr>
          <w:lang w:eastAsia="en-AU"/>
        </w:rPr>
        <w:t xml:space="preserve">passes showed </w:t>
      </w:r>
      <w:r w:rsidR="00757C2E">
        <w:rPr>
          <w:lang w:eastAsia="en-AU"/>
        </w:rPr>
        <w:t xml:space="preserve">gales </w:t>
      </w:r>
      <w:r w:rsidR="00FB3CC9">
        <w:rPr>
          <w:lang w:eastAsia="en-AU"/>
        </w:rPr>
        <w:t xml:space="preserve">persisted </w:t>
      </w:r>
      <w:r w:rsidR="00757C2E">
        <w:rPr>
          <w:lang w:eastAsia="en-AU"/>
        </w:rPr>
        <w:t>in northern quadrants</w:t>
      </w:r>
      <w:r w:rsidR="00FB3CC9">
        <w:rPr>
          <w:lang w:eastAsia="en-AU"/>
        </w:rPr>
        <w:t xml:space="preserve"> until 0600 UTC </w:t>
      </w:r>
      <w:r w:rsidR="006F3F16">
        <w:rPr>
          <w:lang w:eastAsia="en-AU"/>
        </w:rPr>
        <w:t>8</w:t>
      </w:r>
      <w:r w:rsidR="00FB3CC9">
        <w:rPr>
          <w:lang w:eastAsia="en-AU"/>
        </w:rPr>
        <w:t xml:space="preserve"> February.</w:t>
      </w:r>
      <w:r w:rsidR="000C2638">
        <w:rPr>
          <w:lang w:eastAsia="en-AU"/>
        </w:rPr>
        <w:t xml:space="preserve"> </w:t>
      </w:r>
      <w:r w:rsidR="00404AC1">
        <w:rPr>
          <w:lang w:eastAsia="en-AU"/>
        </w:rPr>
        <w:t xml:space="preserve">The remaining </w:t>
      </w:r>
      <w:r w:rsidR="009702E1">
        <w:rPr>
          <w:lang w:eastAsia="en-AU"/>
        </w:rPr>
        <w:t xml:space="preserve">circulation </w:t>
      </w:r>
      <w:r w:rsidR="005675B3">
        <w:rPr>
          <w:lang w:eastAsia="en-AU"/>
        </w:rPr>
        <w:t>had 30 kn</w:t>
      </w:r>
      <w:r w:rsidR="000361EF">
        <w:rPr>
          <w:lang w:eastAsia="en-AU"/>
        </w:rPr>
        <w:t xml:space="preserve"> (55 km/h)</w:t>
      </w:r>
      <w:r w:rsidR="005675B3">
        <w:rPr>
          <w:lang w:eastAsia="en-AU"/>
        </w:rPr>
        <w:t xml:space="preserve"> winds around it</w:t>
      </w:r>
      <w:r w:rsidR="000361EF">
        <w:rPr>
          <w:lang w:eastAsia="en-AU"/>
        </w:rPr>
        <w:t xml:space="preserve"> </w:t>
      </w:r>
      <w:r w:rsidR="00B63650">
        <w:rPr>
          <w:lang w:eastAsia="en-AU"/>
        </w:rPr>
        <w:t xml:space="preserve">(refer </w:t>
      </w:r>
      <w:r w:rsidR="009C06DC">
        <w:rPr>
          <w:lang w:eastAsia="en-AU"/>
        </w:rPr>
        <w:fldChar w:fldCharType="begin"/>
      </w:r>
      <w:r w:rsidR="009C06DC">
        <w:rPr>
          <w:lang w:eastAsia="en-AU"/>
        </w:rPr>
        <w:instrText xml:space="preserve"> REF _Ref187071501 \h </w:instrText>
      </w:r>
      <w:r w:rsidR="009C06DC">
        <w:rPr>
          <w:lang w:eastAsia="en-AU"/>
        </w:rPr>
      </w:r>
      <w:r w:rsidR="009C06DC">
        <w:rPr>
          <w:lang w:eastAsia="en-AU"/>
        </w:rPr>
        <w:fldChar w:fldCharType="separate"/>
      </w:r>
      <w:r w:rsidR="009C06DC">
        <w:t xml:space="preserve">Figure </w:t>
      </w:r>
      <w:r w:rsidR="009C06DC">
        <w:rPr>
          <w:noProof/>
        </w:rPr>
        <w:t>7</w:t>
      </w:r>
      <w:r w:rsidR="009C06DC">
        <w:rPr>
          <w:lang w:eastAsia="en-AU"/>
        </w:rPr>
        <w:fldChar w:fldCharType="end"/>
      </w:r>
      <w:r w:rsidR="00B63650">
        <w:rPr>
          <w:lang w:eastAsia="en-AU"/>
        </w:rPr>
        <w:t xml:space="preserve">) </w:t>
      </w:r>
      <w:r w:rsidR="000361EF">
        <w:rPr>
          <w:lang w:eastAsia="en-AU"/>
        </w:rPr>
        <w:t xml:space="preserve">for several days. </w:t>
      </w:r>
      <w:r w:rsidR="00D72E86">
        <w:rPr>
          <w:lang w:eastAsia="en-AU"/>
        </w:rPr>
        <w:t>As v</w:t>
      </w:r>
      <w:r w:rsidR="00962FB1">
        <w:rPr>
          <w:lang w:eastAsia="en-AU"/>
        </w:rPr>
        <w:t>ert</w:t>
      </w:r>
      <w:r w:rsidR="00D72E86">
        <w:rPr>
          <w:lang w:eastAsia="en-AU"/>
        </w:rPr>
        <w:t>ic</w:t>
      </w:r>
      <w:r w:rsidR="00962FB1">
        <w:rPr>
          <w:lang w:eastAsia="en-AU"/>
        </w:rPr>
        <w:t xml:space="preserve">al wind shear </w:t>
      </w:r>
      <w:r w:rsidR="003E7377">
        <w:rPr>
          <w:lang w:eastAsia="en-AU"/>
        </w:rPr>
        <w:t>decreased,</w:t>
      </w:r>
      <w:r w:rsidR="00962FB1">
        <w:rPr>
          <w:lang w:eastAsia="en-AU"/>
        </w:rPr>
        <w:t xml:space="preserve"> </w:t>
      </w:r>
      <w:r w:rsidR="00D72E86">
        <w:rPr>
          <w:lang w:eastAsia="en-AU"/>
        </w:rPr>
        <w:t>and</w:t>
      </w:r>
      <w:r w:rsidR="009702E1">
        <w:rPr>
          <w:lang w:eastAsia="en-AU"/>
        </w:rPr>
        <w:t xml:space="preserve"> the </w:t>
      </w:r>
      <w:r w:rsidR="00962FB1">
        <w:rPr>
          <w:lang w:eastAsia="en-AU"/>
        </w:rPr>
        <w:t xml:space="preserve">surrounding </w:t>
      </w:r>
      <w:r w:rsidR="009702E1">
        <w:rPr>
          <w:lang w:eastAsia="en-AU"/>
        </w:rPr>
        <w:t xml:space="preserve">environment became more </w:t>
      </w:r>
      <w:r w:rsidR="00D52A53">
        <w:rPr>
          <w:lang w:eastAsia="en-AU"/>
        </w:rPr>
        <w:t xml:space="preserve">favourable </w:t>
      </w:r>
      <w:r w:rsidR="000A424D">
        <w:rPr>
          <w:lang w:eastAsia="en-AU"/>
        </w:rPr>
        <w:t>Taliah</w:t>
      </w:r>
      <w:r w:rsidR="00D52A53">
        <w:rPr>
          <w:lang w:eastAsia="en-AU"/>
        </w:rPr>
        <w:t xml:space="preserve"> re-intensified into a tropical cyclone at 0000 UTC 10 February.</w:t>
      </w:r>
      <w:r w:rsidR="00AB52CD">
        <w:rPr>
          <w:lang w:eastAsia="en-AU"/>
        </w:rPr>
        <w:t xml:space="preserve"> Deep convection around the centre slowly increased and </w:t>
      </w:r>
      <w:r w:rsidR="009E6B2B">
        <w:rPr>
          <w:lang w:eastAsia="en-AU"/>
        </w:rPr>
        <w:t>Taliah reached a 10-minu</w:t>
      </w:r>
      <w:r w:rsidR="00764FDA">
        <w:rPr>
          <w:lang w:eastAsia="en-AU"/>
        </w:rPr>
        <w:t>t</w:t>
      </w:r>
      <w:r w:rsidR="009E6B2B">
        <w:rPr>
          <w:lang w:eastAsia="en-AU"/>
        </w:rPr>
        <w:t xml:space="preserve">e mean wind of </w:t>
      </w:r>
      <w:r w:rsidR="00D57D73">
        <w:rPr>
          <w:lang w:eastAsia="en-AU"/>
        </w:rPr>
        <w:t>60</w:t>
      </w:r>
      <w:r w:rsidR="009E6B2B">
        <w:rPr>
          <w:lang w:eastAsia="en-AU"/>
        </w:rPr>
        <w:t xml:space="preserve"> kn (1</w:t>
      </w:r>
      <w:r w:rsidR="00D57D73">
        <w:rPr>
          <w:lang w:eastAsia="en-AU"/>
        </w:rPr>
        <w:t>1</w:t>
      </w:r>
      <w:r w:rsidR="009E6B2B">
        <w:rPr>
          <w:lang w:eastAsia="en-AU"/>
        </w:rPr>
        <w:t xml:space="preserve">0 km/h) at </w:t>
      </w:r>
      <w:r w:rsidR="005F3C8C">
        <w:rPr>
          <w:lang w:eastAsia="en-AU"/>
        </w:rPr>
        <w:t>1200 UTC 12 Febr</w:t>
      </w:r>
      <w:r w:rsidR="004144EA">
        <w:rPr>
          <w:lang w:eastAsia="en-AU"/>
        </w:rPr>
        <w:t>uary</w:t>
      </w:r>
      <w:r w:rsidR="00D57D73">
        <w:rPr>
          <w:lang w:eastAsia="en-AU"/>
        </w:rPr>
        <w:t xml:space="preserve"> before exiting the region</w:t>
      </w:r>
      <w:r w:rsidR="004160C7">
        <w:rPr>
          <w:lang w:eastAsia="en-AU"/>
        </w:rPr>
        <w:t xml:space="preserve">. </w:t>
      </w:r>
      <w:r w:rsidR="00774604">
        <w:rPr>
          <w:lang w:eastAsia="en-AU"/>
        </w:rPr>
        <w:t>Satellite images showed a large</w:t>
      </w:r>
      <w:r w:rsidR="005004B3">
        <w:rPr>
          <w:lang w:eastAsia="en-AU"/>
        </w:rPr>
        <w:t>, broad circulation with a</w:t>
      </w:r>
      <w:r w:rsidR="00700E60">
        <w:rPr>
          <w:lang w:eastAsia="en-AU"/>
        </w:rPr>
        <w:t xml:space="preserve"> centre of about a degree in diameter</w:t>
      </w:r>
      <w:r w:rsidR="004160C7">
        <w:rPr>
          <w:lang w:eastAsia="en-AU"/>
        </w:rPr>
        <w:t xml:space="preserve">, refer </w:t>
      </w:r>
      <w:r w:rsidR="004160C7">
        <w:rPr>
          <w:lang w:eastAsia="en-AU"/>
        </w:rPr>
        <w:fldChar w:fldCharType="begin"/>
      </w:r>
      <w:r w:rsidR="004160C7">
        <w:rPr>
          <w:lang w:eastAsia="en-AU"/>
        </w:rPr>
        <w:instrText xml:space="preserve"> REF _Ref187071525 \h </w:instrText>
      </w:r>
      <w:r w:rsidR="004160C7">
        <w:rPr>
          <w:lang w:eastAsia="en-AU"/>
        </w:rPr>
      </w:r>
      <w:r w:rsidR="004160C7">
        <w:rPr>
          <w:lang w:eastAsia="en-AU"/>
        </w:rPr>
        <w:fldChar w:fldCharType="separate"/>
      </w:r>
      <w:r w:rsidR="004160C7">
        <w:t xml:space="preserve">Figure </w:t>
      </w:r>
      <w:r w:rsidR="004160C7">
        <w:rPr>
          <w:noProof/>
        </w:rPr>
        <w:t>8</w:t>
      </w:r>
      <w:r w:rsidR="004160C7">
        <w:rPr>
          <w:lang w:eastAsia="en-AU"/>
        </w:rPr>
        <w:fldChar w:fldCharType="end"/>
      </w:r>
      <w:r w:rsidR="004160C7">
        <w:rPr>
          <w:lang w:eastAsia="en-AU"/>
        </w:rPr>
        <w:t>.</w:t>
      </w:r>
    </w:p>
    <w:p w14:paraId="740D9055" w14:textId="0EF73BBD" w:rsidR="00585211" w:rsidRPr="00B36934" w:rsidRDefault="00585211" w:rsidP="005919EA">
      <w:pPr>
        <w:rPr>
          <w:lang w:eastAsia="en-AU"/>
        </w:rPr>
      </w:pPr>
    </w:p>
    <w:p w14:paraId="0EAAF8E6" w14:textId="77777777" w:rsidR="00060778" w:rsidRPr="00B36934" w:rsidRDefault="00060778" w:rsidP="005919EA">
      <w:pPr>
        <w:rPr>
          <w:lang w:eastAsia="en-AU"/>
        </w:rPr>
      </w:pPr>
    </w:p>
    <w:p w14:paraId="3F1417CD" w14:textId="05FD1AAB" w:rsidR="002D2D01" w:rsidRPr="00B36934" w:rsidRDefault="002D2D01" w:rsidP="005919EA">
      <w:pPr>
        <w:rPr>
          <w:lang w:eastAsia="en-AU"/>
        </w:rPr>
      </w:pPr>
    </w:p>
    <w:p w14:paraId="1D83E74B" w14:textId="755E6259" w:rsidR="00B51841" w:rsidRDefault="007A5A4A" w:rsidP="00B51841">
      <w:pPr>
        <w:keepNext/>
      </w:pPr>
      <w:r>
        <w:rPr>
          <w:noProof/>
        </w:rPr>
        <w:lastRenderedPageBreak/>
        <w:drawing>
          <wp:inline distT="0" distB="0" distL="0" distR="0" wp14:anchorId="40EFD496" wp14:editId="514ED0A2">
            <wp:extent cx="6120130" cy="6861810"/>
            <wp:effectExtent l="0" t="0" r="0" b="0"/>
            <wp:docPr id="1861842305" name="Picture 1" descr="A map showing the magnitude of tropical waves between the latitudes of 15N to 15S in the time frame from 12 November to 4 March. The plot shows a peak in MJO activity coincident with an ER wave around the time and location that Taliah 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42305" name="Picture 1" descr="A map showing the magnitude of tropical waves between the latitudes of 15N to 15S in the time frame from 12 November to 4 March. The plot shows a peak in MJO activity coincident with an ER wave around the time and location that Taliah form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861810"/>
                    </a:xfrm>
                    <a:prstGeom prst="rect">
                      <a:avLst/>
                    </a:prstGeom>
                    <a:noFill/>
                    <a:ln>
                      <a:noFill/>
                    </a:ln>
                  </pic:spPr>
                </pic:pic>
              </a:graphicData>
            </a:graphic>
          </wp:inline>
        </w:drawing>
      </w:r>
    </w:p>
    <w:p w14:paraId="684CE22A" w14:textId="6AB54F3E" w:rsidR="00B51841" w:rsidRDefault="00B51841" w:rsidP="00B51841">
      <w:pPr>
        <w:pStyle w:val="Caption"/>
      </w:pPr>
      <w:bookmarkStart w:id="38" w:name="_Ref187070759"/>
      <w:bookmarkStart w:id="39" w:name="_Toc196297919"/>
      <w:r>
        <w:t xml:space="preserve">Figure </w:t>
      </w:r>
      <w:r>
        <w:fldChar w:fldCharType="begin"/>
      </w:r>
      <w:r>
        <w:instrText xml:space="preserve"> SEQ Figure \* ARABIC </w:instrText>
      </w:r>
      <w:r>
        <w:fldChar w:fldCharType="separate"/>
      </w:r>
      <w:r w:rsidR="00993ED1">
        <w:rPr>
          <w:noProof/>
        </w:rPr>
        <w:t>2</w:t>
      </w:r>
      <w:r>
        <w:rPr>
          <w:noProof/>
        </w:rPr>
        <w:fldChar w:fldCharType="end"/>
      </w:r>
      <w:bookmarkEnd w:id="38"/>
      <w:r>
        <w:t xml:space="preserve"> </w:t>
      </w:r>
      <w:r w:rsidR="00D56F14">
        <w:t xml:space="preserve">Hovmoller diagram </w:t>
      </w:r>
      <w:r w:rsidR="00F24454">
        <w:t>of tropical waves s</w:t>
      </w:r>
      <w:r w:rsidR="008E3AF0">
        <w:t>h</w:t>
      </w:r>
      <w:r w:rsidR="00F24454">
        <w:t xml:space="preserve">owing the formation of </w:t>
      </w:r>
      <w:r w:rsidR="007A5A4A">
        <w:t>Taliah (TC symbol with a T)</w:t>
      </w:r>
      <w:r w:rsidR="00F24454">
        <w:t xml:space="preserve"> </w:t>
      </w:r>
      <w:r w:rsidR="00557D19">
        <w:t xml:space="preserve">occurred </w:t>
      </w:r>
      <w:r w:rsidR="0054099E">
        <w:t xml:space="preserve">on the tail end of </w:t>
      </w:r>
      <w:r w:rsidR="00557D19">
        <w:t>a stro</w:t>
      </w:r>
      <w:r w:rsidR="008E3AF0">
        <w:t>n</w:t>
      </w:r>
      <w:r w:rsidR="00557D19">
        <w:t>g pulse of the MJO (black) and an Equatorial Rossby (ER) wave (red)</w:t>
      </w:r>
      <w:r w:rsidR="008E3AF0">
        <w:t>.</w:t>
      </w:r>
      <w:r w:rsidR="006446E3">
        <w:t xml:space="preserve"> </w:t>
      </w:r>
      <w:r>
        <w:t>The image is courtesy of the North Car</w:t>
      </w:r>
      <w:r w:rsidR="00E12DB9">
        <w:t xml:space="preserve">olina Institute for Climate Studies. </w:t>
      </w:r>
      <w:r w:rsidR="00E12DB9" w:rsidRPr="00E12DB9">
        <w:t>https://ncics.org/pub/mjo/archive/2024/2024-12-02/v2/</w:t>
      </w:r>
      <w:bookmarkEnd w:id="39"/>
    </w:p>
    <w:p w14:paraId="690B4CFA" w14:textId="0691AC19" w:rsidR="00686E1C" w:rsidRPr="00CA2431" w:rsidRDefault="00686E1C" w:rsidP="00CA2431">
      <w:pPr>
        <w:rPr>
          <w:lang w:eastAsia="en-AU"/>
        </w:rPr>
      </w:pPr>
      <w:r>
        <w:rPr>
          <w:color w:val="FF0000"/>
          <w:lang w:eastAsia="en-AU"/>
        </w:rPr>
        <w:br w:type="page"/>
      </w:r>
    </w:p>
    <w:p w14:paraId="08EC0F65" w14:textId="251ECA10" w:rsidR="00E53101" w:rsidRDefault="00E53101" w:rsidP="00E53101">
      <w:pPr>
        <w:keepNext/>
      </w:pPr>
    </w:p>
    <w:p w14:paraId="314C3690" w14:textId="03C345EE" w:rsidR="00AE006B" w:rsidRPr="00AE006B" w:rsidRDefault="00AE006B" w:rsidP="00AE006B"/>
    <w:p w14:paraId="2ADE8176" w14:textId="417762E4" w:rsidR="009B0AA5" w:rsidRDefault="003022CF" w:rsidP="009B0AA5">
      <w:pPr>
        <w:pStyle w:val="Caption"/>
        <w:keepNext/>
      </w:pPr>
      <w:r>
        <w:rPr>
          <w:noProof/>
        </w:rPr>
        <w:drawing>
          <wp:inline distT="0" distB="0" distL="0" distR="0" wp14:anchorId="792338C5" wp14:editId="00997659">
            <wp:extent cx="6120130" cy="6669405"/>
            <wp:effectExtent l="0" t="0" r="0" b="0"/>
            <wp:docPr id="454075118" name="Picture 2" descr="A shaded plot of scatterometry winds over Taliah showing gale force winds in at least three quadrants surrounding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75118" name="Picture 2" descr="A shaded plot of scatterometry winds over Taliah showing gale force winds in at least three quadrants surrounding the cent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3E766613" w14:textId="2DC20FB0" w:rsidR="00A16B5B" w:rsidRPr="00A16B5B" w:rsidRDefault="009B0AA5" w:rsidP="00A16B5B">
      <w:pPr>
        <w:pStyle w:val="Caption"/>
      </w:pPr>
      <w:bookmarkStart w:id="40" w:name="_Ref187070927"/>
      <w:bookmarkStart w:id="41" w:name="_Toc196297920"/>
      <w:r>
        <w:t xml:space="preserve">Figure </w:t>
      </w:r>
      <w:r w:rsidR="00B51841">
        <w:fldChar w:fldCharType="begin"/>
      </w:r>
      <w:r w:rsidR="00B51841">
        <w:instrText xml:space="preserve"> SEQ Figure \* ARABIC </w:instrText>
      </w:r>
      <w:r w:rsidR="00B51841">
        <w:fldChar w:fldCharType="separate"/>
      </w:r>
      <w:r w:rsidR="00993ED1">
        <w:rPr>
          <w:noProof/>
        </w:rPr>
        <w:t>3</w:t>
      </w:r>
      <w:r w:rsidR="00B51841">
        <w:rPr>
          <w:noProof/>
        </w:rPr>
        <w:fldChar w:fldCharType="end"/>
      </w:r>
      <w:bookmarkEnd w:id="40"/>
      <w:r>
        <w:t xml:space="preserve"> </w:t>
      </w:r>
      <w:r w:rsidR="003022CF">
        <w:t>A</w:t>
      </w:r>
      <w:r>
        <w:t xml:space="preserve">SCAT pass at </w:t>
      </w:r>
      <w:r w:rsidR="003022CF">
        <w:t>0041</w:t>
      </w:r>
      <w:r>
        <w:t xml:space="preserve"> UTC 2 </w:t>
      </w:r>
      <w:r w:rsidR="009F1C7B">
        <w:t>February 2025 around the time Taliah reached tropical cyclone intensity that shows gales in at least three quadrants</w:t>
      </w:r>
      <w:r>
        <w:t xml:space="preserve">. </w:t>
      </w:r>
      <w:r w:rsidR="00E96E50" w:rsidRPr="00683C8E">
        <w:t>Image courtesy</w:t>
      </w:r>
      <w:r w:rsidR="00E96E50">
        <w:t xml:space="preserve"> </w:t>
      </w:r>
      <w:r w:rsidR="00E96E50" w:rsidRPr="00683C8E">
        <w:rPr>
          <w:szCs w:val="20"/>
        </w:rPr>
        <w:t>NOAA STAR</w:t>
      </w:r>
      <w:r w:rsidR="00F362AE">
        <w:rPr>
          <w:szCs w:val="20"/>
        </w:rPr>
        <w:t xml:space="preserve"> </w:t>
      </w:r>
      <w:r w:rsidR="00E96E50" w:rsidRPr="00683C8E">
        <w:rPr>
          <w:szCs w:val="20"/>
        </w:rPr>
        <w:t xml:space="preserve"> </w:t>
      </w:r>
      <w:hyperlink r:id="rId23" w:history="1">
        <w:r w:rsidR="00A16B5B" w:rsidRPr="00523476">
          <w:rPr>
            <w:rStyle w:val="Hyperlink"/>
            <w:szCs w:val="20"/>
          </w:rPr>
          <w:t>https://manati.star.nesdis.noaa.gov/datasets/ASCATBData.php</w:t>
        </w:r>
        <w:bookmarkEnd w:id="41"/>
      </w:hyperlink>
    </w:p>
    <w:p w14:paraId="6131FE45" w14:textId="18CD4F28" w:rsidR="009B0AA5" w:rsidRDefault="00272AEF" w:rsidP="009B0AA5">
      <w:pPr>
        <w:keepNext/>
      </w:pPr>
      <w:r>
        <w:rPr>
          <w:noProof/>
        </w:rPr>
        <w:lastRenderedPageBreak/>
        <w:drawing>
          <wp:inline distT="0" distB="0" distL="0" distR="0" wp14:anchorId="5CE33653" wp14:editId="5AEAE67F">
            <wp:extent cx="6120130" cy="7126605"/>
            <wp:effectExtent l="0" t="0" r="0" b="0"/>
            <wp:docPr id="1158108283" name="Picture 3" descr="A coloured microwave pass over Taliah showing strong, deep convection encircling the centre of the strong tropical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8283" name="Picture 3" descr="A coloured microwave pass over Taliah showing strong, deep convection encircling the centre of the strong tropical cyclo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126605"/>
                    </a:xfrm>
                    <a:prstGeom prst="rect">
                      <a:avLst/>
                    </a:prstGeom>
                    <a:noFill/>
                    <a:ln>
                      <a:noFill/>
                    </a:ln>
                  </pic:spPr>
                </pic:pic>
              </a:graphicData>
            </a:graphic>
          </wp:inline>
        </w:drawing>
      </w:r>
    </w:p>
    <w:p w14:paraId="49754C3F" w14:textId="5333E9D1" w:rsidR="00E96E50" w:rsidRDefault="009B0AA5" w:rsidP="009B0AA5">
      <w:pPr>
        <w:pStyle w:val="Caption"/>
      </w:pPr>
      <w:bookmarkStart w:id="42" w:name="_Ref187071356"/>
      <w:bookmarkStart w:id="43" w:name="_Toc196297921"/>
      <w:r>
        <w:t xml:space="preserve">Figure </w:t>
      </w:r>
      <w:r w:rsidR="00B51841">
        <w:fldChar w:fldCharType="begin"/>
      </w:r>
      <w:r w:rsidR="00B51841">
        <w:instrText xml:space="preserve"> SEQ Figure \* ARABIC </w:instrText>
      </w:r>
      <w:r w:rsidR="00B51841">
        <w:fldChar w:fldCharType="separate"/>
      </w:r>
      <w:r w:rsidR="00993ED1">
        <w:rPr>
          <w:noProof/>
        </w:rPr>
        <w:t>4</w:t>
      </w:r>
      <w:r w:rsidR="00B51841">
        <w:rPr>
          <w:noProof/>
        </w:rPr>
        <w:fldChar w:fldCharType="end"/>
      </w:r>
      <w:bookmarkEnd w:id="42"/>
      <w:r>
        <w:t xml:space="preserve"> </w:t>
      </w:r>
      <w:r w:rsidR="00272AEF">
        <w:t>SSMIS</w:t>
      </w:r>
      <w:r>
        <w:t xml:space="preserve"> image at </w:t>
      </w:r>
      <w:r w:rsidR="00272AEF">
        <w:t>2226</w:t>
      </w:r>
      <w:r>
        <w:t xml:space="preserve"> UTC </w:t>
      </w:r>
      <w:r w:rsidR="00272AEF">
        <w:t>3</w:t>
      </w:r>
      <w:r>
        <w:t xml:space="preserve"> </w:t>
      </w:r>
      <w:r w:rsidR="00272AEF">
        <w:t>February 2025 showing Taliah as it neared peak intensity.</w:t>
      </w:r>
      <w:bookmarkEnd w:id="43"/>
    </w:p>
    <w:p w14:paraId="5F285FC4" w14:textId="73414297" w:rsidR="003240BD" w:rsidRDefault="0003633C" w:rsidP="009B0AA5">
      <w:r w:rsidRPr="00BD2317">
        <w:rPr>
          <w:iCs/>
          <w:sz w:val="18"/>
          <w:szCs w:val="18"/>
        </w:rPr>
        <w:t xml:space="preserve">Image courtesy </w:t>
      </w:r>
      <w:r>
        <w:rPr>
          <w:iCs/>
          <w:sz w:val="18"/>
          <w:szCs w:val="18"/>
        </w:rPr>
        <w:t>NRL.</w:t>
      </w:r>
      <w:r w:rsidR="009B0AA5" w:rsidRPr="005011EA">
        <w:rPr>
          <w:iCs/>
          <w:sz w:val="14"/>
          <w:szCs w:val="14"/>
        </w:rPr>
        <w:t xml:space="preserve"> </w:t>
      </w:r>
      <w:hyperlink r:id="rId25" w:history="1">
        <w:r w:rsidR="007A40F8" w:rsidRPr="005011EA">
          <w:rPr>
            <w:rStyle w:val="Hyperlink"/>
            <w:sz w:val="18"/>
            <w:szCs w:val="20"/>
          </w:rPr>
          <w:t>https://www.nrlmry.navy.mil/TC.html</w:t>
        </w:r>
      </w:hyperlink>
    </w:p>
    <w:p w14:paraId="4AAF3B3D" w14:textId="142C8DB9" w:rsidR="009B0AA5" w:rsidRDefault="00250541" w:rsidP="009B0AA5">
      <w:pPr>
        <w:pStyle w:val="Caption"/>
        <w:keepNext/>
      </w:pPr>
      <w:r>
        <w:rPr>
          <w:noProof/>
        </w:rPr>
        <w:lastRenderedPageBreak/>
        <w:drawing>
          <wp:inline distT="0" distB="0" distL="0" distR="0" wp14:anchorId="3604B0A2" wp14:editId="0DDFB9E3">
            <wp:extent cx="6120130" cy="7145655"/>
            <wp:effectExtent l="0" t="0" r="0" b="0"/>
            <wp:docPr id="448932585" name="Picture 4" descr="A coloured microwave pass over Taliah showing only a small area of strong, deep convection located to the west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32585" name="Picture 4" descr="A coloured microwave pass over Taliah showing only a small area of strong, deep convection located to the west of the cent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7145655"/>
                    </a:xfrm>
                    <a:prstGeom prst="rect">
                      <a:avLst/>
                    </a:prstGeom>
                    <a:noFill/>
                    <a:ln>
                      <a:noFill/>
                    </a:ln>
                  </pic:spPr>
                </pic:pic>
              </a:graphicData>
            </a:graphic>
          </wp:inline>
        </w:drawing>
      </w:r>
    </w:p>
    <w:p w14:paraId="16E510A7" w14:textId="7B310619" w:rsidR="009844DA" w:rsidRDefault="009B0AA5" w:rsidP="009844DA">
      <w:pPr>
        <w:pStyle w:val="Caption"/>
      </w:pPr>
      <w:bookmarkStart w:id="44" w:name="_Ref187071382"/>
      <w:bookmarkStart w:id="45" w:name="_Toc196297922"/>
      <w:r>
        <w:t xml:space="preserve">Figure </w:t>
      </w:r>
      <w:r w:rsidR="00B51841">
        <w:fldChar w:fldCharType="begin"/>
      </w:r>
      <w:r w:rsidR="00B51841">
        <w:instrText xml:space="preserve"> SEQ Figure \* ARABIC </w:instrText>
      </w:r>
      <w:r w:rsidR="00B51841">
        <w:fldChar w:fldCharType="separate"/>
      </w:r>
      <w:r w:rsidR="00993ED1">
        <w:rPr>
          <w:noProof/>
        </w:rPr>
        <w:t>5</w:t>
      </w:r>
      <w:r w:rsidR="00B51841">
        <w:rPr>
          <w:noProof/>
        </w:rPr>
        <w:fldChar w:fldCharType="end"/>
      </w:r>
      <w:bookmarkEnd w:id="44"/>
      <w:r>
        <w:t xml:space="preserve"> </w:t>
      </w:r>
      <w:r w:rsidR="00250541">
        <w:t>AMSR2</w:t>
      </w:r>
      <w:r>
        <w:t xml:space="preserve"> pass at </w:t>
      </w:r>
      <w:r w:rsidR="005C0F78">
        <w:t>1803</w:t>
      </w:r>
      <w:r>
        <w:t xml:space="preserve"> UTC </w:t>
      </w:r>
      <w:r w:rsidR="005C0F78">
        <w:t xml:space="preserve">4 February </w:t>
      </w:r>
      <w:r>
        <w:t>202</w:t>
      </w:r>
      <w:r w:rsidR="005C0F78">
        <w:t>5</w:t>
      </w:r>
      <w:r>
        <w:t xml:space="preserve"> </w:t>
      </w:r>
      <w:r w:rsidR="005C0F78">
        <w:t xml:space="preserve">showed deep convection located to the west of the </w:t>
      </w:r>
      <w:r w:rsidR="009C06DC">
        <w:t>low-level</w:t>
      </w:r>
      <w:r w:rsidR="005C0F78">
        <w:t xml:space="preserve"> centre</w:t>
      </w:r>
      <w:r>
        <w:t xml:space="preserve">. </w:t>
      </w:r>
      <w:r w:rsidR="0003633C" w:rsidRPr="00BD2317">
        <w:t xml:space="preserve">Image courtesy </w:t>
      </w:r>
      <w:r w:rsidR="0003633C">
        <w:t>NRL.</w:t>
      </w:r>
      <w:r w:rsidR="009844DA">
        <w:rPr>
          <w:iCs w:val="0"/>
        </w:rPr>
        <w:t xml:space="preserve"> </w:t>
      </w:r>
      <w:hyperlink r:id="rId27" w:history="1">
        <w:r w:rsidR="009844DA" w:rsidRPr="006838BC">
          <w:rPr>
            <w:rStyle w:val="Hyperlink"/>
          </w:rPr>
          <w:t>https://www.nrlmry.navy.mil/TC.html</w:t>
        </w:r>
        <w:bookmarkEnd w:id="45"/>
      </w:hyperlink>
    </w:p>
    <w:p w14:paraId="59DF0715" w14:textId="6CBC9FA5" w:rsidR="0023258B" w:rsidRDefault="0023258B" w:rsidP="002E2D77">
      <w:pPr>
        <w:rPr>
          <w:iCs/>
          <w:sz w:val="18"/>
          <w:szCs w:val="18"/>
        </w:rPr>
      </w:pPr>
    </w:p>
    <w:p w14:paraId="79321C55" w14:textId="77777777" w:rsidR="00A33982" w:rsidRDefault="00A33982" w:rsidP="002E2D77">
      <w:pPr>
        <w:rPr>
          <w:iCs/>
          <w:sz w:val="18"/>
          <w:szCs w:val="18"/>
        </w:rPr>
      </w:pPr>
    </w:p>
    <w:p w14:paraId="2E1617C3" w14:textId="39AA1019" w:rsidR="009B0AA5" w:rsidRDefault="00C67E13" w:rsidP="009B0AA5">
      <w:pPr>
        <w:keepNext/>
      </w:pPr>
      <w:r>
        <w:rPr>
          <w:noProof/>
        </w:rPr>
        <w:lastRenderedPageBreak/>
        <w:drawing>
          <wp:inline distT="0" distB="0" distL="0" distR="0" wp14:anchorId="7E24CB55" wp14:editId="6F7F9E10">
            <wp:extent cx="6120130" cy="6229985"/>
            <wp:effectExtent l="0" t="0" r="0" b="0"/>
            <wp:docPr id="113545563" name="Picture 5" descr="A coloured microwave pass over Taliah showing only a small area of deep convection located well to the west of the clearly exposed low leve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563" name="Picture 5" descr="A coloured microwave pass over Taliah showing only a small area of deep convection located well to the west of the clearly exposed low level cent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6229985"/>
                    </a:xfrm>
                    <a:prstGeom prst="rect">
                      <a:avLst/>
                    </a:prstGeom>
                    <a:noFill/>
                    <a:ln>
                      <a:noFill/>
                    </a:ln>
                  </pic:spPr>
                </pic:pic>
              </a:graphicData>
            </a:graphic>
          </wp:inline>
        </w:drawing>
      </w:r>
    </w:p>
    <w:p w14:paraId="16297BFF" w14:textId="0EC420EA" w:rsidR="0099414B" w:rsidRPr="00B50624" w:rsidRDefault="009B0AA5" w:rsidP="009844DA">
      <w:pPr>
        <w:pStyle w:val="Caption"/>
        <w:rPr>
          <w:iCs w:val="0"/>
        </w:rPr>
      </w:pPr>
      <w:bookmarkStart w:id="46" w:name="_Ref187071411"/>
      <w:bookmarkStart w:id="47" w:name="_Toc196297923"/>
      <w:r>
        <w:t xml:space="preserve">Figure </w:t>
      </w:r>
      <w:r w:rsidR="00B51841">
        <w:fldChar w:fldCharType="begin"/>
      </w:r>
      <w:r w:rsidR="00B51841">
        <w:instrText xml:space="preserve"> SEQ Figure \* ARABIC </w:instrText>
      </w:r>
      <w:r w:rsidR="00B51841">
        <w:fldChar w:fldCharType="separate"/>
      </w:r>
      <w:r w:rsidR="00993ED1">
        <w:rPr>
          <w:noProof/>
        </w:rPr>
        <w:t>6</w:t>
      </w:r>
      <w:r w:rsidR="00B51841">
        <w:rPr>
          <w:noProof/>
        </w:rPr>
        <w:fldChar w:fldCharType="end"/>
      </w:r>
      <w:bookmarkEnd w:id="46"/>
      <w:r>
        <w:t xml:space="preserve"> </w:t>
      </w:r>
      <w:r w:rsidR="00C67E13">
        <w:t>SSMIS</w:t>
      </w:r>
      <w:r>
        <w:t xml:space="preserve"> pass at </w:t>
      </w:r>
      <w:r w:rsidR="00C334D2">
        <w:t xml:space="preserve">1124 </w:t>
      </w:r>
      <w:r>
        <w:t xml:space="preserve">UTC </w:t>
      </w:r>
      <w:r w:rsidR="00C334D2">
        <w:t>5</w:t>
      </w:r>
      <w:r>
        <w:t xml:space="preserve"> </w:t>
      </w:r>
      <w:r w:rsidR="00C334D2">
        <w:t>February</w:t>
      </w:r>
      <w:r>
        <w:t xml:space="preserve"> 202</w:t>
      </w:r>
      <w:r w:rsidR="00C334D2">
        <w:t>5</w:t>
      </w:r>
      <w:r>
        <w:t xml:space="preserve"> </w:t>
      </w:r>
      <w:r w:rsidR="00C334D2">
        <w:t>as Taliah continued to weaken.</w:t>
      </w:r>
      <w:r w:rsidR="00B50624">
        <w:rPr>
          <w:iCs w:val="0"/>
        </w:rPr>
        <w:t xml:space="preserve"> </w:t>
      </w:r>
      <w:r w:rsidR="0003633C" w:rsidRPr="00BD2317">
        <w:t xml:space="preserve">Image courtesy </w:t>
      </w:r>
      <w:r w:rsidR="0003633C">
        <w:t>NRL.</w:t>
      </w:r>
      <w:r w:rsidR="009844DA">
        <w:rPr>
          <w:iCs w:val="0"/>
        </w:rPr>
        <w:t xml:space="preserve"> </w:t>
      </w:r>
      <w:hyperlink r:id="rId29" w:history="1">
        <w:r w:rsidR="009844DA" w:rsidRPr="006838BC">
          <w:rPr>
            <w:rStyle w:val="Hyperlink"/>
          </w:rPr>
          <w:t>https://www.nrlmry.navy.mil/TC.html</w:t>
        </w:r>
        <w:bookmarkEnd w:id="47"/>
      </w:hyperlink>
    </w:p>
    <w:p w14:paraId="7FF2FAFE" w14:textId="77777777" w:rsidR="00087EC4" w:rsidRDefault="00087EC4" w:rsidP="00087EC4"/>
    <w:p w14:paraId="5231BCBD" w14:textId="4172F584" w:rsidR="00B50624" w:rsidRDefault="00B63650" w:rsidP="00B50624">
      <w:pPr>
        <w:keepNext/>
      </w:pPr>
      <w:r>
        <w:rPr>
          <w:noProof/>
        </w:rPr>
        <w:lastRenderedPageBreak/>
        <w:drawing>
          <wp:inline distT="0" distB="0" distL="0" distR="0" wp14:anchorId="79794253" wp14:editId="656BB159">
            <wp:extent cx="6120130" cy="7080885"/>
            <wp:effectExtent l="0" t="0" r="0" b="5715"/>
            <wp:docPr id="784676626" name="Picture 6" descr="A shaded plot of scatterometry winds over Taliah showing no gale force winds in any quadrants surrounding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6626" name="Picture 6" descr="A shaded plot of scatterometry winds over Taliah showing no gale force winds in any quadrants surrounding the cent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7080885"/>
                    </a:xfrm>
                    <a:prstGeom prst="rect">
                      <a:avLst/>
                    </a:prstGeom>
                    <a:noFill/>
                    <a:ln>
                      <a:noFill/>
                    </a:ln>
                  </pic:spPr>
                </pic:pic>
              </a:graphicData>
            </a:graphic>
          </wp:inline>
        </w:drawing>
      </w:r>
    </w:p>
    <w:p w14:paraId="6FF04DC7" w14:textId="4848EF3D" w:rsidR="00FD35B4" w:rsidRDefault="00B50624" w:rsidP="00FD35B4">
      <w:pPr>
        <w:pStyle w:val="Caption"/>
      </w:pPr>
      <w:bookmarkStart w:id="48" w:name="_Ref187071501"/>
      <w:bookmarkStart w:id="49" w:name="_Toc196297924"/>
      <w:r>
        <w:t xml:space="preserve">Figure </w:t>
      </w:r>
      <w:r w:rsidR="00B51841">
        <w:fldChar w:fldCharType="begin"/>
      </w:r>
      <w:r w:rsidR="00B51841">
        <w:instrText xml:space="preserve"> SEQ Figure \* ARABIC </w:instrText>
      </w:r>
      <w:r w:rsidR="00B51841">
        <w:fldChar w:fldCharType="separate"/>
      </w:r>
      <w:r w:rsidR="00993ED1">
        <w:rPr>
          <w:noProof/>
        </w:rPr>
        <w:t>7</w:t>
      </w:r>
      <w:r w:rsidR="00B51841">
        <w:rPr>
          <w:noProof/>
        </w:rPr>
        <w:fldChar w:fldCharType="end"/>
      </w:r>
      <w:bookmarkEnd w:id="48"/>
      <w:r>
        <w:t xml:space="preserve"> </w:t>
      </w:r>
      <w:r w:rsidR="00E7051F">
        <w:t xml:space="preserve">ASCAT pass </w:t>
      </w:r>
      <w:r w:rsidR="00FD2740">
        <w:t>s</w:t>
      </w:r>
      <w:r w:rsidR="00E7051F">
        <w:t>howing no gales present around the remaining circulation of Taliah at 0233 UTC</w:t>
      </w:r>
      <w:r>
        <w:t xml:space="preserve"> </w:t>
      </w:r>
      <w:r w:rsidR="00FD2740">
        <w:t>9 February 2025</w:t>
      </w:r>
      <w:r>
        <w:t xml:space="preserve">. </w:t>
      </w:r>
      <w:r w:rsidR="00FD35B4" w:rsidRPr="00BD2317">
        <w:t xml:space="preserve">Image courtesy </w:t>
      </w:r>
      <w:r w:rsidR="00FD35B4">
        <w:t>NRL.</w:t>
      </w:r>
      <w:r w:rsidR="00FD35B4">
        <w:rPr>
          <w:iCs w:val="0"/>
        </w:rPr>
        <w:t xml:space="preserve"> </w:t>
      </w:r>
      <w:hyperlink r:id="rId31" w:history="1">
        <w:r w:rsidR="00FD35B4" w:rsidRPr="006838BC">
          <w:rPr>
            <w:rStyle w:val="Hyperlink"/>
          </w:rPr>
          <w:t>https://www.nrlmry.navy.mil/TC.html</w:t>
        </w:r>
        <w:bookmarkEnd w:id="49"/>
      </w:hyperlink>
    </w:p>
    <w:p w14:paraId="094F8C53" w14:textId="70E4CFD7" w:rsidR="00DD644A" w:rsidRDefault="00DD644A" w:rsidP="00087EC4"/>
    <w:p w14:paraId="5F594A17" w14:textId="77777777" w:rsidR="006F60A3" w:rsidRDefault="006F60A3" w:rsidP="00087EC4">
      <w:pPr>
        <w:rPr>
          <w:noProof/>
        </w:rPr>
      </w:pPr>
    </w:p>
    <w:p w14:paraId="7A0EC082" w14:textId="380832DA" w:rsidR="00B50624" w:rsidRDefault="004144EA" w:rsidP="00B50624">
      <w:pPr>
        <w:keepNext/>
      </w:pPr>
      <w:r>
        <w:rPr>
          <w:noProof/>
        </w:rPr>
        <w:lastRenderedPageBreak/>
        <w:drawing>
          <wp:inline distT="0" distB="0" distL="0" distR="0" wp14:anchorId="4958C565" wp14:editId="61D938FA">
            <wp:extent cx="6120130" cy="7145655"/>
            <wp:effectExtent l="0" t="0" r="0" b="0"/>
            <wp:docPr id="1998210535" name="Picture 7" descr="A coloured microwave pass over Taliah showing convective bands surrounding a large circular centre. The deep convection within the bands is confined to the southern quad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10535" name="Picture 7" descr="A coloured microwave pass over Taliah showing convective bands surrounding a large circular centre. The deep convection within the bands is confined to the southern quadrant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7145655"/>
                    </a:xfrm>
                    <a:prstGeom prst="rect">
                      <a:avLst/>
                    </a:prstGeom>
                    <a:noFill/>
                    <a:ln>
                      <a:noFill/>
                    </a:ln>
                  </pic:spPr>
                </pic:pic>
              </a:graphicData>
            </a:graphic>
          </wp:inline>
        </w:drawing>
      </w:r>
    </w:p>
    <w:p w14:paraId="48F84D34" w14:textId="337D516E" w:rsidR="00195DEC" w:rsidRDefault="00B50624" w:rsidP="00195DEC">
      <w:pPr>
        <w:pStyle w:val="Caption"/>
        <w:rPr>
          <w:noProof/>
        </w:rPr>
      </w:pPr>
      <w:bookmarkStart w:id="50" w:name="_Ref187071525"/>
      <w:bookmarkStart w:id="51" w:name="_Toc196297925"/>
      <w:r>
        <w:t xml:space="preserve">Figure </w:t>
      </w:r>
      <w:r w:rsidR="00B51841">
        <w:fldChar w:fldCharType="begin"/>
      </w:r>
      <w:r w:rsidR="00B51841">
        <w:instrText xml:space="preserve"> SEQ Figure \* ARABIC </w:instrText>
      </w:r>
      <w:r w:rsidR="00B51841">
        <w:fldChar w:fldCharType="separate"/>
      </w:r>
      <w:r w:rsidR="00993ED1">
        <w:rPr>
          <w:noProof/>
        </w:rPr>
        <w:t>8</w:t>
      </w:r>
      <w:r w:rsidR="00B51841">
        <w:rPr>
          <w:noProof/>
        </w:rPr>
        <w:fldChar w:fldCharType="end"/>
      </w:r>
      <w:bookmarkEnd w:id="50"/>
      <w:r>
        <w:t xml:space="preserve"> </w:t>
      </w:r>
      <w:r w:rsidR="00C14291">
        <w:t xml:space="preserve">GPM </w:t>
      </w:r>
      <w:r>
        <w:t xml:space="preserve">image at </w:t>
      </w:r>
      <w:r w:rsidR="00C14291">
        <w:t>0702</w:t>
      </w:r>
      <w:r>
        <w:t xml:space="preserve"> UTC </w:t>
      </w:r>
      <w:r w:rsidR="00C14291">
        <w:t>12</w:t>
      </w:r>
      <w:r>
        <w:t xml:space="preserve"> </w:t>
      </w:r>
      <w:r w:rsidR="00C14291">
        <w:t>February 2025</w:t>
      </w:r>
      <w:r>
        <w:t xml:space="preserve"> as </w:t>
      </w:r>
      <w:r w:rsidR="00C14291">
        <w:t xml:space="preserve">Taliah approached the </w:t>
      </w:r>
      <w:r w:rsidR="00446F75">
        <w:t>border of the Australian region</w:t>
      </w:r>
      <w:r>
        <w:t>.</w:t>
      </w:r>
      <w:r>
        <w:rPr>
          <w:noProof/>
        </w:rPr>
        <w:t xml:space="preserve"> </w:t>
      </w:r>
      <w:r w:rsidR="00195DEC" w:rsidRPr="00BD2317">
        <w:t xml:space="preserve">Image courtesy </w:t>
      </w:r>
      <w:r w:rsidR="00195DEC">
        <w:t>NRL.</w:t>
      </w:r>
      <w:r w:rsidR="00195DEC">
        <w:rPr>
          <w:iCs w:val="0"/>
        </w:rPr>
        <w:t xml:space="preserve"> </w:t>
      </w:r>
      <w:hyperlink r:id="rId33" w:history="1">
        <w:r w:rsidR="00195DEC" w:rsidRPr="006838BC">
          <w:rPr>
            <w:rStyle w:val="Hyperlink"/>
          </w:rPr>
          <w:t>https://www.nrlmry.navy.mil/TC.html</w:t>
        </w:r>
        <w:bookmarkEnd w:id="51"/>
      </w:hyperlink>
    </w:p>
    <w:p w14:paraId="5E4F4370" w14:textId="78B69D21" w:rsidR="00120034" w:rsidRPr="00087EC4" w:rsidRDefault="00120034" w:rsidP="00087EC4"/>
    <w:p w14:paraId="7134EA3E" w14:textId="0621C50A" w:rsidR="00A4333D" w:rsidRPr="001B6985" w:rsidRDefault="00A4333D" w:rsidP="0041762A">
      <w:pPr>
        <w:pStyle w:val="NumberedHeading2"/>
      </w:pPr>
      <w:bookmarkStart w:id="52" w:name="_Toc196297901"/>
      <w:r>
        <w:lastRenderedPageBreak/>
        <w:t>Structure</w:t>
      </w:r>
      <w:bookmarkEnd w:id="52"/>
    </w:p>
    <w:p w14:paraId="7AC2ABDA" w14:textId="15AEE077" w:rsidR="003F3027" w:rsidRDefault="007C17DE" w:rsidP="002F25CF">
      <w:r w:rsidRPr="007C17DE">
        <w:t>Taliah</w:t>
      </w:r>
      <w:r>
        <w:t xml:space="preserve"> formed in an active monsoon trough and </w:t>
      </w:r>
      <w:r w:rsidR="00932439">
        <w:t>gale radii were generally largest in the northern quadrants.</w:t>
      </w:r>
      <w:r w:rsidR="003A7F73">
        <w:t xml:space="preserve"> Ini</w:t>
      </w:r>
      <w:r w:rsidR="00AC5590">
        <w:t xml:space="preserve">tially gale radii were around </w:t>
      </w:r>
      <w:r w:rsidR="00AE57E6">
        <w:t xml:space="preserve">60 - </w:t>
      </w:r>
      <w:r w:rsidR="00382036">
        <w:t xml:space="preserve">70 nm. These increased to </w:t>
      </w:r>
      <w:r w:rsidR="007C284E">
        <w:t>100 to 120 nm in southern quadrants and up to 160 nm in northern quadrants at their largest</w:t>
      </w:r>
      <w:r w:rsidR="00557308">
        <w:t xml:space="preserve">, refer </w:t>
      </w:r>
      <w:r w:rsidR="00557308">
        <w:fldChar w:fldCharType="begin"/>
      </w:r>
      <w:r w:rsidR="00557308">
        <w:instrText xml:space="preserve"> REF _Ref195181832 \h </w:instrText>
      </w:r>
      <w:r w:rsidR="00557308">
        <w:fldChar w:fldCharType="separate"/>
      </w:r>
      <w:r w:rsidR="00557308">
        <w:t xml:space="preserve">Figure </w:t>
      </w:r>
      <w:r w:rsidR="00557308">
        <w:rPr>
          <w:noProof/>
        </w:rPr>
        <w:t>9</w:t>
      </w:r>
      <w:r w:rsidR="00557308">
        <w:fldChar w:fldCharType="end"/>
      </w:r>
      <w:r w:rsidR="00557308">
        <w:t xml:space="preserve">. </w:t>
      </w:r>
      <w:r w:rsidR="007D0717">
        <w:t>Taliah remained large as it r</w:t>
      </w:r>
      <w:r w:rsidR="00C20D4B">
        <w:t>e</w:t>
      </w:r>
      <w:r w:rsidR="007D0717">
        <w:t xml:space="preserve">developed into a tropical cyclone from 10 February </w:t>
      </w:r>
      <w:r w:rsidR="00647016">
        <w:t>however it was southern gale radii which were the largest</w:t>
      </w:r>
      <w:r w:rsidR="00C20D4B">
        <w:t xml:space="preserve">. Initially </w:t>
      </w:r>
      <w:r w:rsidR="00A35E6F">
        <w:t xml:space="preserve">radii were </w:t>
      </w:r>
      <w:r w:rsidR="002456AD">
        <w:t xml:space="preserve">60 - </w:t>
      </w:r>
      <w:r w:rsidR="00A35E6F">
        <w:t xml:space="preserve">80 nm in all quadrants </w:t>
      </w:r>
      <w:r w:rsidR="00944B2B">
        <w:t xml:space="preserve">on 10 </w:t>
      </w:r>
      <w:r w:rsidR="0019701C">
        <w:t>February</w:t>
      </w:r>
      <w:r w:rsidR="00944B2B">
        <w:t xml:space="preserve"> </w:t>
      </w:r>
      <w:r w:rsidR="00A35E6F">
        <w:t>however southern radii increased to around 200</w:t>
      </w:r>
      <w:r w:rsidR="00944B2B">
        <w:t xml:space="preserve"> – 220 nm by 12 February.</w:t>
      </w:r>
    </w:p>
    <w:p w14:paraId="44509311" w14:textId="34CF3717" w:rsidR="00B25ACC" w:rsidRDefault="00B21590" w:rsidP="002F25CF">
      <w:r>
        <w:t>The r</w:t>
      </w:r>
      <w:r w:rsidR="000370CF">
        <w:t>adius to maximum winds</w:t>
      </w:r>
      <w:r>
        <w:t xml:space="preserve"> (RMW)</w:t>
      </w:r>
      <w:r w:rsidR="00EA57E5">
        <w:t xml:space="preserve"> w</w:t>
      </w:r>
      <w:r>
        <w:t>as</w:t>
      </w:r>
      <w:r w:rsidR="00EA57E5">
        <w:t xml:space="preserve"> initially 25 nm, this decreased to 15 nm at peak intensity on 3 and 4 February. </w:t>
      </w:r>
      <w:r w:rsidR="00504105">
        <w:t xml:space="preserve">As Taliah weakened the RMW expanded to as large as 35 nm. During the second period of intensification RMW was </w:t>
      </w:r>
      <w:r w:rsidR="00D8435C">
        <w:t xml:space="preserve">initially </w:t>
      </w:r>
      <w:r w:rsidR="005F5A6B">
        <w:t>30 nm</w:t>
      </w:r>
      <w:r w:rsidR="00D8435C">
        <w:t>. Unusually, even though Taliah was increasing in intensity the RMW</w:t>
      </w:r>
      <w:r w:rsidR="005F5A6B">
        <w:t xml:space="preserve"> gre</w:t>
      </w:r>
      <w:r w:rsidR="00D8435C">
        <w:t>w</w:t>
      </w:r>
      <w:r w:rsidR="005F5A6B">
        <w:t xml:space="preserve"> larger to 40 nm </w:t>
      </w:r>
      <w:r w:rsidR="00D8435C">
        <w:t xml:space="preserve">with a large open circulation indicated on imagery. From </w:t>
      </w:r>
      <w:r>
        <w:t>12 February the RM</w:t>
      </w:r>
      <w:r w:rsidR="003A52B3">
        <w:t>W</w:t>
      </w:r>
      <w:r>
        <w:t xml:space="preserve"> </w:t>
      </w:r>
      <w:r w:rsidR="005F5A6B">
        <w:t>decreased again to 30 nm.</w:t>
      </w:r>
    </w:p>
    <w:p w14:paraId="06F85418" w14:textId="77777777" w:rsidR="00B25ACC" w:rsidRDefault="00B25ACC" w:rsidP="002F25CF"/>
    <w:p w14:paraId="70A49BF9" w14:textId="77777777" w:rsidR="004E32C3" w:rsidRDefault="004E32C3" w:rsidP="002F25CF"/>
    <w:p w14:paraId="1DD54484" w14:textId="77777777" w:rsidR="00BE5A97" w:rsidRDefault="004E32C3" w:rsidP="00BE5A97">
      <w:pPr>
        <w:keepNext/>
      </w:pPr>
      <w:r>
        <w:rPr>
          <w:noProof/>
        </w:rPr>
        <w:lastRenderedPageBreak/>
        <w:drawing>
          <wp:inline distT="0" distB="0" distL="0" distR="0" wp14:anchorId="51431163" wp14:editId="6B2E149A">
            <wp:extent cx="6120130" cy="6669405"/>
            <wp:effectExtent l="0" t="0" r="0" b="0"/>
            <wp:docPr id="1320600353" name="Picture 8" descr="A shaded plot of scatterometry winds over Taliah showing gale force winds in all quadrants surrounding the centre. The radius of gale force winds is much larger in the northern quadrants than the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0353" name="Picture 8" descr="A shaded plot of scatterometry winds over Taliah showing gale force winds in all quadrants surrounding the centre. The radius of gale force winds is much larger in the northern quadrants than the souther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1B477CFA" w14:textId="5C0ADAD0" w:rsidR="00BE5A97" w:rsidRDefault="00BE5A97" w:rsidP="00BE5A97">
      <w:pPr>
        <w:pStyle w:val="Caption"/>
        <w:rPr>
          <w:noProof/>
        </w:rPr>
      </w:pPr>
      <w:bookmarkStart w:id="53" w:name="_Ref195181832"/>
      <w:bookmarkStart w:id="54" w:name="_Toc196297926"/>
      <w:r>
        <w:t xml:space="preserve">Figure </w:t>
      </w:r>
      <w:r>
        <w:fldChar w:fldCharType="begin"/>
      </w:r>
      <w:r>
        <w:instrText xml:space="preserve"> SEQ Figure \* ARABIC </w:instrText>
      </w:r>
      <w:r>
        <w:fldChar w:fldCharType="separate"/>
      </w:r>
      <w:r w:rsidR="00993ED1">
        <w:rPr>
          <w:noProof/>
        </w:rPr>
        <w:t>9</w:t>
      </w:r>
      <w:r>
        <w:fldChar w:fldCharType="end"/>
      </w:r>
      <w:bookmarkEnd w:id="53"/>
      <w:r>
        <w:t xml:space="preserve"> ASCAT pass at 0118 UTC 3 February 2025 showing the </w:t>
      </w:r>
      <w:r w:rsidR="00F576CB">
        <w:t xml:space="preserve">asymmetric </w:t>
      </w:r>
      <w:r>
        <w:t>gale structure</w:t>
      </w:r>
      <w:r w:rsidR="00F576CB">
        <w:t xml:space="preserve"> with radii significantly larger in the norther</w:t>
      </w:r>
      <w:r w:rsidR="00B76C0F">
        <w:t>n</w:t>
      </w:r>
      <w:r w:rsidR="00F576CB">
        <w:t xml:space="preserve"> quadrants than the southern quadrants</w:t>
      </w:r>
      <w:r>
        <w:t xml:space="preserve">. </w:t>
      </w:r>
      <w:r w:rsidRPr="00BD2317">
        <w:t xml:space="preserve">Image courtesy </w:t>
      </w:r>
      <w:r>
        <w:t>NRL.</w:t>
      </w:r>
      <w:r>
        <w:rPr>
          <w:iCs w:val="0"/>
        </w:rPr>
        <w:t xml:space="preserve"> </w:t>
      </w:r>
      <w:hyperlink r:id="rId35" w:history="1">
        <w:r w:rsidRPr="006838BC">
          <w:rPr>
            <w:rStyle w:val="Hyperlink"/>
          </w:rPr>
          <w:t>https://www.nrlmry.navy.mil/TC.html</w:t>
        </w:r>
        <w:bookmarkEnd w:id="54"/>
      </w:hyperlink>
    </w:p>
    <w:p w14:paraId="0F8718E7" w14:textId="2092565E" w:rsidR="004E32C3" w:rsidRPr="007C17DE" w:rsidRDefault="004E32C3" w:rsidP="00BE5A97">
      <w:pPr>
        <w:pStyle w:val="Caption"/>
      </w:pPr>
    </w:p>
    <w:p w14:paraId="160B2ED5" w14:textId="3CA99A2A" w:rsidR="00A4333D" w:rsidRPr="00965463" w:rsidRDefault="00A4333D" w:rsidP="002F25CF">
      <w:pPr>
        <w:rPr>
          <w:color w:val="FF0000"/>
        </w:rPr>
      </w:pPr>
    </w:p>
    <w:p w14:paraId="461060D8" w14:textId="590A00BF" w:rsidR="00A4333D" w:rsidRDefault="00A4333D" w:rsidP="0041762A">
      <w:pPr>
        <w:pStyle w:val="NumberedHeading2"/>
      </w:pPr>
      <w:bookmarkStart w:id="55" w:name="_Toc196297902"/>
      <w:r>
        <w:lastRenderedPageBreak/>
        <w:t>Motion</w:t>
      </w:r>
      <w:bookmarkEnd w:id="55"/>
    </w:p>
    <w:p w14:paraId="0BD53F6A" w14:textId="083EA44E" w:rsidR="00545337" w:rsidRPr="00C1093E" w:rsidRDefault="00545337" w:rsidP="00513FA5">
      <w:r w:rsidRPr="00C1093E">
        <w:t>Taliah was steered westwards by the mid-level ridge located to the south of the system.</w:t>
      </w:r>
      <w:r w:rsidR="006E35B6" w:rsidRPr="00C1093E">
        <w:t xml:space="preserve"> There was a slowing in the speed of movement during </w:t>
      </w:r>
      <w:r w:rsidR="00BD4C2A" w:rsidRPr="00C1093E">
        <w:t xml:space="preserve">8 and 9 February as the </w:t>
      </w:r>
      <w:r w:rsidR="004E05FB" w:rsidRPr="00C1093E">
        <w:t>eastern anti-cyclone</w:t>
      </w:r>
      <w:r w:rsidR="00BD4C2A" w:rsidRPr="00C1093E">
        <w:t xml:space="preserve"> retreated and a new </w:t>
      </w:r>
      <w:r w:rsidR="004E05FB" w:rsidRPr="00C1093E">
        <w:t>anti-cyclone</w:t>
      </w:r>
      <w:r w:rsidR="00BD4C2A" w:rsidRPr="00C1093E">
        <w:t xml:space="preserve"> to the southwest of the system became the dominant steering influence.</w:t>
      </w:r>
      <w:r w:rsidR="004E05FB" w:rsidRPr="00C1093E">
        <w:t xml:space="preserve"> This also resulted in a period of northwest motion</w:t>
      </w:r>
      <w:r w:rsidR="00722461" w:rsidRPr="00C1093E">
        <w:t xml:space="preserve"> during 9 </w:t>
      </w:r>
      <w:r w:rsidR="00C1093E" w:rsidRPr="00C1093E">
        <w:t>February</w:t>
      </w:r>
      <w:r w:rsidR="00722461" w:rsidRPr="00C1093E">
        <w:t xml:space="preserve">. From 1200 UTC 10 </w:t>
      </w:r>
      <w:r w:rsidR="00C1093E" w:rsidRPr="00C1093E">
        <w:t>February</w:t>
      </w:r>
      <w:r w:rsidR="00722461" w:rsidRPr="00C1093E">
        <w:t xml:space="preserve"> Taliah resumed its southwest motion </w:t>
      </w:r>
      <w:r w:rsidR="00C1093E" w:rsidRPr="00C1093E">
        <w:t>which persisted as it crossed the border of the region.</w:t>
      </w:r>
    </w:p>
    <w:p w14:paraId="072A2B78" w14:textId="46C0705D" w:rsidR="00A4333D" w:rsidRPr="00E35B34" w:rsidRDefault="00A4333D" w:rsidP="00E35B34">
      <w:pPr>
        <w:pStyle w:val="NumberedHeading1"/>
      </w:pPr>
      <w:bookmarkStart w:id="56" w:name="_Ref163572037"/>
      <w:bookmarkStart w:id="57" w:name="_Ref163647056"/>
      <w:bookmarkStart w:id="58" w:name="_Ref163647078"/>
      <w:bookmarkStart w:id="59" w:name="_Ref163647111"/>
      <w:bookmarkStart w:id="60" w:name="_Toc196297903"/>
      <w:r w:rsidRPr="00E35B34">
        <w:t>Impact</w:t>
      </w:r>
      <w:bookmarkEnd w:id="56"/>
      <w:bookmarkEnd w:id="57"/>
      <w:bookmarkEnd w:id="58"/>
      <w:bookmarkEnd w:id="59"/>
      <w:bookmarkEnd w:id="60"/>
    </w:p>
    <w:p w14:paraId="69349938" w14:textId="5AAE9CFB" w:rsidR="001D44C8" w:rsidRPr="000F69BE" w:rsidRDefault="00B24FA5" w:rsidP="00B24FA5">
      <w:r>
        <w:rPr>
          <w:rFonts w:asciiTheme="minorHAnsi" w:eastAsiaTheme="minorEastAsia" w:hAnsiTheme="minorHAnsi"/>
        </w:rPr>
        <w:t xml:space="preserve">There were no impacts from </w:t>
      </w:r>
      <w:r w:rsidR="00C1093E">
        <w:rPr>
          <w:rFonts w:asciiTheme="minorHAnsi" w:eastAsiaTheme="minorEastAsia" w:hAnsiTheme="minorHAnsi"/>
        </w:rPr>
        <w:t xml:space="preserve">Severe </w:t>
      </w:r>
      <w:r>
        <w:rPr>
          <w:rFonts w:asciiTheme="minorHAnsi" w:eastAsiaTheme="minorEastAsia" w:hAnsiTheme="minorHAnsi"/>
        </w:rPr>
        <w:t xml:space="preserve">Tropical Cyclone </w:t>
      </w:r>
      <w:r w:rsidR="00C1093E">
        <w:rPr>
          <w:rFonts w:asciiTheme="minorHAnsi" w:eastAsiaTheme="minorEastAsia" w:hAnsiTheme="minorHAnsi"/>
        </w:rPr>
        <w:t>Taliah</w:t>
      </w:r>
      <w:r>
        <w:rPr>
          <w:rFonts w:asciiTheme="minorHAnsi" w:eastAsiaTheme="minorEastAsia" w:hAnsiTheme="minorHAnsi"/>
        </w:rPr>
        <w:t xml:space="preserve"> on </w:t>
      </w:r>
      <w:r w:rsidR="009C1CB7">
        <w:rPr>
          <w:rFonts w:asciiTheme="minorHAnsi" w:eastAsiaTheme="minorEastAsia" w:hAnsiTheme="minorHAnsi"/>
        </w:rPr>
        <w:t xml:space="preserve">the Australian mainland or the island territories of Christmas or the </w:t>
      </w:r>
      <w:r>
        <w:rPr>
          <w:rFonts w:asciiTheme="minorHAnsi" w:eastAsiaTheme="minorEastAsia" w:hAnsiTheme="minorHAnsi"/>
        </w:rPr>
        <w:t xml:space="preserve">Cocos (Keeling) Islands. </w:t>
      </w:r>
    </w:p>
    <w:p w14:paraId="1B8C30D1" w14:textId="6C8E5959" w:rsidR="00A4333D" w:rsidRDefault="00A4333D" w:rsidP="007F41FB">
      <w:pPr>
        <w:pStyle w:val="NumberedHeading1"/>
      </w:pPr>
      <w:bookmarkStart w:id="61" w:name="_Toc196297904"/>
      <w:r w:rsidRPr="009D746F">
        <w:t>Observations</w:t>
      </w:r>
      <w:bookmarkEnd w:id="61"/>
    </w:p>
    <w:p w14:paraId="714258A7" w14:textId="0C8136B7" w:rsidR="00B71E02" w:rsidRPr="008600B5" w:rsidRDefault="00B71E02" w:rsidP="00B71E02">
      <w:pPr>
        <w:pStyle w:val="NumberedHeading1"/>
        <w:numPr>
          <w:ilvl w:val="0"/>
          <w:numId w:val="0"/>
        </w:numPr>
        <w:ind w:left="284"/>
        <w:rPr>
          <w:rFonts w:asciiTheme="minorHAnsi" w:eastAsiaTheme="minorEastAsia" w:hAnsiTheme="minorHAnsi" w:cstheme="minorBidi"/>
          <w:b w:val="0"/>
          <w:color w:val="auto"/>
          <w:sz w:val="22"/>
          <w:szCs w:val="24"/>
        </w:rPr>
      </w:pPr>
      <w:bookmarkStart w:id="62" w:name="_Toc195623929"/>
      <w:bookmarkStart w:id="63" w:name="_Toc196297905"/>
      <w:r w:rsidRPr="008600B5">
        <w:rPr>
          <w:rFonts w:asciiTheme="minorHAnsi" w:eastAsiaTheme="minorEastAsia" w:hAnsiTheme="minorHAnsi" w:cstheme="minorBidi"/>
          <w:b w:val="0"/>
          <w:color w:val="auto"/>
          <w:sz w:val="22"/>
          <w:szCs w:val="24"/>
        </w:rPr>
        <w:t>N</w:t>
      </w:r>
      <w:r w:rsidR="008600B5">
        <w:rPr>
          <w:rFonts w:asciiTheme="minorHAnsi" w:eastAsiaTheme="minorEastAsia" w:hAnsiTheme="minorHAnsi" w:cstheme="minorBidi"/>
          <w:b w:val="0"/>
          <w:color w:val="auto"/>
          <w:sz w:val="22"/>
          <w:szCs w:val="24"/>
        </w:rPr>
        <w:t>o observations were recorded during Taliah.</w:t>
      </w:r>
      <w:bookmarkEnd w:id="62"/>
      <w:bookmarkEnd w:id="63"/>
    </w:p>
    <w:p w14:paraId="451921FB" w14:textId="2AB21540" w:rsidR="00B71E02" w:rsidRDefault="00B71E02">
      <w:pPr>
        <w:spacing w:after="0" w:line="240" w:lineRule="auto"/>
        <w:rPr>
          <w:rFonts w:eastAsiaTheme="majorEastAsia" w:cstheme="majorBidi"/>
          <w:b/>
          <w:color w:val="000000" w:themeColor="text1"/>
          <w:sz w:val="36"/>
          <w:szCs w:val="36"/>
        </w:rPr>
      </w:pPr>
      <w:r>
        <w:br w:type="page"/>
      </w:r>
    </w:p>
    <w:p w14:paraId="4FA8BB3C" w14:textId="3F8B12AF" w:rsidR="00A4333D" w:rsidRPr="009D746F" w:rsidRDefault="00A4333D" w:rsidP="00531240">
      <w:pPr>
        <w:pStyle w:val="NumberedHeading1"/>
      </w:pPr>
      <w:bookmarkStart w:id="64" w:name="_Toc196297906"/>
      <w:r>
        <w:lastRenderedPageBreak/>
        <w:t xml:space="preserve">Forecast </w:t>
      </w:r>
      <w:r w:rsidR="008F5996">
        <w:t>P</w:t>
      </w:r>
      <w:r>
        <w:t>erformance</w:t>
      </w:r>
      <w:bookmarkEnd w:id="64"/>
    </w:p>
    <w:p w14:paraId="1B9E19C8" w14:textId="722902F1" w:rsidR="00C029BF" w:rsidRPr="009B32DF" w:rsidRDefault="00C029BF" w:rsidP="00C029BF">
      <w:r w:rsidRPr="009B32DF">
        <w:t xml:space="preserve">The accuracy </w:t>
      </w:r>
      <w:r w:rsidR="002458AE" w:rsidRPr="009B32DF">
        <w:t>statistics</w:t>
      </w:r>
      <w:r w:rsidRPr="009B32DF">
        <w:t xml:space="preserve"> for </w:t>
      </w:r>
      <w:r w:rsidR="009B32DF" w:rsidRPr="009B32DF">
        <w:t xml:space="preserve">Severe </w:t>
      </w:r>
      <w:r w:rsidRPr="009B32DF">
        <w:t xml:space="preserve">Tropical Cyclone </w:t>
      </w:r>
      <w:r w:rsidR="009B32DF" w:rsidRPr="009B32DF">
        <w:t>Taliah</w:t>
      </w:r>
      <w:r w:rsidR="00C92618" w:rsidRPr="009B32DF">
        <w:t xml:space="preserve"> </w:t>
      </w:r>
      <w:r w:rsidRPr="009B32DF">
        <w:t xml:space="preserve">are below in </w:t>
      </w:r>
      <w:r w:rsidR="00B0190F" w:rsidRPr="009B32DF">
        <w:fldChar w:fldCharType="begin"/>
      </w:r>
      <w:r w:rsidR="00B0190F" w:rsidRPr="009B32DF">
        <w:instrText xml:space="preserve"> REF _Ref163647671 \h </w:instrText>
      </w:r>
      <w:r w:rsidR="00B0190F" w:rsidRPr="009B32DF">
        <w:fldChar w:fldCharType="separate"/>
      </w:r>
      <w:r w:rsidR="00D1195E" w:rsidRPr="009B32DF">
        <w:t xml:space="preserve">Table </w:t>
      </w:r>
      <w:r w:rsidR="00D1195E" w:rsidRPr="009B32DF">
        <w:rPr>
          <w:noProof/>
        </w:rPr>
        <w:t>2</w:t>
      </w:r>
      <w:r w:rsidR="00B0190F" w:rsidRPr="009B32DF">
        <w:fldChar w:fldCharType="end"/>
      </w:r>
      <w:r w:rsidRPr="009B32DF">
        <w:t xml:space="preserve"> and </w:t>
      </w:r>
      <w:r w:rsidR="003D0135" w:rsidRPr="009B32DF">
        <w:t xml:space="preserve">shown </w:t>
      </w:r>
      <w:r w:rsidRPr="009B32DF">
        <w:t>in</w:t>
      </w:r>
      <w:r w:rsidR="00957C85" w:rsidRPr="009B32DF">
        <w:t xml:space="preserve"> </w:t>
      </w:r>
      <w:r w:rsidR="00990678">
        <w:fldChar w:fldCharType="begin"/>
      </w:r>
      <w:r w:rsidR="00990678">
        <w:instrText xml:space="preserve"> REF _Ref187071567 \h </w:instrText>
      </w:r>
      <w:r w:rsidR="00990678">
        <w:fldChar w:fldCharType="separate"/>
      </w:r>
      <w:r w:rsidR="00990678">
        <w:t xml:space="preserve">Figure </w:t>
      </w:r>
      <w:r w:rsidR="00990678">
        <w:rPr>
          <w:noProof/>
        </w:rPr>
        <w:t>10</w:t>
      </w:r>
      <w:r w:rsidR="00990678">
        <w:fldChar w:fldCharType="end"/>
      </w:r>
      <w:r w:rsidR="00990678">
        <w:t xml:space="preserve"> </w:t>
      </w:r>
      <w:r w:rsidR="00A25424" w:rsidRPr="009B32DF">
        <w:t>and</w:t>
      </w:r>
      <w:r w:rsidR="00957C85" w:rsidRPr="009B32DF">
        <w:t xml:space="preserve"> </w:t>
      </w:r>
      <w:r w:rsidR="00990678">
        <w:fldChar w:fldCharType="begin"/>
      </w:r>
      <w:r w:rsidR="00990678">
        <w:instrText xml:space="preserve"> REF _Ref187071596 \h </w:instrText>
      </w:r>
      <w:r w:rsidR="00990678">
        <w:fldChar w:fldCharType="separate"/>
      </w:r>
      <w:r w:rsidR="00990678">
        <w:t xml:space="preserve">Figure </w:t>
      </w:r>
      <w:r w:rsidR="00990678">
        <w:rPr>
          <w:noProof/>
        </w:rPr>
        <w:t>11</w:t>
      </w:r>
      <w:r w:rsidR="00990678">
        <w:fldChar w:fldCharType="end"/>
      </w:r>
      <w:r w:rsidRPr="009B32DF">
        <w:t xml:space="preserve">. </w:t>
      </w:r>
    </w:p>
    <w:p w14:paraId="2CFE36DD" w14:textId="08198388" w:rsidR="00577DF4" w:rsidRPr="009B32DF" w:rsidRDefault="00647807" w:rsidP="0088427B">
      <w:pPr>
        <w:rPr>
          <w:rStyle w:val="normaltextrun"/>
          <w:rFonts w:cs="Arial"/>
          <w:szCs w:val="22"/>
          <w:shd w:val="clear" w:color="auto" w:fill="FFFFFF"/>
        </w:rPr>
      </w:pPr>
      <w:r w:rsidRPr="009B32DF">
        <w:rPr>
          <w:rStyle w:val="normaltextrun"/>
          <w:rFonts w:cs="Arial"/>
          <w:szCs w:val="22"/>
          <w:shd w:val="clear" w:color="auto" w:fill="FFFFFF"/>
        </w:rPr>
        <w:t xml:space="preserve">The </w:t>
      </w:r>
      <w:r w:rsidR="007B5269" w:rsidRPr="009B32DF">
        <w:rPr>
          <w:rStyle w:val="normaltextrun"/>
          <w:rFonts w:cs="Arial"/>
          <w:szCs w:val="22"/>
          <w:shd w:val="clear" w:color="auto" w:fill="FFFFFF"/>
        </w:rPr>
        <w:t>forecast track position</w:t>
      </w:r>
      <w:r w:rsidRPr="009B32DF">
        <w:rPr>
          <w:rStyle w:val="normaltextrun"/>
          <w:rFonts w:cs="Arial"/>
          <w:szCs w:val="22"/>
          <w:shd w:val="clear" w:color="auto" w:fill="FFFFFF"/>
        </w:rPr>
        <w:t xml:space="preserve"> accuracy was </w:t>
      </w:r>
      <w:r w:rsidR="00CE721A">
        <w:rPr>
          <w:rStyle w:val="normaltextrun"/>
          <w:rFonts w:cs="Arial"/>
          <w:szCs w:val="22"/>
          <w:shd w:val="clear" w:color="auto" w:fill="FFFFFF"/>
        </w:rPr>
        <w:t>close to</w:t>
      </w:r>
      <w:r w:rsidR="00B03F67">
        <w:rPr>
          <w:rStyle w:val="normaltextrun"/>
          <w:rFonts w:cs="Arial"/>
          <w:szCs w:val="22"/>
          <w:shd w:val="clear" w:color="auto" w:fill="FFFFFF"/>
        </w:rPr>
        <w:t xml:space="preserve"> or better than</w:t>
      </w:r>
      <w:r w:rsidR="008F78D4">
        <w:rPr>
          <w:rStyle w:val="normaltextrun"/>
          <w:rFonts w:cs="Arial"/>
          <w:szCs w:val="22"/>
          <w:shd w:val="clear" w:color="auto" w:fill="FFFFFF"/>
        </w:rPr>
        <w:t xml:space="preserve"> the</w:t>
      </w:r>
      <w:r w:rsidR="00CE721A">
        <w:rPr>
          <w:rStyle w:val="normaltextrun"/>
          <w:rFonts w:cs="Arial"/>
          <w:szCs w:val="22"/>
          <w:shd w:val="clear" w:color="auto" w:fill="FFFFFF"/>
        </w:rPr>
        <w:t xml:space="preserve"> </w:t>
      </w:r>
      <w:r w:rsidR="008F78D4" w:rsidRPr="009B32DF">
        <w:rPr>
          <w:rStyle w:val="normaltextrun"/>
          <w:rFonts w:cs="Arial"/>
          <w:szCs w:val="22"/>
          <w:shd w:val="clear" w:color="auto" w:fill="FFFFFF"/>
        </w:rPr>
        <w:t xml:space="preserve">five-year </w:t>
      </w:r>
      <w:r w:rsidR="00093D51" w:rsidRPr="009B32DF">
        <w:rPr>
          <w:rStyle w:val="normaltextrun"/>
          <w:rFonts w:cs="Arial"/>
          <w:szCs w:val="22"/>
          <w:shd w:val="clear" w:color="auto" w:fill="FFFFFF"/>
        </w:rPr>
        <w:t>average,</w:t>
      </w:r>
      <w:r w:rsidR="00B8615D">
        <w:rPr>
          <w:rStyle w:val="normaltextrun"/>
          <w:rFonts w:cs="Arial"/>
          <w:szCs w:val="22"/>
          <w:shd w:val="clear" w:color="auto" w:fill="FFFFFF"/>
        </w:rPr>
        <w:t xml:space="preserve"> </w:t>
      </w:r>
      <w:r w:rsidR="004E2CC0">
        <w:rPr>
          <w:rStyle w:val="normaltextrun"/>
          <w:rFonts w:cs="Arial"/>
          <w:szCs w:val="22"/>
          <w:shd w:val="clear" w:color="auto" w:fill="FFFFFF"/>
        </w:rPr>
        <w:t xml:space="preserve">and this can be attributed to the </w:t>
      </w:r>
      <w:r w:rsidR="003F0144">
        <w:rPr>
          <w:rStyle w:val="normaltextrun"/>
          <w:rFonts w:cs="Arial"/>
          <w:szCs w:val="22"/>
          <w:shd w:val="clear" w:color="auto" w:fill="FFFFFF"/>
        </w:rPr>
        <w:t xml:space="preserve">consistent westward movement of </w:t>
      </w:r>
      <w:r w:rsidR="000A424D">
        <w:rPr>
          <w:rStyle w:val="normaltextrun"/>
          <w:rFonts w:cs="Arial"/>
          <w:szCs w:val="22"/>
          <w:shd w:val="clear" w:color="auto" w:fill="FFFFFF"/>
        </w:rPr>
        <w:t>Taliah</w:t>
      </w:r>
      <w:r w:rsidR="003F0144">
        <w:rPr>
          <w:rStyle w:val="normaltextrun"/>
          <w:rFonts w:cs="Arial"/>
          <w:szCs w:val="22"/>
          <w:shd w:val="clear" w:color="auto" w:fill="FFFFFF"/>
        </w:rPr>
        <w:t>. There was very little spread of the forecast track</w:t>
      </w:r>
      <w:r w:rsidR="00D03BF2">
        <w:rPr>
          <w:rStyle w:val="normaltextrun"/>
          <w:rFonts w:cs="Arial"/>
          <w:szCs w:val="22"/>
          <w:shd w:val="clear" w:color="auto" w:fill="FFFFFF"/>
        </w:rPr>
        <w:t>s</w:t>
      </w:r>
      <w:r w:rsidR="003F0144">
        <w:rPr>
          <w:rStyle w:val="normaltextrun"/>
          <w:rFonts w:cs="Arial"/>
          <w:szCs w:val="22"/>
          <w:shd w:val="clear" w:color="auto" w:fill="FFFFFF"/>
        </w:rPr>
        <w:t xml:space="preserve"> in the model </w:t>
      </w:r>
      <w:r w:rsidR="00093D51">
        <w:rPr>
          <w:rStyle w:val="normaltextrun"/>
          <w:rFonts w:cs="Arial"/>
          <w:szCs w:val="22"/>
          <w:shd w:val="clear" w:color="auto" w:fill="FFFFFF"/>
        </w:rPr>
        <w:t>guidance resulting in accurate track forecasts.</w:t>
      </w:r>
    </w:p>
    <w:p w14:paraId="6D43C064" w14:textId="6E2FE24F" w:rsidR="004E2CC0" w:rsidRPr="009B32DF" w:rsidRDefault="00690421" w:rsidP="004E2CC0">
      <w:pPr>
        <w:rPr>
          <w:rStyle w:val="normaltextrun"/>
          <w:rFonts w:cs="Arial"/>
          <w:szCs w:val="22"/>
          <w:shd w:val="clear" w:color="auto" w:fill="FFFFFF"/>
        </w:rPr>
      </w:pPr>
      <w:r w:rsidRPr="009B32DF">
        <w:rPr>
          <w:rStyle w:val="normaltextrun"/>
          <w:rFonts w:cs="Arial"/>
          <w:szCs w:val="22"/>
          <w:shd w:val="clear" w:color="auto" w:fill="FFFFFF"/>
        </w:rPr>
        <w:t>The</w:t>
      </w:r>
      <w:r w:rsidR="00DB3CD8" w:rsidRPr="009B32DF">
        <w:rPr>
          <w:rStyle w:val="normaltextrun"/>
          <w:rFonts w:cs="Arial"/>
          <w:szCs w:val="22"/>
          <w:shd w:val="clear" w:color="auto" w:fill="FFFFFF"/>
        </w:rPr>
        <w:t xml:space="preserve"> </w:t>
      </w:r>
      <w:r w:rsidRPr="009B32DF">
        <w:rPr>
          <w:rStyle w:val="normaltextrun"/>
          <w:rFonts w:cs="Arial"/>
          <w:szCs w:val="22"/>
          <w:shd w:val="clear" w:color="auto" w:fill="FFFFFF"/>
        </w:rPr>
        <w:t xml:space="preserve">intensity accuracy </w:t>
      </w:r>
      <w:r w:rsidR="004E2CC0">
        <w:rPr>
          <w:rStyle w:val="normaltextrun"/>
          <w:rFonts w:cs="Arial"/>
          <w:szCs w:val="22"/>
          <w:shd w:val="clear" w:color="auto" w:fill="FFFFFF"/>
        </w:rPr>
        <w:t xml:space="preserve">was close to </w:t>
      </w:r>
      <w:r w:rsidR="004E2CC0" w:rsidRPr="009B32DF">
        <w:rPr>
          <w:rStyle w:val="normaltextrun"/>
          <w:rFonts w:cs="Arial"/>
          <w:szCs w:val="22"/>
          <w:shd w:val="clear" w:color="auto" w:fill="FFFFFF"/>
        </w:rPr>
        <w:t>the five-year average</w:t>
      </w:r>
      <w:r w:rsidR="004E2CC0">
        <w:rPr>
          <w:rStyle w:val="normaltextrun"/>
          <w:rFonts w:cs="Arial"/>
          <w:szCs w:val="22"/>
          <w:shd w:val="clear" w:color="auto" w:fill="FFFFFF"/>
        </w:rPr>
        <w:t xml:space="preserve"> up to 24 hours and then considerably poorer in the longer term</w:t>
      </w:r>
      <w:r w:rsidR="004E2CC0" w:rsidRPr="009B32DF">
        <w:rPr>
          <w:rStyle w:val="normaltextrun"/>
          <w:rFonts w:cs="Arial"/>
          <w:szCs w:val="22"/>
          <w:shd w:val="clear" w:color="auto" w:fill="FFFFFF"/>
        </w:rPr>
        <w:t>.</w:t>
      </w:r>
      <w:r w:rsidR="00B874E9">
        <w:rPr>
          <w:rStyle w:val="normaltextrun"/>
          <w:rFonts w:cs="Arial"/>
          <w:szCs w:val="22"/>
          <w:shd w:val="clear" w:color="auto" w:fill="FFFFFF"/>
        </w:rPr>
        <w:t xml:space="preserve"> The initial </w:t>
      </w:r>
      <w:r w:rsidR="00535F76">
        <w:rPr>
          <w:rStyle w:val="normaltextrun"/>
          <w:rFonts w:cs="Arial"/>
          <w:szCs w:val="22"/>
          <w:shd w:val="clear" w:color="auto" w:fill="FFFFFF"/>
        </w:rPr>
        <w:t>intensification</w:t>
      </w:r>
      <w:r w:rsidR="00B874E9">
        <w:rPr>
          <w:rStyle w:val="normaltextrun"/>
          <w:rFonts w:cs="Arial"/>
          <w:szCs w:val="22"/>
          <w:shd w:val="clear" w:color="auto" w:fill="FFFFFF"/>
        </w:rPr>
        <w:t xml:space="preserve"> of </w:t>
      </w:r>
      <w:r w:rsidR="000A424D">
        <w:rPr>
          <w:rStyle w:val="normaltextrun"/>
          <w:rFonts w:cs="Arial"/>
          <w:szCs w:val="22"/>
          <w:shd w:val="clear" w:color="auto" w:fill="FFFFFF"/>
        </w:rPr>
        <w:t>Taliah</w:t>
      </w:r>
      <w:r w:rsidR="00B874E9">
        <w:rPr>
          <w:rStyle w:val="normaltextrun"/>
          <w:rFonts w:cs="Arial"/>
          <w:szCs w:val="22"/>
          <w:shd w:val="clear" w:color="auto" w:fill="FFFFFF"/>
        </w:rPr>
        <w:t xml:space="preserve"> was well forecast however model guidance </w:t>
      </w:r>
      <w:r w:rsidR="00535F76">
        <w:rPr>
          <w:rStyle w:val="normaltextrun"/>
          <w:rFonts w:cs="Arial"/>
          <w:szCs w:val="22"/>
          <w:shd w:val="clear" w:color="auto" w:fill="FFFFFF"/>
        </w:rPr>
        <w:t>performed poorly with respect to the subsequent weakening and then re-intensification of the system</w:t>
      </w:r>
      <w:r w:rsidR="00F562AC">
        <w:rPr>
          <w:rStyle w:val="normaltextrun"/>
          <w:rFonts w:cs="Arial"/>
          <w:szCs w:val="22"/>
          <w:shd w:val="clear" w:color="auto" w:fill="FFFFFF"/>
        </w:rPr>
        <w:t xml:space="preserve"> resulting in larger errors </w:t>
      </w:r>
      <w:r w:rsidR="003273E3">
        <w:rPr>
          <w:rStyle w:val="normaltextrun"/>
          <w:rFonts w:cs="Arial"/>
          <w:szCs w:val="22"/>
          <w:shd w:val="clear" w:color="auto" w:fill="FFFFFF"/>
        </w:rPr>
        <w:t xml:space="preserve">in the forecast intensity </w:t>
      </w:r>
      <w:r w:rsidR="00F562AC">
        <w:rPr>
          <w:rStyle w:val="normaltextrun"/>
          <w:rFonts w:cs="Arial"/>
          <w:szCs w:val="22"/>
          <w:shd w:val="clear" w:color="auto" w:fill="FFFFFF"/>
        </w:rPr>
        <w:t>at the longer lead times.</w:t>
      </w:r>
    </w:p>
    <w:p w14:paraId="75193076" w14:textId="08A15E2E" w:rsidR="00AC50F3" w:rsidRDefault="002C165B" w:rsidP="0088427B">
      <w:r w:rsidRPr="009B32DF">
        <w:t>The seven</w:t>
      </w:r>
      <w:r w:rsidR="005A54A8" w:rsidRPr="009B32DF">
        <w:t>-</w:t>
      </w:r>
      <w:r w:rsidRPr="009B32DF">
        <w:t xml:space="preserve">day forecast </w:t>
      </w:r>
      <w:r w:rsidR="009B3700" w:rsidRPr="009B32DF">
        <w:t xml:space="preserve">for </w:t>
      </w:r>
      <w:r w:rsidR="00FF7D0A">
        <w:t>14</w:t>
      </w:r>
      <w:r w:rsidR="009B3700" w:rsidRPr="009B32DF">
        <w:t xml:space="preserve">U commenced on </w:t>
      </w:r>
      <w:r w:rsidR="003A7F3B">
        <w:t>2</w:t>
      </w:r>
      <w:r w:rsidR="00F932C6" w:rsidRPr="009B32DF">
        <w:t xml:space="preserve">5 </w:t>
      </w:r>
      <w:r w:rsidR="003A7F3B">
        <w:t>January</w:t>
      </w:r>
      <w:r w:rsidR="00E00F80">
        <w:t xml:space="preserve"> with </w:t>
      </w:r>
      <w:r w:rsidR="00D1301A">
        <w:t>l</w:t>
      </w:r>
      <w:r w:rsidR="00E00F80">
        <w:t>ow</w:t>
      </w:r>
      <w:r w:rsidR="00D1301A">
        <w:t xml:space="preserve"> (5-15%)</w:t>
      </w:r>
      <w:r w:rsidR="00E00F80">
        <w:t xml:space="preserve"> ratings</w:t>
      </w:r>
      <w:r w:rsidR="00F932C6" w:rsidRPr="009B32DF">
        <w:t xml:space="preserve">. </w:t>
      </w:r>
      <w:r w:rsidR="00C07C51">
        <w:t>From 31 January t</w:t>
      </w:r>
      <w:r w:rsidR="00971307" w:rsidRPr="009B32DF">
        <w:t xml:space="preserve">he probability of </w:t>
      </w:r>
      <w:r w:rsidR="00131532">
        <w:t>Taliah</w:t>
      </w:r>
      <w:r w:rsidR="00971307" w:rsidRPr="009B32DF">
        <w:t xml:space="preserve"> developing into a tropical cyclone was </w:t>
      </w:r>
      <w:r w:rsidR="00F84EFD">
        <w:t>increased to</w:t>
      </w:r>
      <w:r w:rsidR="005A301B" w:rsidRPr="009B32DF">
        <w:t xml:space="preserve"> </w:t>
      </w:r>
      <w:r w:rsidR="005C7C70">
        <w:t>high</w:t>
      </w:r>
      <w:r w:rsidR="005A301B" w:rsidRPr="009B32DF">
        <w:t xml:space="preserve"> (</w:t>
      </w:r>
      <w:r w:rsidR="005C7C70">
        <w:t>&gt; 50</w:t>
      </w:r>
      <w:r w:rsidR="005A301B" w:rsidRPr="009B32DF">
        <w:t>%)</w:t>
      </w:r>
      <w:r w:rsidR="00C07C51">
        <w:t xml:space="preserve"> from 3 </w:t>
      </w:r>
      <w:r w:rsidR="00535F76">
        <w:t>February</w:t>
      </w:r>
      <w:r w:rsidR="00C07C51">
        <w:t>.</w:t>
      </w:r>
      <w:r w:rsidR="005C7C70">
        <w:t xml:space="preserve"> </w:t>
      </w:r>
      <w:r w:rsidR="001E053F" w:rsidRPr="009B32DF">
        <w:t xml:space="preserve"> </w:t>
      </w:r>
    </w:p>
    <w:p w14:paraId="2BE012BC" w14:textId="4A3E83F2" w:rsidR="00C637C2" w:rsidRPr="009B32DF" w:rsidRDefault="00886EA7" w:rsidP="0088427B">
      <w:r w:rsidRPr="009B32DF">
        <w:t>Forecast track maps were issued between 0</w:t>
      </w:r>
      <w:r w:rsidR="00B421D3">
        <w:t>6</w:t>
      </w:r>
      <w:r w:rsidRPr="009B32DF">
        <w:t xml:space="preserve">00 UTC </w:t>
      </w:r>
      <w:r w:rsidR="00763BAF">
        <w:t>1 February</w:t>
      </w:r>
      <w:r w:rsidR="00784ECF" w:rsidRPr="009B32DF">
        <w:t xml:space="preserve"> </w:t>
      </w:r>
      <w:r w:rsidRPr="009B32DF">
        <w:t xml:space="preserve">and </w:t>
      </w:r>
      <w:r w:rsidR="00B421D3">
        <w:t>06</w:t>
      </w:r>
      <w:r w:rsidR="00B421D3" w:rsidRPr="009B32DF">
        <w:t xml:space="preserve">00 UTC </w:t>
      </w:r>
      <w:r w:rsidR="00B421D3">
        <w:t>12</w:t>
      </w:r>
      <w:r w:rsidR="00B421D3" w:rsidRPr="009B32DF">
        <w:t xml:space="preserve"> </w:t>
      </w:r>
      <w:r w:rsidR="00B421D3">
        <w:t>February</w:t>
      </w:r>
      <w:r w:rsidR="00B421D3" w:rsidRPr="009B32DF">
        <w:t xml:space="preserve"> </w:t>
      </w:r>
      <w:r w:rsidR="00086D9E" w:rsidRPr="009B32DF">
        <w:t xml:space="preserve">with corresponding Information Bulletins and Technical Bulletins. Ocean Wind Warnings were issued between </w:t>
      </w:r>
      <w:r w:rsidR="00AC50F3">
        <w:t>06</w:t>
      </w:r>
      <w:r w:rsidR="00086D9E" w:rsidRPr="009B32DF">
        <w:t xml:space="preserve">00 UTC </w:t>
      </w:r>
      <w:r w:rsidR="00090D9F">
        <w:t>1 February</w:t>
      </w:r>
      <w:r w:rsidR="00784ECF" w:rsidRPr="009B32DF">
        <w:t xml:space="preserve"> and </w:t>
      </w:r>
      <w:r w:rsidR="00090D9F">
        <w:t>06</w:t>
      </w:r>
      <w:r w:rsidR="00784ECF" w:rsidRPr="009B32DF">
        <w:t xml:space="preserve">00 UTC </w:t>
      </w:r>
      <w:r w:rsidR="00090D9F">
        <w:t>12</w:t>
      </w:r>
      <w:r w:rsidR="00784ECF" w:rsidRPr="009B32DF">
        <w:t xml:space="preserve"> </w:t>
      </w:r>
      <w:r w:rsidR="00090D9F">
        <w:t>February</w:t>
      </w:r>
      <w:r w:rsidR="00784ECF" w:rsidRPr="009B32DF">
        <w:t>.</w:t>
      </w:r>
    </w:p>
    <w:tbl>
      <w:tblPr>
        <w:tblStyle w:val="TableGrid"/>
        <w:tblW w:w="9550" w:type="dxa"/>
        <w:tblLook w:val="04A0" w:firstRow="1" w:lastRow="0" w:firstColumn="1" w:lastColumn="0" w:noHBand="0" w:noVBand="1"/>
      </w:tblPr>
      <w:tblGrid>
        <w:gridCol w:w="1248"/>
        <w:gridCol w:w="703"/>
        <w:gridCol w:w="856"/>
        <w:gridCol w:w="856"/>
        <w:gridCol w:w="856"/>
        <w:gridCol w:w="857"/>
        <w:gridCol w:w="857"/>
        <w:gridCol w:w="857"/>
        <w:gridCol w:w="872"/>
        <w:gridCol w:w="794"/>
        <w:gridCol w:w="794"/>
      </w:tblGrid>
      <w:tr w:rsidR="006B3FB4" w14:paraId="34AC9C7C" w14:textId="326AEB0A" w:rsidTr="006B3FB4">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6B3FB4" w:rsidRDefault="006B3FB4">
            <w:r>
              <w:t>Time</w:t>
            </w:r>
          </w:p>
        </w:tc>
        <w:tc>
          <w:tcPr>
            <w:tcW w:w="703" w:type="dxa"/>
          </w:tcPr>
          <w:p w14:paraId="6FC6190E" w14:textId="77777777" w:rsidR="006B3FB4" w:rsidRDefault="006B3FB4">
            <w:r>
              <w:t>00</w:t>
            </w:r>
          </w:p>
        </w:tc>
        <w:tc>
          <w:tcPr>
            <w:tcW w:w="856" w:type="dxa"/>
          </w:tcPr>
          <w:p w14:paraId="1DBC0E99" w14:textId="77777777" w:rsidR="006B3FB4" w:rsidRDefault="006B3FB4">
            <w:r>
              <w:t>06</w:t>
            </w:r>
          </w:p>
        </w:tc>
        <w:tc>
          <w:tcPr>
            <w:tcW w:w="856" w:type="dxa"/>
          </w:tcPr>
          <w:p w14:paraId="5288B542" w14:textId="77777777" w:rsidR="006B3FB4" w:rsidRDefault="006B3FB4">
            <w:r>
              <w:t>12</w:t>
            </w:r>
          </w:p>
        </w:tc>
        <w:tc>
          <w:tcPr>
            <w:tcW w:w="856" w:type="dxa"/>
          </w:tcPr>
          <w:p w14:paraId="619E8F39" w14:textId="77777777" w:rsidR="006B3FB4" w:rsidRDefault="006B3FB4">
            <w:r>
              <w:t>18</w:t>
            </w:r>
          </w:p>
        </w:tc>
        <w:tc>
          <w:tcPr>
            <w:tcW w:w="857" w:type="dxa"/>
          </w:tcPr>
          <w:p w14:paraId="1AE96D47" w14:textId="77777777" w:rsidR="006B3FB4" w:rsidRDefault="006B3FB4">
            <w:r>
              <w:t>24</w:t>
            </w:r>
          </w:p>
        </w:tc>
        <w:tc>
          <w:tcPr>
            <w:tcW w:w="857" w:type="dxa"/>
          </w:tcPr>
          <w:p w14:paraId="08120208" w14:textId="77777777" w:rsidR="006B3FB4" w:rsidRDefault="006B3FB4">
            <w:r>
              <w:t>36</w:t>
            </w:r>
          </w:p>
        </w:tc>
        <w:tc>
          <w:tcPr>
            <w:tcW w:w="857" w:type="dxa"/>
          </w:tcPr>
          <w:p w14:paraId="35E49A17" w14:textId="77777777" w:rsidR="006B3FB4" w:rsidRDefault="006B3FB4">
            <w:r>
              <w:t>48</w:t>
            </w:r>
          </w:p>
        </w:tc>
        <w:tc>
          <w:tcPr>
            <w:tcW w:w="872" w:type="dxa"/>
          </w:tcPr>
          <w:p w14:paraId="1DF82C24" w14:textId="77777777" w:rsidR="006B3FB4" w:rsidRDefault="006B3FB4">
            <w:r>
              <w:t>72</w:t>
            </w:r>
          </w:p>
        </w:tc>
        <w:tc>
          <w:tcPr>
            <w:tcW w:w="794" w:type="dxa"/>
          </w:tcPr>
          <w:p w14:paraId="543F22D5" w14:textId="3BDA4A4B" w:rsidR="006B3FB4" w:rsidRDefault="006B3FB4">
            <w:r>
              <w:t>96</w:t>
            </w:r>
          </w:p>
        </w:tc>
        <w:tc>
          <w:tcPr>
            <w:tcW w:w="794" w:type="dxa"/>
          </w:tcPr>
          <w:p w14:paraId="4AC7A8A9" w14:textId="60911F2A" w:rsidR="006B3FB4" w:rsidRDefault="006B3FB4">
            <w:r>
              <w:t>120</w:t>
            </w:r>
          </w:p>
        </w:tc>
      </w:tr>
      <w:tr w:rsidR="006B3FB4" w14:paraId="193F4929" w14:textId="5407432E" w:rsidTr="006B3FB4">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6B3FB4" w:rsidRDefault="006B3FB4">
            <w:r>
              <w:t>Position accuracy (km)</w:t>
            </w:r>
          </w:p>
        </w:tc>
        <w:tc>
          <w:tcPr>
            <w:tcW w:w="703" w:type="dxa"/>
          </w:tcPr>
          <w:p w14:paraId="4ADA7397" w14:textId="4C759D0A" w:rsidR="006B3FB4" w:rsidRDefault="006B3FB4">
            <w:r>
              <w:t>37</w:t>
            </w:r>
          </w:p>
        </w:tc>
        <w:tc>
          <w:tcPr>
            <w:tcW w:w="856" w:type="dxa"/>
          </w:tcPr>
          <w:p w14:paraId="399144D8" w14:textId="102E74BF" w:rsidR="006B3FB4" w:rsidRDefault="006B3FB4">
            <w:r>
              <w:t>51</w:t>
            </w:r>
          </w:p>
        </w:tc>
        <w:tc>
          <w:tcPr>
            <w:tcW w:w="856" w:type="dxa"/>
          </w:tcPr>
          <w:p w14:paraId="150AD5E8" w14:textId="61D1B222" w:rsidR="006B3FB4" w:rsidRDefault="00280C50">
            <w:r>
              <w:t>60</w:t>
            </w:r>
          </w:p>
        </w:tc>
        <w:tc>
          <w:tcPr>
            <w:tcW w:w="856" w:type="dxa"/>
          </w:tcPr>
          <w:p w14:paraId="5BBCEB0A" w14:textId="06AB9B2C" w:rsidR="006B3FB4" w:rsidRDefault="006B3FB4">
            <w:r>
              <w:t>66</w:t>
            </w:r>
          </w:p>
        </w:tc>
        <w:tc>
          <w:tcPr>
            <w:tcW w:w="857" w:type="dxa"/>
          </w:tcPr>
          <w:p w14:paraId="7991BC97" w14:textId="2001C631" w:rsidR="006B3FB4" w:rsidRDefault="006B3FB4">
            <w:r>
              <w:t>7</w:t>
            </w:r>
            <w:r w:rsidR="00E84AB7">
              <w:t>2</w:t>
            </w:r>
          </w:p>
        </w:tc>
        <w:tc>
          <w:tcPr>
            <w:tcW w:w="857" w:type="dxa"/>
          </w:tcPr>
          <w:p w14:paraId="66FCE484" w14:textId="0016FFFC" w:rsidR="006B3FB4" w:rsidRDefault="006B3FB4">
            <w:r>
              <w:t>9</w:t>
            </w:r>
            <w:r w:rsidR="00DE01FC">
              <w:t>0</w:t>
            </w:r>
          </w:p>
        </w:tc>
        <w:tc>
          <w:tcPr>
            <w:tcW w:w="857" w:type="dxa"/>
          </w:tcPr>
          <w:p w14:paraId="0ED778F1" w14:textId="09D84FD8" w:rsidR="006B3FB4" w:rsidRDefault="00DE01FC">
            <w:r>
              <w:t>10</w:t>
            </w:r>
            <w:r w:rsidR="00280C50">
              <w:t>9</w:t>
            </w:r>
          </w:p>
        </w:tc>
        <w:tc>
          <w:tcPr>
            <w:tcW w:w="872" w:type="dxa"/>
          </w:tcPr>
          <w:p w14:paraId="7B4778FC" w14:textId="31F6AA11" w:rsidR="006B3FB4" w:rsidRDefault="006B3FB4">
            <w:r>
              <w:t>1</w:t>
            </w:r>
            <w:r w:rsidR="00DE01FC">
              <w:t>58</w:t>
            </w:r>
          </w:p>
        </w:tc>
        <w:tc>
          <w:tcPr>
            <w:tcW w:w="794" w:type="dxa"/>
          </w:tcPr>
          <w:p w14:paraId="4E99ED8E" w14:textId="4305044D" w:rsidR="006B3FB4" w:rsidRDefault="006B3FB4">
            <w:r>
              <w:t>2</w:t>
            </w:r>
            <w:r w:rsidR="001D1F5A">
              <w:t>10</w:t>
            </w:r>
          </w:p>
        </w:tc>
        <w:tc>
          <w:tcPr>
            <w:tcW w:w="794" w:type="dxa"/>
          </w:tcPr>
          <w:p w14:paraId="35A915A0" w14:textId="59A173B6" w:rsidR="006B3FB4" w:rsidRDefault="004C2246">
            <w:r>
              <w:t>269</w:t>
            </w:r>
          </w:p>
        </w:tc>
      </w:tr>
      <w:tr w:rsidR="006B3FB4" w14:paraId="5225CFD4" w14:textId="5DD41F8E" w:rsidTr="006B3FB4">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6B3FB4" w:rsidRDefault="006B3FB4">
            <w:r>
              <w:t>Intensity accuracy (knots)</w:t>
            </w:r>
          </w:p>
        </w:tc>
        <w:tc>
          <w:tcPr>
            <w:tcW w:w="703" w:type="dxa"/>
          </w:tcPr>
          <w:p w14:paraId="3F5F59C5" w14:textId="7FF12BB4" w:rsidR="006B3FB4" w:rsidRDefault="006B3FB4">
            <w:r>
              <w:t>3.8</w:t>
            </w:r>
          </w:p>
        </w:tc>
        <w:tc>
          <w:tcPr>
            <w:tcW w:w="856" w:type="dxa"/>
          </w:tcPr>
          <w:p w14:paraId="4803B9A6" w14:textId="22C89F08" w:rsidR="006B3FB4" w:rsidRDefault="006B3FB4">
            <w:r>
              <w:t>5.</w:t>
            </w:r>
            <w:r w:rsidR="00CD3ED3">
              <w:t>0</w:t>
            </w:r>
          </w:p>
        </w:tc>
        <w:tc>
          <w:tcPr>
            <w:tcW w:w="856" w:type="dxa"/>
          </w:tcPr>
          <w:p w14:paraId="51F60266" w14:textId="7F58671A" w:rsidR="006B3FB4" w:rsidRDefault="00CD3ED3">
            <w:r>
              <w:t>6.9</w:t>
            </w:r>
          </w:p>
        </w:tc>
        <w:tc>
          <w:tcPr>
            <w:tcW w:w="856" w:type="dxa"/>
          </w:tcPr>
          <w:p w14:paraId="65C6EEE0" w14:textId="5D26E711" w:rsidR="006B3FB4" w:rsidRDefault="00D67492">
            <w:r>
              <w:t>8.7</w:t>
            </w:r>
          </w:p>
        </w:tc>
        <w:tc>
          <w:tcPr>
            <w:tcW w:w="857" w:type="dxa"/>
          </w:tcPr>
          <w:p w14:paraId="1BC6EFD4" w14:textId="7091B916" w:rsidR="006B3FB4" w:rsidRDefault="006B3FB4">
            <w:r>
              <w:t>11.</w:t>
            </w:r>
            <w:r w:rsidR="00D67492">
              <w:t>1</w:t>
            </w:r>
          </w:p>
        </w:tc>
        <w:tc>
          <w:tcPr>
            <w:tcW w:w="857" w:type="dxa"/>
          </w:tcPr>
          <w:p w14:paraId="39EB536F" w14:textId="59B1F7C5" w:rsidR="006B3FB4" w:rsidRDefault="00D67492">
            <w:r>
              <w:t>15.7</w:t>
            </w:r>
          </w:p>
        </w:tc>
        <w:tc>
          <w:tcPr>
            <w:tcW w:w="857" w:type="dxa"/>
          </w:tcPr>
          <w:p w14:paraId="13ECA4BD" w14:textId="04B93C2D" w:rsidR="006B3FB4" w:rsidRDefault="006B3FB4">
            <w:r>
              <w:t>2</w:t>
            </w:r>
            <w:r w:rsidR="00CC4C41">
              <w:t>0.9</w:t>
            </w:r>
          </w:p>
        </w:tc>
        <w:tc>
          <w:tcPr>
            <w:tcW w:w="872" w:type="dxa"/>
          </w:tcPr>
          <w:p w14:paraId="7878B136" w14:textId="1E9AA556" w:rsidR="006B3FB4" w:rsidRDefault="0053752A">
            <w:r>
              <w:t>26.4</w:t>
            </w:r>
          </w:p>
        </w:tc>
        <w:tc>
          <w:tcPr>
            <w:tcW w:w="794" w:type="dxa"/>
          </w:tcPr>
          <w:p w14:paraId="62CD55D8" w14:textId="7FEEC9AA" w:rsidR="006B3FB4" w:rsidRDefault="00C57541">
            <w:r>
              <w:t>27.0</w:t>
            </w:r>
          </w:p>
        </w:tc>
        <w:tc>
          <w:tcPr>
            <w:tcW w:w="794" w:type="dxa"/>
          </w:tcPr>
          <w:p w14:paraId="2DCB792E" w14:textId="66A6C686" w:rsidR="006B3FB4" w:rsidRDefault="00C57541">
            <w:r>
              <w:t>25.6</w:t>
            </w:r>
          </w:p>
        </w:tc>
      </w:tr>
      <w:tr w:rsidR="006B3FB4" w14:paraId="5D4C413E" w14:textId="1505220C" w:rsidTr="006B3FB4">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6B3FB4" w:rsidRDefault="006B3FB4" w:rsidP="00CC4D88">
            <w:r>
              <w:t>Sample size</w:t>
            </w:r>
          </w:p>
        </w:tc>
        <w:tc>
          <w:tcPr>
            <w:tcW w:w="703" w:type="dxa"/>
          </w:tcPr>
          <w:p w14:paraId="74BE2BB3" w14:textId="08BABAE2" w:rsidR="006B3FB4" w:rsidRDefault="006B3FB4" w:rsidP="00CC4D88">
            <w:r>
              <w:t>45</w:t>
            </w:r>
          </w:p>
        </w:tc>
        <w:tc>
          <w:tcPr>
            <w:tcW w:w="856" w:type="dxa"/>
          </w:tcPr>
          <w:p w14:paraId="3E9F7AFF" w14:textId="5BAC4852" w:rsidR="006B3FB4" w:rsidRDefault="006B3FB4" w:rsidP="00CC4D88">
            <w:r>
              <w:t>45</w:t>
            </w:r>
          </w:p>
        </w:tc>
        <w:tc>
          <w:tcPr>
            <w:tcW w:w="856" w:type="dxa"/>
          </w:tcPr>
          <w:p w14:paraId="073E63FA" w14:textId="2A7B9700" w:rsidR="006B3FB4" w:rsidRDefault="006B3FB4" w:rsidP="00CC4D88">
            <w:r>
              <w:t>45</w:t>
            </w:r>
          </w:p>
        </w:tc>
        <w:tc>
          <w:tcPr>
            <w:tcW w:w="856" w:type="dxa"/>
          </w:tcPr>
          <w:p w14:paraId="7F8E3167" w14:textId="1DDB99AA" w:rsidR="006B3FB4" w:rsidRDefault="006B3FB4" w:rsidP="00CC4D88">
            <w:r>
              <w:t>45</w:t>
            </w:r>
          </w:p>
        </w:tc>
        <w:tc>
          <w:tcPr>
            <w:tcW w:w="857" w:type="dxa"/>
          </w:tcPr>
          <w:p w14:paraId="0D0A367B" w14:textId="3F0BD290" w:rsidR="006B3FB4" w:rsidRDefault="000B22B6" w:rsidP="00CC4D88">
            <w:r>
              <w:t>45</w:t>
            </w:r>
          </w:p>
        </w:tc>
        <w:tc>
          <w:tcPr>
            <w:tcW w:w="857" w:type="dxa"/>
          </w:tcPr>
          <w:p w14:paraId="5BD8BC1D" w14:textId="2DDBFB44" w:rsidR="006B3FB4" w:rsidRDefault="000B22B6" w:rsidP="00CC4D88">
            <w:r>
              <w:t>45</w:t>
            </w:r>
          </w:p>
        </w:tc>
        <w:tc>
          <w:tcPr>
            <w:tcW w:w="857" w:type="dxa"/>
          </w:tcPr>
          <w:p w14:paraId="24B57D8D" w14:textId="7C4C88B8" w:rsidR="006B3FB4" w:rsidRDefault="000B22B6" w:rsidP="00CC4D88">
            <w:r>
              <w:t>45</w:t>
            </w:r>
          </w:p>
        </w:tc>
        <w:tc>
          <w:tcPr>
            <w:tcW w:w="872" w:type="dxa"/>
          </w:tcPr>
          <w:p w14:paraId="619E5BF8" w14:textId="7EFB0072" w:rsidR="006B3FB4" w:rsidRDefault="000B22B6" w:rsidP="00CC4D88">
            <w:r>
              <w:t>45</w:t>
            </w:r>
          </w:p>
        </w:tc>
        <w:tc>
          <w:tcPr>
            <w:tcW w:w="794" w:type="dxa"/>
          </w:tcPr>
          <w:p w14:paraId="75640505" w14:textId="3FDA6FF7" w:rsidR="006B3FB4" w:rsidRDefault="000B22B6" w:rsidP="00CC4D88">
            <w:r>
              <w:t>45</w:t>
            </w:r>
          </w:p>
        </w:tc>
        <w:tc>
          <w:tcPr>
            <w:tcW w:w="794" w:type="dxa"/>
          </w:tcPr>
          <w:p w14:paraId="00F7EFA5" w14:textId="1ACCDF5A" w:rsidR="006B3FB4" w:rsidRDefault="000B22B6" w:rsidP="00CC4D88">
            <w:r>
              <w:t>43</w:t>
            </w:r>
          </w:p>
        </w:tc>
      </w:tr>
    </w:tbl>
    <w:p w14:paraId="48951807" w14:textId="31A6C7A1" w:rsidR="00543371" w:rsidRPr="00550AB3" w:rsidRDefault="00C748ED" w:rsidP="00C748ED">
      <w:pPr>
        <w:pStyle w:val="Caption"/>
        <w:rPr>
          <w:szCs w:val="20"/>
        </w:rPr>
      </w:pPr>
      <w:bookmarkStart w:id="65" w:name="_Ref163647671"/>
      <w:bookmarkStart w:id="66" w:name="_Toc195606522"/>
      <w:r>
        <w:t xml:space="preserve">Table </w:t>
      </w:r>
      <w:r w:rsidR="00A05AA3">
        <w:fldChar w:fldCharType="begin"/>
      </w:r>
      <w:r w:rsidR="00A05AA3">
        <w:instrText xml:space="preserve"> SEQ Table \* ARABIC </w:instrText>
      </w:r>
      <w:r w:rsidR="00A05AA3">
        <w:fldChar w:fldCharType="separate"/>
      </w:r>
      <w:r w:rsidR="00D1195E">
        <w:rPr>
          <w:noProof/>
        </w:rPr>
        <w:t>2</w:t>
      </w:r>
      <w:r w:rsidR="00A05AA3">
        <w:rPr>
          <w:noProof/>
        </w:rPr>
        <w:fldChar w:fldCharType="end"/>
      </w:r>
      <w:bookmarkEnd w:id="65"/>
      <w:r w:rsidR="00543371" w:rsidRPr="00550AB3">
        <w:rPr>
          <w:szCs w:val="20"/>
        </w:rPr>
        <w:t xml:space="preserve">. Verification statistics for </w:t>
      </w:r>
      <w:r w:rsidR="00734F48">
        <w:rPr>
          <w:szCs w:val="20"/>
        </w:rPr>
        <w:t xml:space="preserve">Severe </w:t>
      </w:r>
      <w:r w:rsidR="009E6577" w:rsidRPr="00550AB3">
        <w:rPr>
          <w:szCs w:val="20"/>
        </w:rPr>
        <w:t xml:space="preserve">Tropical Cyclone </w:t>
      </w:r>
      <w:r w:rsidR="000A424D">
        <w:rPr>
          <w:szCs w:val="20"/>
        </w:rPr>
        <w:t>Taliah</w:t>
      </w:r>
      <w:r w:rsidR="00543371" w:rsidRPr="00550AB3">
        <w:rPr>
          <w:szCs w:val="20"/>
        </w:rPr>
        <w:t>.</w:t>
      </w:r>
      <w:r w:rsidR="00305801" w:rsidRPr="00550AB3">
        <w:rPr>
          <w:szCs w:val="20"/>
        </w:rPr>
        <w:t xml:space="preserve"> *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66"/>
      <w:r w:rsidR="00201116" w:rsidRPr="00550AB3">
        <w:rPr>
          <w:szCs w:val="20"/>
        </w:rPr>
        <w:t xml:space="preserve"> </w:t>
      </w:r>
    </w:p>
    <w:p w14:paraId="154091AD" w14:textId="75796875" w:rsidR="00B50624" w:rsidRDefault="00B50624" w:rsidP="00B50624">
      <w:pPr>
        <w:keepNext/>
      </w:pPr>
    </w:p>
    <w:p w14:paraId="391DD0C6" w14:textId="51F3F259" w:rsidR="00A351CD" w:rsidRDefault="0097353A" w:rsidP="00B50624">
      <w:pPr>
        <w:keepNext/>
      </w:pPr>
      <w:r w:rsidRPr="0097353A">
        <w:rPr>
          <w:noProof/>
        </w:rPr>
        <w:drawing>
          <wp:inline distT="0" distB="0" distL="0" distR="0" wp14:anchorId="16A522DE" wp14:editId="57ABD0E3">
            <wp:extent cx="6120130" cy="1909445"/>
            <wp:effectExtent l="0" t="0" r="0" b="0"/>
            <wp:docPr id="1103343040" name="Picture 1" descr="A graph showing the growth of the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43040" name="Picture 1" descr="A graph showing the growth of the number of people&#10;&#10;AI-generated content may be incorrect."/>
                    <pic:cNvPicPr/>
                  </pic:nvPicPr>
                  <pic:blipFill>
                    <a:blip r:embed="rId36"/>
                    <a:stretch>
                      <a:fillRect/>
                    </a:stretch>
                  </pic:blipFill>
                  <pic:spPr>
                    <a:xfrm>
                      <a:off x="0" y="0"/>
                      <a:ext cx="6120130" cy="1909445"/>
                    </a:xfrm>
                    <a:prstGeom prst="rect">
                      <a:avLst/>
                    </a:prstGeom>
                  </pic:spPr>
                </pic:pic>
              </a:graphicData>
            </a:graphic>
          </wp:inline>
        </w:drawing>
      </w:r>
    </w:p>
    <w:p w14:paraId="22A981B6" w14:textId="664538D0" w:rsidR="00543371" w:rsidRDefault="00B50624" w:rsidP="00B50624">
      <w:pPr>
        <w:pStyle w:val="Caption"/>
      </w:pPr>
      <w:bookmarkStart w:id="67" w:name="_Ref187071567"/>
      <w:bookmarkStart w:id="68" w:name="_Toc196297927"/>
      <w:r>
        <w:t xml:space="preserve">Figure </w:t>
      </w:r>
      <w:r w:rsidR="00B51841">
        <w:fldChar w:fldCharType="begin"/>
      </w:r>
      <w:r w:rsidR="00B51841">
        <w:instrText xml:space="preserve"> SEQ Figure \* ARABIC </w:instrText>
      </w:r>
      <w:r w:rsidR="00B51841">
        <w:fldChar w:fldCharType="separate"/>
      </w:r>
      <w:r w:rsidR="00993ED1">
        <w:rPr>
          <w:noProof/>
        </w:rPr>
        <w:t>10</w:t>
      </w:r>
      <w:r w:rsidR="00B51841">
        <w:rPr>
          <w:noProof/>
        </w:rPr>
        <w:fldChar w:fldCharType="end"/>
      </w:r>
      <w:bookmarkEnd w:id="67"/>
      <w:r>
        <w:t xml:space="preserve"> Position accuracy figures for </w:t>
      </w:r>
      <w:r w:rsidR="0094295D">
        <w:t xml:space="preserve">Severe </w:t>
      </w:r>
      <w:r>
        <w:t xml:space="preserve">Tropical Cyclone </w:t>
      </w:r>
      <w:r w:rsidR="000A424D">
        <w:t>Taliah</w:t>
      </w:r>
      <w:r w:rsidR="0094295D">
        <w:t>.</w:t>
      </w:r>
      <w:bookmarkEnd w:id="68"/>
    </w:p>
    <w:p w14:paraId="46D7966C" w14:textId="1BBFDBB0" w:rsidR="00B50624" w:rsidRDefault="00B50624" w:rsidP="00B50624">
      <w:pPr>
        <w:keepNext/>
      </w:pPr>
    </w:p>
    <w:p w14:paraId="672834A0" w14:textId="32916769" w:rsidR="002D4766" w:rsidRDefault="002D4766" w:rsidP="00B50624">
      <w:pPr>
        <w:keepNext/>
      </w:pPr>
      <w:r w:rsidRPr="002D4766">
        <w:rPr>
          <w:noProof/>
        </w:rPr>
        <w:drawing>
          <wp:inline distT="0" distB="0" distL="0" distR="0" wp14:anchorId="0F38F6B9" wp14:editId="3A69201F">
            <wp:extent cx="6120130" cy="1938655"/>
            <wp:effectExtent l="0" t="0" r="0" b="4445"/>
            <wp:docPr id="783001487" name="Picture 1" descr="A graph showing the number of the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01487" name="Picture 1" descr="A graph showing the number of the number of people&#10;&#10;AI-generated content may be incorrect."/>
                    <pic:cNvPicPr/>
                  </pic:nvPicPr>
                  <pic:blipFill>
                    <a:blip r:embed="rId37"/>
                    <a:stretch>
                      <a:fillRect/>
                    </a:stretch>
                  </pic:blipFill>
                  <pic:spPr>
                    <a:xfrm>
                      <a:off x="0" y="0"/>
                      <a:ext cx="6120130" cy="1938655"/>
                    </a:xfrm>
                    <a:prstGeom prst="rect">
                      <a:avLst/>
                    </a:prstGeom>
                  </pic:spPr>
                </pic:pic>
              </a:graphicData>
            </a:graphic>
          </wp:inline>
        </w:drawing>
      </w:r>
    </w:p>
    <w:p w14:paraId="1EEC7F35" w14:textId="08A16ECA" w:rsidR="003E39DA" w:rsidRPr="003E39DA" w:rsidRDefault="00B50624" w:rsidP="00B50624">
      <w:pPr>
        <w:pStyle w:val="Caption"/>
      </w:pPr>
      <w:bookmarkStart w:id="69" w:name="_Ref187071596"/>
      <w:bookmarkStart w:id="70" w:name="_Toc196297928"/>
      <w:r>
        <w:t xml:space="preserve">Figure </w:t>
      </w:r>
      <w:r w:rsidR="00B51841">
        <w:fldChar w:fldCharType="begin"/>
      </w:r>
      <w:r w:rsidR="00B51841">
        <w:instrText xml:space="preserve"> SEQ Figure \* ARABIC </w:instrText>
      </w:r>
      <w:r w:rsidR="00B51841">
        <w:fldChar w:fldCharType="separate"/>
      </w:r>
      <w:r w:rsidR="00993ED1">
        <w:rPr>
          <w:noProof/>
        </w:rPr>
        <w:t>11</w:t>
      </w:r>
      <w:r w:rsidR="00B51841">
        <w:rPr>
          <w:noProof/>
        </w:rPr>
        <w:fldChar w:fldCharType="end"/>
      </w:r>
      <w:bookmarkEnd w:id="69"/>
      <w:r>
        <w:t xml:space="preserve"> Intensity accuracy figures for </w:t>
      </w:r>
      <w:r w:rsidR="0094295D">
        <w:t xml:space="preserve">Severe Tropical Cyclone </w:t>
      </w:r>
      <w:r w:rsidR="000A424D">
        <w:t>Taliah</w:t>
      </w:r>
      <w:r>
        <w:t>.</w:t>
      </w:r>
      <w:bookmarkEnd w:id="70"/>
    </w:p>
    <w:p w14:paraId="622A54D4" w14:textId="638A1A02" w:rsidR="00FE102B" w:rsidRPr="00D35415" w:rsidRDefault="00FE102B" w:rsidP="48ACB7C2">
      <w:pPr>
        <w:pStyle w:val="NumberedHeading1"/>
        <w:numPr>
          <w:ilvl w:val="0"/>
          <w:numId w:val="0"/>
        </w:numPr>
      </w:pPr>
      <w:bookmarkStart w:id="71" w:name="_Toc113280517"/>
      <w:bookmarkStart w:id="72" w:name="_Toc196297907"/>
      <w:r>
        <w:t>Appendix: List of abbreviations</w:t>
      </w:r>
      <w:bookmarkEnd w:id="71"/>
      <w:bookmarkEnd w:id="72"/>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lastRenderedPageBreak/>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92ED3" w:rsidRPr="003F525F" w14:paraId="53CF6E1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3486C4" w14:textId="75D3270D" w:rsidR="00892ED3" w:rsidRDefault="00892ED3" w:rsidP="008B275A">
            <w:pPr>
              <w:rPr>
                <w:rFonts w:eastAsia="Times New Roman"/>
                <w:sz w:val="20"/>
                <w:szCs w:val="20"/>
                <w:lang w:eastAsia="en-AU"/>
              </w:rPr>
            </w:pPr>
            <w:r>
              <w:rPr>
                <w:rFonts w:eastAsia="Times New Roman"/>
                <w:sz w:val="20"/>
                <w:szCs w:val="20"/>
                <w:lang w:eastAsia="en-AU"/>
              </w:rPr>
              <w:t>DT</w:t>
            </w:r>
          </w:p>
        </w:tc>
        <w:tc>
          <w:tcPr>
            <w:tcW w:w="3787" w:type="pct"/>
          </w:tcPr>
          <w:p w14:paraId="2C22F2F5" w14:textId="6714365B" w:rsidR="00892ED3" w:rsidRPr="006B323F" w:rsidRDefault="00892ED3" w:rsidP="008B275A">
            <w:pPr>
              <w:rPr>
                <w:rFonts w:eastAsia="Times New Roman"/>
                <w:bCs/>
                <w:sz w:val="20"/>
                <w:szCs w:val="20"/>
              </w:rPr>
            </w:pPr>
            <w:r>
              <w:rPr>
                <w:rFonts w:eastAsia="Times New Roman"/>
                <w:bCs/>
                <w:sz w:val="20"/>
                <w:szCs w:val="20"/>
              </w:rPr>
              <w:t>Dvorak Data T number</w:t>
            </w:r>
          </w:p>
        </w:tc>
      </w:tr>
      <w:tr w:rsidR="008B275A" w:rsidRPr="003F525F" w14:paraId="485D771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lastRenderedPageBreak/>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EDD87FC" w14:textId="5B4AC20E" w:rsidR="00D0225F" w:rsidRDefault="00D0225F" w:rsidP="00B713F6">
      <w:pPr>
        <w:pStyle w:val="Caption"/>
      </w:pPr>
      <w:bookmarkStart w:id="73" w:name="_Ref163229525"/>
      <w:bookmarkStart w:id="74" w:name="_Ref163229514"/>
      <w:bookmarkEnd w:id="73"/>
      <w:bookmarkEnd w:id="74"/>
    </w:p>
    <w:p w14:paraId="5E037504" w14:textId="77777777" w:rsidR="00D0225F" w:rsidRDefault="00D0225F">
      <w:pPr>
        <w:spacing w:after="0" w:line="240" w:lineRule="auto"/>
        <w:rPr>
          <w:iCs/>
          <w:sz w:val="18"/>
          <w:szCs w:val="18"/>
        </w:rPr>
      </w:pPr>
      <w:r>
        <w:br w:type="page"/>
      </w:r>
    </w:p>
    <w:p w14:paraId="46910A94" w14:textId="77777777" w:rsidR="00553419" w:rsidRDefault="00553419" w:rsidP="00B713F6">
      <w:pPr>
        <w:pStyle w:val="Caption"/>
        <w:sectPr w:rsidR="00553419" w:rsidSect="00B713F6">
          <w:headerReference w:type="even" r:id="rId38"/>
          <w:headerReference w:type="default" r:id="rId39"/>
          <w:footerReference w:type="even" r:id="rId40"/>
          <w:footerReference w:type="default" r:id="rId41"/>
          <w:headerReference w:type="first" r:id="rId42"/>
          <w:footerReference w:type="first" r:id="rId43"/>
          <w:pgSz w:w="11906" w:h="16838"/>
          <w:pgMar w:top="1666" w:right="1134" w:bottom="1418" w:left="1134" w:header="709" w:footer="793" w:gutter="0"/>
          <w:cols w:space="708"/>
          <w:titlePg/>
          <w:docGrid w:linePitch="360"/>
        </w:sectPr>
      </w:pPr>
    </w:p>
    <w:p w14:paraId="7361668A" w14:textId="77777777" w:rsidR="00993ED1" w:rsidRDefault="0005336D" w:rsidP="00993ED1">
      <w:pPr>
        <w:pStyle w:val="Caption"/>
        <w:keepNext/>
      </w:pPr>
      <w:r w:rsidRPr="0005336D">
        <w:rPr>
          <w:noProof/>
        </w:rPr>
        <w:lastRenderedPageBreak/>
        <w:drawing>
          <wp:inline distT="0" distB="0" distL="0" distR="0" wp14:anchorId="061E3EFC" wp14:editId="45ECE927">
            <wp:extent cx="8733790" cy="4583430"/>
            <wp:effectExtent l="0" t="0" r="0" b="7620"/>
            <wp:docPr id="1273971683" name="Picture 1" descr="A plot of intensity estimates with wind speed in knots along the y-axis and date and time along the x-axis. The plot shows how the post event best track estimated intensity compares to all the available objective guidance. The best track intensity estimate follows a line that sits mostly in the middle of the guidance with the exception of the period around 9 and 10 February where it is considerab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71683" name="Picture 1" descr="A plot of intensity estimates with wind speed in knots along the y-axis and date and time along the x-axis. The plot shows how the post event best track estimated intensity compares to all the available objective guidance. The best track intensity estimate follows a line that sits mostly in the middle of the guidance with the exception of the period around 9 and 10 February where it is considerably lower."/>
                    <pic:cNvPicPr/>
                  </pic:nvPicPr>
                  <pic:blipFill>
                    <a:blip r:embed="rId44"/>
                    <a:stretch>
                      <a:fillRect/>
                    </a:stretch>
                  </pic:blipFill>
                  <pic:spPr>
                    <a:xfrm>
                      <a:off x="0" y="0"/>
                      <a:ext cx="8733790" cy="4583430"/>
                    </a:xfrm>
                    <a:prstGeom prst="rect">
                      <a:avLst/>
                    </a:prstGeom>
                  </pic:spPr>
                </pic:pic>
              </a:graphicData>
            </a:graphic>
          </wp:inline>
        </w:drawing>
      </w:r>
    </w:p>
    <w:p w14:paraId="289AF236" w14:textId="5F774604" w:rsidR="00ED0B14" w:rsidRDefault="00993ED1" w:rsidP="00993ED1">
      <w:pPr>
        <w:pStyle w:val="Caption"/>
      </w:pPr>
      <w:bookmarkStart w:id="75" w:name="_Ref195605095"/>
      <w:bookmarkStart w:id="76" w:name="_Toc196297929"/>
      <w:r>
        <w:t xml:space="preserve">Figure </w:t>
      </w:r>
      <w:r>
        <w:fldChar w:fldCharType="begin"/>
      </w:r>
      <w:r>
        <w:instrText xml:space="preserve"> SEQ Figure \* ARABIC </w:instrText>
      </w:r>
      <w:r>
        <w:fldChar w:fldCharType="separate"/>
      </w:r>
      <w:r>
        <w:rPr>
          <w:noProof/>
        </w:rPr>
        <w:t>12</w:t>
      </w:r>
      <w:r>
        <w:fldChar w:fldCharType="end"/>
      </w:r>
      <w:bookmarkEnd w:id="75"/>
      <w:r>
        <w:t xml:space="preserve"> Intensity plot for Taliah </w:t>
      </w:r>
      <w:r w:rsidR="00CB5D59">
        <w:t xml:space="preserve">in knots </w:t>
      </w:r>
      <w:r>
        <w:t xml:space="preserve">showing all </w:t>
      </w:r>
      <w:r w:rsidR="00503BEF">
        <w:t xml:space="preserve">available </w:t>
      </w:r>
      <w:r>
        <w:t>objective guidance with the post event best track plotted in the thick black line.</w:t>
      </w:r>
      <w:bookmarkEnd w:id="76"/>
    </w:p>
    <w:sectPr w:rsidR="00ED0B14" w:rsidSect="00553419">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2BE3F" w14:textId="77777777" w:rsidR="00AA0089" w:rsidRDefault="00AA0089" w:rsidP="001B6BFE">
      <w:pPr>
        <w:spacing w:after="0" w:line="240" w:lineRule="auto"/>
      </w:pPr>
      <w:r>
        <w:separator/>
      </w:r>
    </w:p>
    <w:p w14:paraId="7F794F99" w14:textId="77777777" w:rsidR="00AA0089" w:rsidRDefault="00AA0089"/>
  </w:endnote>
  <w:endnote w:type="continuationSeparator" w:id="0">
    <w:p w14:paraId="63540CA0" w14:textId="77777777" w:rsidR="00AA0089" w:rsidRDefault="00AA0089" w:rsidP="001B6BFE">
      <w:pPr>
        <w:spacing w:after="0" w:line="240" w:lineRule="auto"/>
      </w:pPr>
      <w:r>
        <w:continuationSeparator/>
      </w:r>
    </w:p>
    <w:p w14:paraId="2A754C24" w14:textId="77777777" w:rsidR="00AA0089" w:rsidRDefault="00AA0089"/>
  </w:endnote>
  <w:endnote w:type="continuationNotice" w:id="1">
    <w:p w14:paraId="43F517B2" w14:textId="77777777" w:rsidR="00AA0089" w:rsidRDefault="00AA00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1E572016" w:rsidR="001B6BFE" w:rsidRDefault="007C7979"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4598C287" w:rsidR="001B6BFE" w:rsidRDefault="007C7979"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5"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7C7979"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Le3Z4w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7C7979"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48905" w14:textId="77777777" w:rsidR="00AA0089" w:rsidRDefault="00AA0089" w:rsidP="001B6BFE">
      <w:pPr>
        <w:spacing w:after="0" w:line="240" w:lineRule="auto"/>
      </w:pPr>
      <w:r>
        <w:separator/>
      </w:r>
    </w:p>
    <w:p w14:paraId="6FD96313" w14:textId="77777777" w:rsidR="00AA0089" w:rsidRDefault="00AA0089"/>
  </w:footnote>
  <w:footnote w:type="continuationSeparator" w:id="0">
    <w:p w14:paraId="75AD8A96" w14:textId="77777777" w:rsidR="00AA0089" w:rsidRDefault="00AA0089" w:rsidP="001B6BFE">
      <w:pPr>
        <w:spacing w:after="0" w:line="240" w:lineRule="auto"/>
      </w:pPr>
      <w:r>
        <w:continuationSeparator/>
      </w:r>
    </w:p>
    <w:p w14:paraId="1DAA9EDF" w14:textId="77777777" w:rsidR="00AA0089" w:rsidRDefault="00AA0089"/>
  </w:footnote>
  <w:footnote w:type="continuationNotice" w:id="1">
    <w:p w14:paraId="7AB655A0" w14:textId="77777777" w:rsidR="00AA0089" w:rsidRDefault="00AA00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7C7979"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22E2F8A1" w:rsidR="001B6BFE" w:rsidRDefault="007C7979"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1"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2"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012A" w14:textId="61B34D8E" w:rsidR="00F1364E" w:rsidRPr="00F80A1B" w:rsidRDefault="00F1364E" w:rsidP="00F80A1B">
    <w:pPr>
      <w:pStyle w:val="Security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5"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2"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8"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9"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7"/>
  </w:num>
  <w:num w:numId="2" w16cid:durableId="2046758227">
    <w:abstractNumId w:val="8"/>
  </w:num>
  <w:num w:numId="3" w16cid:durableId="1591619621">
    <w:abstractNumId w:val="28"/>
  </w:num>
  <w:num w:numId="4" w16cid:durableId="1654220084">
    <w:abstractNumId w:val="21"/>
  </w:num>
  <w:num w:numId="5" w16cid:durableId="300423780">
    <w:abstractNumId w:val="11"/>
  </w:num>
  <w:num w:numId="6" w16cid:durableId="1796752389">
    <w:abstractNumId w:val="4"/>
  </w:num>
  <w:num w:numId="7" w16cid:durableId="2039617754">
    <w:abstractNumId w:val="14"/>
  </w:num>
  <w:num w:numId="8" w16cid:durableId="2103379163">
    <w:abstractNumId w:val="2"/>
  </w:num>
  <w:num w:numId="9" w16cid:durableId="2122457830">
    <w:abstractNumId w:val="1"/>
  </w:num>
  <w:num w:numId="10" w16cid:durableId="389422738">
    <w:abstractNumId w:val="12"/>
  </w:num>
  <w:num w:numId="11" w16cid:durableId="1330408031">
    <w:abstractNumId w:val="5"/>
  </w:num>
  <w:num w:numId="12" w16cid:durableId="765155713">
    <w:abstractNumId w:val="22"/>
  </w:num>
  <w:num w:numId="13" w16cid:durableId="88040525">
    <w:abstractNumId w:val="25"/>
  </w:num>
  <w:num w:numId="14" w16cid:durableId="201594287">
    <w:abstractNumId w:val="3"/>
  </w:num>
  <w:num w:numId="15" w16cid:durableId="536284660">
    <w:abstractNumId w:val="18"/>
  </w:num>
  <w:num w:numId="16" w16cid:durableId="994604226">
    <w:abstractNumId w:val="20"/>
  </w:num>
  <w:num w:numId="17" w16cid:durableId="1497114421">
    <w:abstractNumId w:val="19"/>
  </w:num>
  <w:num w:numId="18" w16cid:durableId="164517643">
    <w:abstractNumId w:val="0"/>
  </w:num>
  <w:num w:numId="19" w16cid:durableId="572088808">
    <w:abstractNumId w:val="23"/>
  </w:num>
  <w:num w:numId="20" w16cid:durableId="370690582">
    <w:abstractNumId w:val="10"/>
  </w:num>
  <w:num w:numId="21" w16cid:durableId="431826878">
    <w:abstractNumId w:val="24"/>
  </w:num>
  <w:num w:numId="22" w16cid:durableId="564992491">
    <w:abstractNumId w:val="9"/>
  </w:num>
  <w:num w:numId="23" w16cid:durableId="534079393">
    <w:abstractNumId w:val="13"/>
  </w:num>
  <w:num w:numId="24" w16cid:durableId="902528530">
    <w:abstractNumId w:val="17"/>
  </w:num>
  <w:num w:numId="25" w16cid:durableId="638924401">
    <w:abstractNumId w:val="15"/>
  </w:num>
  <w:num w:numId="26" w16cid:durableId="1936203236">
    <w:abstractNumId w:val="30"/>
  </w:num>
  <w:num w:numId="27" w16cid:durableId="1706131316">
    <w:abstractNumId w:val="26"/>
  </w:num>
  <w:num w:numId="28" w16cid:durableId="885993449">
    <w:abstractNumId w:val="16"/>
  </w:num>
  <w:num w:numId="29" w16cid:durableId="1081096986">
    <w:abstractNumId w:val="7"/>
  </w:num>
  <w:num w:numId="30" w16cid:durableId="1916283542">
    <w:abstractNumId w:val="29"/>
  </w:num>
  <w:num w:numId="31" w16cid:durableId="220561066">
    <w:abstractNumId w:val="24"/>
  </w:num>
  <w:num w:numId="32" w16cid:durableId="238100211">
    <w:abstractNumId w:val="24"/>
  </w:num>
  <w:num w:numId="33" w16cid:durableId="644361716">
    <w:abstractNumId w:val="24"/>
  </w:num>
  <w:num w:numId="34" w16cid:durableId="746612955">
    <w:abstractNumId w:val="24"/>
  </w:num>
  <w:num w:numId="35" w16cid:durableId="204047259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785C"/>
    <w:rsid w:val="000104D5"/>
    <w:rsid w:val="00010577"/>
    <w:rsid w:val="00010AC4"/>
    <w:rsid w:val="00011376"/>
    <w:rsid w:val="00011DEB"/>
    <w:rsid w:val="00012D1D"/>
    <w:rsid w:val="00012E0F"/>
    <w:rsid w:val="00012F7E"/>
    <w:rsid w:val="00012FC0"/>
    <w:rsid w:val="00013524"/>
    <w:rsid w:val="000136A5"/>
    <w:rsid w:val="00013875"/>
    <w:rsid w:val="00013E79"/>
    <w:rsid w:val="00013F4D"/>
    <w:rsid w:val="00014026"/>
    <w:rsid w:val="00014655"/>
    <w:rsid w:val="000150F6"/>
    <w:rsid w:val="00015122"/>
    <w:rsid w:val="00015667"/>
    <w:rsid w:val="0001569D"/>
    <w:rsid w:val="00015E87"/>
    <w:rsid w:val="0001631F"/>
    <w:rsid w:val="0001639F"/>
    <w:rsid w:val="000167BF"/>
    <w:rsid w:val="0001687E"/>
    <w:rsid w:val="00016A41"/>
    <w:rsid w:val="00016A7E"/>
    <w:rsid w:val="00016FFF"/>
    <w:rsid w:val="00017174"/>
    <w:rsid w:val="0001721A"/>
    <w:rsid w:val="000177C9"/>
    <w:rsid w:val="00017A64"/>
    <w:rsid w:val="00020FD5"/>
    <w:rsid w:val="000214DD"/>
    <w:rsid w:val="000215D9"/>
    <w:rsid w:val="0002167D"/>
    <w:rsid w:val="000219BE"/>
    <w:rsid w:val="00021CC0"/>
    <w:rsid w:val="00021EE6"/>
    <w:rsid w:val="00021FA1"/>
    <w:rsid w:val="0002237C"/>
    <w:rsid w:val="000223DE"/>
    <w:rsid w:val="000224C4"/>
    <w:rsid w:val="0002269D"/>
    <w:rsid w:val="00022D27"/>
    <w:rsid w:val="00022F26"/>
    <w:rsid w:val="00023326"/>
    <w:rsid w:val="00023626"/>
    <w:rsid w:val="00023639"/>
    <w:rsid w:val="00023E29"/>
    <w:rsid w:val="000244C8"/>
    <w:rsid w:val="0002459E"/>
    <w:rsid w:val="0002537D"/>
    <w:rsid w:val="000255C6"/>
    <w:rsid w:val="00025E09"/>
    <w:rsid w:val="00025E4A"/>
    <w:rsid w:val="00026E0F"/>
    <w:rsid w:val="00027110"/>
    <w:rsid w:val="0002725F"/>
    <w:rsid w:val="000278A3"/>
    <w:rsid w:val="00027C2B"/>
    <w:rsid w:val="00027D81"/>
    <w:rsid w:val="00027EF0"/>
    <w:rsid w:val="000310C3"/>
    <w:rsid w:val="000324BD"/>
    <w:rsid w:val="000324C1"/>
    <w:rsid w:val="0003251F"/>
    <w:rsid w:val="000334BF"/>
    <w:rsid w:val="0003430F"/>
    <w:rsid w:val="00034AE5"/>
    <w:rsid w:val="00034E8D"/>
    <w:rsid w:val="000359A7"/>
    <w:rsid w:val="00035D7E"/>
    <w:rsid w:val="00036053"/>
    <w:rsid w:val="000361EF"/>
    <w:rsid w:val="00036308"/>
    <w:rsid w:val="0003633C"/>
    <w:rsid w:val="0003638E"/>
    <w:rsid w:val="000365D8"/>
    <w:rsid w:val="000369D0"/>
    <w:rsid w:val="000370CF"/>
    <w:rsid w:val="000370DD"/>
    <w:rsid w:val="00037559"/>
    <w:rsid w:val="00037BCE"/>
    <w:rsid w:val="00037F62"/>
    <w:rsid w:val="00040C2B"/>
    <w:rsid w:val="00040F96"/>
    <w:rsid w:val="00041366"/>
    <w:rsid w:val="000413A8"/>
    <w:rsid w:val="00041470"/>
    <w:rsid w:val="000414A5"/>
    <w:rsid w:val="000426E3"/>
    <w:rsid w:val="0004314F"/>
    <w:rsid w:val="00043372"/>
    <w:rsid w:val="00043904"/>
    <w:rsid w:val="000439B9"/>
    <w:rsid w:val="00043EC7"/>
    <w:rsid w:val="0004486E"/>
    <w:rsid w:val="00044A70"/>
    <w:rsid w:val="00045097"/>
    <w:rsid w:val="0004555E"/>
    <w:rsid w:val="00045A37"/>
    <w:rsid w:val="00046162"/>
    <w:rsid w:val="00047134"/>
    <w:rsid w:val="0005029A"/>
    <w:rsid w:val="00050B72"/>
    <w:rsid w:val="00051487"/>
    <w:rsid w:val="0005154A"/>
    <w:rsid w:val="000519B5"/>
    <w:rsid w:val="00051F28"/>
    <w:rsid w:val="00052A5B"/>
    <w:rsid w:val="00052EF4"/>
    <w:rsid w:val="0005336D"/>
    <w:rsid w:val="00053A46"/>
    <w:rsid w:val="00053BA7"/>
    <w:rsid w:val="0005473B"/>
    <w:rsid w:val="00054F77"/>
    <w:rsid w:val="0005536F"/>
    <w:rsid w:val="00055BA0"/>
    <w:rsid w:val="00055DC0"/>
    <w:rsid w:val="00055FBE"/>
    <w:rsid w:val="00056034"/>
    <w:rsid w:val="000561ED"/>
    <w:rsid w:val="0005673E"/>
    <w:rsid w:val="000575DD"/>
    <w:rsid w:val="00057C86"/>
    <w:rsid w:val="0006002B"/>
    <w:rsid w:val="00060778"/>
    <w:rsid w:val="00060AD5"/>
    <w:rsid w:val="00060E5C"/>
    <w:rsid w:val="00062091"/>
    <w:rsid w:val="00062EF6"/>
    <w:rsid w:val="0006317C"/>
    <w:rsid w:val="000632FA"/>
    <w:rsid w:val="00063383"/>
    <w:rsid w:val="000633AE"/>
    <w:rsid w:val="00064363"/>
    <w:rsid w:val="000648BF"/>
    <w:rsid w:val="00065C13"/>
    <w:rsid w:val="0006625E"/>
    <w:rsid w:val="000667C7"/>
    <w:rsid w:val="00066E1C"/>
    <w:rsid w:val="00067467"/>
    <w:rsid w:val="00067719"/>
    <w:rsid w:val="00067798"/>
    <w:rsid w:val="00067F3C"/>
    <w:rsid w:val="000706AB"/>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B87"/>
    <w:rsid w:val="00076CDB"/>
    <w:rsid w:val="000773B6"/>
    <w:rsid w:val="00077EAC"/>
    <w:rsid w:val="00077F1C"/>
    <w:rsid w:val="00080137"/>
    <w:rsid w:val="00080576"/>
    <w:rsid w:val="00080C30"/>
    <w:rsid w:val="000812F0"/>
    <w:rsid w:val="00081664"/>
    <w:rsid w:val="00081E1C"/>
    <w:rsid w:val="000822AE"/>
    <w:rsid w:val="0008270A"/>
    <w:rsid w:val="00083082"/>
    <w:rsid w:val="000830A3"/>
    <w:rsid w:val="00083BB0"/>
    <w:rsid w:val="00083E64"/>
    <w:rsid w:val="0008468B"/>
    <w:rsid w:val="00084EA2"/>
    <w:rsid w:val="00085D74"/>
    <w:rsid w:val="0008604B"/>
    <w:rsid w:val="00086446"/>
    <w:rsid w:val="0008652C"/>
    <w:rsid w:val="00086633"/>
    <w:rsid w:val="00086848"/>
    <w:rsid w:val="00086D9E"/>
    <w:rsid w:val="00086EDB"/>
    <w:rsid w:val="00087EC4"/>
    <w:rsid w:val="00090D9F"/>
    <w:rsid w:val="00090F90"/>
    <w:rsid w:val="000911D2"/>
    <w:rsid w:val="00091322"/>
    <w:rsid w:val="00091BF7"/>
    <w:rsid w:val="00091E23"/>
    <w:rsid w:val="0009238B"/>
    <w:rsid w:val="0009286B"/>
    <w:rsid w:val="0009299F"/>
    <w:rsid w:val="00092BD7"/>
    <w:rsid w:val="00092EAA"/>
    <w:rsid w:val="00093A43"/>
    <w:rsid w:val="00093D51"/>
    <w:rsid w:val="00093FEA"/>
    <w:rsid w:val="0009417D"/>
    <w:rsid w:val="000941D3"/>
    <w:rsid w:val="000944CA"/>
    <w:rsid w:val="00094B75"/>
    <w:rsid w:val="00094EB1"/>
    <w:rsid w:val="000955E8"/>
    <w:rsid w:val="000957A8"/>
    <w:rsid w:val="00095E01"/>
    <w:rsid w:val="000969E7"/>
    <w:rsid w:val="00096C01"/>
    <w:rsid w:val="00097402"/>
    <w:rsid w:val="000975D2"/>
    <w:rsid w:val="000975F1"/>
    <w:rsid w:val="000977BC"/>
    <w:rsid w:val="000977E9"/>
    <w:rsid w:val="000979F0"/>
    <w:rsid w:val="000A0A10"/>
    <w:rsid w:val="000A0E73"/>
    <w:rsid w:val="000A1794"/>
    <w:rsid w:val="000A285E"/>
    <w:rsid w:val="000A286C"/>
    <w:rsid w:val="000A3B7F"/>
    <w:rsid w:val="000A3D7F"/>
    <w:rsid w:val="000A3EBD"/>
    <w:rsid w:val="000A4160"/>
    <w:rsid w:val="000A424D"/>
    <w:rsid w:val="000A4502"/>
    <w:rsid w:val="000A5808"/>
    <w:rsid w:val="000A59EF"/>
    <w:rsid w:val="000A6877"/>
    <w:rsid w:val="000A6D89"/>
    <w:rsid w:val="000A6D96"/>
    <w:rsid w:val="000A7543"/>
    <w:rsid w:val="000A76C0"/>
    <w:rsid w:val="000B02F0"/>
    <w:rsid w:val="000B1143"/>
    <w:rsid w:val="000B1679"/>
    <w:rsid w:val="000B1842"/>
    <w:rsid w:val="000B1DFC"/>
    <w:rsid w:val="000B1E25"/>
    <w:rsid w:val="000B22B6"/>
    <w:rsid w:val="000B2B86"/>
    <w:rsid w:val="000B2CBB"/>
    <w:rsid w:val="000B33EE"/>
    <w:rsid w:val="000B3569"/>
    <w:rsid w:val="000B3624"/>
    <w:rsid w:val="000B4854"/>
    <w:rsid w:val="000B4DAE"/>
    <w:rsid w:val="000B5C0F"/>
    <w:rsid w:val="000B5C4E"/>
    <w:rsid w:val="000B6AA4"/>
    <w:rsid w:val="000B7245"/>
    <w:rsid w:val="000B7CF8"/>
    <w:rsid w:val="000C0112"/>
    <w:rsid w:val="000C042C"/>
    <w:rsid w:val="000C0490"/>
    <w:rsid w:val="000C08A1"/>
    <w:rsid w:val="000C08BA"/>
    <w:rsid w:val="000C09D6"/>
    <w:rsid w:val="000C129C"/>
    <w:rsid w:val="000C1616"/>
    <w:rsid w:val="000C16C3"/>
    <w:rsid w:val="000C17BB"/>
    <w:rsid w:val="000C1AD9"/>
    <w:rsid w:val="000C2638"/>
    <w:rsid w:val="000C2C68"/>
    <w:rsid w:val="000C2E29"/>
    <w:rsid w:val="000C3103"/>
    <w:rsid w:val="000C3447"/>
    <w:rsid w:val="000C3650"/>
    <w:rsid w:val="000C3870"/>
    <w:rsid w:val="000C3F9C"/>
    <w:rsid w:val="000C4F0C"/>
    <w:rsid w:val="000C5455"/>
    <w:rsid w:val="000C564F"/>
    <w:rsid w:val="000C5A1B"/>
    <w:rsid w:val="000C5FDC"/>
    <w:rsid w:val="000C6178"/>
    <w:rsid w:val="000C6856"/>
    <w:rsid w:val="000C6B54"/>
    <w:rsid w:val="000C7734"/>
    <w:rsid w:val="000C79CC"/>
    <w:rsid w:val="000D0A25"/>
    <w:rsid w:val="000D1152"/>
    <w:rsid w:val="000D1896"/>
    <w:rsid w:val="000D18CF"/>
    <w:rsid w:val="000D23C6"/>
    <w:rsid w:val="000D275F"/>
    <w:rsid w:val="000D309B"/>
    <w:rsid w:val="000D3B4A"/>
    <w:rsid w:val="000D3B50"/>
    <w:rsid w:val="000D3BBA"/>
    <w:rsid w:val="000D42FB"/>
    <w:rsid w:val="000D4509"/>
    <w:rsid w:val="000D52EE"/>
    <w:rsid w:val="000D6043"/>
    <w:rsid w:val="000D6510"/>
    <w:rsid w:val="000D6744"/>
    <w:rsid w:val="000D728E"/>
    <w:rsid w:val="000D7388"/>
    <w:rsid w:val="000D74EB"/>
    <w:rsid w:val="000D783E"/>
    <w:rsid w:val="000D7ACB"/>
    <w:rsid w:val="000D7B98"/>
    <w:rsid w:val="000E0223"/>
    <w:rsid w:val="000E0876"/>
    <w:rsid w:val="000E095D"/>
    <w:rsid w:val="000E11BB"/>
    <w:rsid w:val="000E1257"/>
    <w:rsid w:val="000E13D0"/>
    <w:rsid w:val="000E13D7"/>
    <w:rsid w:val="000E142E"/>
    <w:rsid w:val="000E1F1C"/>
    <w:rsid w:val="000E248A"/>
    <w:rsid w:val="000E2589"/>
    <w:rsid w:val="000E2B66"/>
    <w:rsid w:val="000E3146"/>
    <w:rsid w:val="000E3246"/>
    <w:rsid w:val="000E41B9"/>
    <w:rsid w:val="000E44AD"/>
    <w:rsid w:val="000E4FEC"/>
    <w:rsid w:val="000E50F9"/>
    <w:rsid w:val="000E58CD"/>
    <w:rsid w:val="000E5CE8"/>
    <w:rsid w:val="000E61A1"/>
    <w:rsid w:val="000E6365"/>
    <w:rsid w:val="000E7688"/>
    <w:rsid w:val="000E7915"/>
    <w:rsid w:val="000E7E6D"/>
    <w:rsid w:val="000F0439"/>
    <w:rsid w:val="000F1361"/>
    <w:rsid w:val="000F163B"/>
    <w:rsid w:val="000F29BA"/>
    <w:rsid w:val="000F2A50"/>
    <w:rsid w:val="000F2B6B"/>
    <w:rsid w:val="000F2C36"/>
    <w:rsid w:val="000F3925"/>
    <w:rsid w:val="000F418D"/>
    <w:rsid w:val="000F41AD"/>
    <w:rsid w:val="000F483E"/>
    <w:rsid w:val="000F4B14"/>
    <w:rsid w:val="000F4F05"/>
    <w:rsid w:val="000F5341"/>
    <w:rsid w:val="000F537F"/>
    <w:rsid w:val="000F5811"/>
    <w:rsid w:val="000F61AB"/>
    <w:rsid w:val="000F6416"/>
    <w:rsid w:val="000F69BE"/>
    <w:rsid w:val="000F7699"/>
    <w:rsid w:val="001003D5"/>
    <w:rsid w:val="001009A8"/>
    <w:rsid w:val="00100A7F"/>
    <w:rsid w:val="00100B13"/>
    <w:rsid w:val="00100DE4"/>
    <w:rsid w:val="00100FA6"/>
    <w:rsid w:val="001014A1"/>
    <w:rsid w:val="00102A47"/>
    <w:rsid w:val="00102D36"/>
    <w:rsid w:val="00102D4C"/>
    <w:rsid w:val="00102FF2"/>
    <w:rsid w:val="00103588"/>
    <w:rsid w:val="001047B4"/>
    <w:rsid w:val="001059CE"/>
    <w:rsid w:val="00105FAC"/>
    <w:rsid w:val="00107074"/>
    <w:rsid w:val="00107674"/>
    <w:rsid w:val="00110168"/>
    <w:rsid w:val="001102E1"/>
    <w:rsid w:val="00110A3E"/>
    <w:rsid w:val="00110B47"/>
    <w:rsid w:val="00110F0C"/>
    <w:rsid w:val="00111140"/>
    <w:rsid w:val="00111190"/>
    <w:rsid w:val="00111502"/>
    <w:rsid w:val="00111A9E"/>
    <w:rsid w:val="001120C5"/>
    <w:rsid w:val="001121E1"/>
    <w:rsid w:val="0011240B"/>
    <w:rsid w:val="00112426"/>
    <w:rsid w:val="00112870"/>
    <w:rsid w:val="001137A6"/>
    <w:rsid w:val="00113EC7"/>
    <w:rsid w:val="001147A6"/>
    <w:rsid w:val="0011552A"/>
    <w:rsid w:val="00115E9E"/>
    <w:rsid w:val="00116612"/>
    <w:rsid w:val="001172EC"/>
    <w:rsid w:val="00120034"/>
    <w:rsid w:val="00120076"/>
    <w:rsid w:val="0012025D"/>
    <w:rsid w:val="00120321"/>
    <w:rsid w:val="001209F2"/>
    <w:rsid w:val="00120D32"/>
    <w:rsid w:val="00120FC5"/>
    <w:rsid w:val="001214DE"/>
    <w:rsid w:val="00121C25"/>
    <w:rsid w:val="00121DB4"/>
    <w:rsid w:val="00122044"/>
    <w:rsid w:val="00123197"/>
    <w:rsid w:val="001236EF"/>
    <w:rsid w:val="00123CE7"/>
    <w:rsid w:val="00123E24"/>
    <w:rsid w:val="001243D2"/>
    <w:rsid w:val="00124775"/>
    <w:rsid w:val="001249F3"/>
    <w:rsid w:val="00124B99"/>
    <w:rsid w:val="00124E1A"/>
    <w:rsid w:val="0012599F"/>
    <w:rsid w:val="00125EAA"/>
    <w:rsid w:val="00126062"/>
    <w:rsid w:val="00126F2B"/>
    <w:rsid w:val="00126F61"/>
    <w:rsid w:val="00127118"/>
    <w:rsid w:val="00127476"/>
    <w:rsid w:val="00127AF6"/>
    <w:rsid w:val="00127FF2"/>
    <w:rsid w:val="00130623"/>
    <w:rsid w:val="00131532"/>
    <w:rsid w:val="001315E8"/>
    <w:rsid w:val="001316C0"/>
    <w:rsid w:val="00131E93"/>
    <w:rsid w:val="00132D2A"/>
    <w:rsid w:val="00132EEB"/>
    <w:rsid w:val="00132F3D"/>
    <w:rsid w:val="001347B9"/>
    <w:rsid w:val="00134902"/>
    <w:rsid w:val="00134C8D"/>
    <w:rsid w:val="00134CB1"/>
    <w:rsid w:val="00134D54"/>
    <w:rsid w:val="00134E23"/>
    <w:rsid w:val="00134E3F"/>
    <w:rsid w:val="0013514C"/>
    <w:rsid w:val="001352A2"/>
    <w:rsid w:val="0013536B"/>
    <w:rsid w:val="00135950"/>
    <w:rsid w:val="001362F5"/>
    <w:rsid w:val="00136F0F"/>
    <w:rsid w:val="0013763C"/>
    <w:rsid w:val="001376AA"/>
    <w:rsid w:val="00137753"/>
    <w:rsid w:val="001377F4"/>
    <w:rsid w:val="00137859"/>
    <w:rsid w:val="00137D55"/>
    <w:rsid w:val="00140267"/>
    <w:rsid w:val="001406B2"/>
    <w:rsid w:val="00140EB9"/>
    <w:rsid w:val="00141833"/>
    <w:rsid w:val="00141D74"/>
    <w:rsid w:val="001421DB"/>
    <w:rsid w:val="00142A31"/>
    <w:rsid w:val="001431B9"/>
    <w:rsid w:val="00143BA1"/>
    <w:rsid w:val="0014468B"/>
    <w:rsid w:val="00144C3D"/>
    <w:rsid w:val="001451B5"/>
    <w:rsid w:val="00146AFD"/>
    <w:rsid w:val="00147134"/>
    <w:rsid w:val="00150013"/>
    <w:rsid w:val="00150BA9"/>
    <w:rsid w:val="00150EA0"/>
    <w:rsid w:val="00150F09"/>
    <w:rsid w:val="00152A06"/>
    <w:rsid w:val="00152C96"/>
    <w:rsid w:val="00152D64"/>
    <w:rsid w:val="0015306C"/>
    <w:rsid w:val="001537DA"/>
    <w:rsid w:val="00153BF4"/>
    <w:rsid w:val="00154603"/>
    <w:rsid w:val="001548A6"/>
    <w:rsid w:val="00155037"/>
    <w:rsid w:val="00155182"/>
    <w:rsid w:val="001557C8"/>
    <w:rsid w:val="00156B20"/>
    <w:rsid w:val="001570CC"/>
    <w:rsid w:val="0016004E"/>
    <w:rsid w:val="0016113B"/>
    <w:rsid w:val="001613F0"/>
    <w:rsid w:val="00161589"/>
    <w:rsid w:val="00161677"/>
    <w:rsid w:val="00161AE7"/>
    <w:rsid w:val="00162476"/>
    <w:rsid w:val="001627E4"/>
    <w:rsid w:val="00162A49"/>
    <w:rsid w:val="00162DB4"/>
    <w:rsid w:val="0016308E"/>
    <w:rsid w:val="001634A1"/>
    <w:rsid w:val="001634C7"/>
    <w:rsid w:val="001635EA"/>
    <w:rsid w:val="0016395B"/>
    <w:rsid w:val="00163AE5"/>
    <w:rsid w:val="00163BBF"/>
    <w:rsid w:val="00163BC8"/>
    <w:rsid w:val="00163FBE"/>
    <w:rsid w:val="00164383"/>
    <w:rsid w:val="00164511"/>
    <w:rsid w:val="0016454C"/>
    <w:rsid w:val="00164693"/>
    <w:rsid w:val="00164BAD"/>
    <w:rsid w:val="00164C28"/>
    <w:rsid w:val="00164CC2"/>
    <w:rsid w:val="00166215"/>
    <w:rsid w:val="0016631A"/>
    <w:rsid w:val="00166C1B"/>
    <w:rsid w:val="001679DF"/>
    <w:rsid w:val="00167A28"/>
    <w:rsid w:val="0017035E"/>
    <w:rsid w:val="001708A6"/>
    <w:rsid w:val="00170922"/>
    <w:rsid w:val="00171083"/>
    <w:rsid w:val="001712AB"/>
    <w:rsid w:val="00171EA1"/>
    <w:rsid w:val="00171F85"/>
    <w:rsid w:val="0017209B"/>
    <w:rsid w:val="00172F55"/>
    <w:rsid w:val="001730D0"/>
    <w:rsid w:val="001731F8"/>
    <w:rsid w:val="001736A0"/>
    <w:rsid w:val="00173E66"/>
    <w:rsid w:val="00174453"/>
    <w:rsid w:val="0017453A"/>
    <w:rsid w:val="00174B72"/>
    <w:rsid w:val="00174F5E"/>
    <w:rsid w:val="001756F8"/>
    <w:rsid w:val="00176B92"/>
    <w:rsid w:val="00176C00"/>
    <w:rsid w:val="001770FD"/>
    <w:rsid w:val="0018024B"/>
    <w:rsid w:val="00180520"/>
    <w:rsid w:val="0018078B"/>
    <w:rsid w:val="001821D1"/>
    <w:rsid w:val="00182AF7"/>
    <w:rsid w:val="00182DDD"/>
    <w:rsid w:val="00182ECE"/>
    <w:rsid w:val="00182F84"/>
    <w:rsid w:val="001831D1"/>
    <w:rsid w:val="0018355F"/>
    <w:rsid w:val="00183963"/>
    <w:rsid w:val="00183B9C"/>
    <w:rsid w:val="00183CA2"/>
    <w:rsid w:val="001851DB"/>
    <w:rsid w:val="00185221"/>
    <w:rsid w:val="001853FD"/>
    <w:rsid w:val="00185BE1"/>
    <w:rsid w:val="00185E03"/>
    <w:rsid w:val="00186696"/>
    <w:rsid w:val="00186877"/>
    <w:rsid w:val="00186989"/>
    <w:rsid w:val="00186BED"/>
    <w:rsid w:val="00187891"/>
    <w:rsid w:val="00187A2D"/>
    <w:rsid w:val="0019084C"/>
    <w:rsid w:val="00190A63"/>
    <w:rsid w:val="00190C2B"/>
    <w:rsid w:val="00191100"/>
    <w:rsid w:val="001915A1"/>
    <w:rsid w:val="00191C74"/>
    <w:rsid w:val="00191FBC"/>
    <w:rsid w:val="00192006"/>
    <w:rsid w:val="001920A2"/>
    <w:rsid w:val="001927A3"/>
    <w:rsid w:val="0019293B"/>
    <w:rsid w:val="001929BE"/>
    <w:rsid w:val="00192B0B"/>
    <w:rsid w:val="0019387F"/>
    <w:rsid w:val="00193CE7"/>
    <w:rsid w:val="001943DE"/>
    <w:rsid w:val="001947EF"/>
    <w:rsid w:val="00194AC7"/>
    <w:rsid w:val="001954A9"/>
    <w:rsid w:val="00195AFA"/>
    <w:rsid w:val="00195DA5"/>
    <w:rsid w:val="00195DEC"/>
    <w:rsid w:val="00195F8C"/>
    <w:rsid w:val="0019662E"/>
    <w:rsid w:val="001968DC"/>
    <w:rsid w:val="0019701C"/>
    <w:rsid w:val="001975C9"/>
    <w:rsid w:val="001A1102"/>
    <w:rsid w:val="001A183C"/>
    <w:rsid w:val="001A1A51"/>
    <w:rsid w:val="001A1B0D"/>
    <w:rsid w:val="001A1F55"/>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7667"/>
    <w:rsid w:val="001A77A4"/>
    <w:rsid w:val="001A77D9"/>
    <w:rsid w:val="001A7C0E"/>
    <w:rsid w:val="001A7C56"/>
    <w:rsid w:val="001A7D67"/>
    <w:rsid w:val="001B0263"/>
    <w:rsid w:val="001B05C2"/>
    <w:rsid w:val="001B0F7D"/>
    <w:rsid w:val="001B175E"/>
    <w:rsid w:val="001B1DDE"/>
    <w:rsid w:val="001B25E6"/>
    <w:rsid w:val="001B34B2"/>
    <w:rsid w:val="001B36B1"/>
    <w:rsid w:val="001B36EA"/>
    <w:rsid w:val="001B3E64"/>
    <w:rsid w:val="001B3EDB"/>
    <w:rsid w:val="001B4371"/>
    <w:rsid w:val="001B4CAE"/>
    <w:rsid w:val="001B4F68"/>
    <w:rsid w:val="001B5A56"/>
    <w:rsid w:val="001B61CA"/>
    <w:rsid w:val="001B6BFE"/>
    <w:rsid w:val="001B6E0E"/>
    <w:rsid w:val="001B781D"/>
    <w:rsid w:val="001B797E"/>
    <w:rsid w:val="001C010F"/>
    <w:rsid w:val="001C02BC"/>
    <w:rsid w:val="001C0664"/>
    <w:rsid w:val="001C07C0"/>
    <w:rsid w:val="001C0A67"/>
    <w:rsid w:val="001C0C1E"/>
    <w:rsid w:val="001C1A0C"/>
    <w:rsid w:val="001C1B55"/>
    <w:rsid w:val="001C1CA2"/>
    <w:rsid w:val="001C2D61"/>
    <w:rsid w:val="001C3409"/>
    <w:rsid w:val="001C448F"/>
    <w:rsid w:val="001C50D4"/>
    <w:rsid w:val="001C5482"/>
    <w:rsid w:val="001C5641"/>
    <w:rsid w:val="001C56B7"/>
    <w:rsid w:val="001C5FD3"/>
    <w:rsid w:val="001D0138"/>
    <w:rsid w:val="001D033E"/>
    <w:rsid w:val="001D05D7"/>
    <w:rsid w:val="001D104F"/>
    <w:rsid w:val="001D13D7"/>
    <w:rsid w:val="001D19ED"/>
    <w:rsid w:val="001D1F5A"/>
    <w:rsid w:val="001D201F"/>
    <w:rsid w:val="001D24B6"/>
    <w:rsid w:val="001D2EFF"/>
    <w:rsid w:val="001D3186"/>
    <w:rsid w:val="001D3BCE"/>
    <w:rsid w:val="001D3EBB"/>
    <w:rsid w:val="001D4017"/>
    <w:rsid w:val="001D44C8"/>
    <w:rsid w:val="001D48B0"/>
    <w:rsid w:val="001D517B"/>
    <w:rsid w:val="001D59D6"/>
    <w:rsid w:val="001D5A09"/>
    <w:rsid w:val="001D5ADD"/>
    <w:rsid w:val="001D5B1B"/>
    <w:rsid w:val="001D5FFC"/>
    <w:rsid w:val="001D6008"/>
    <w:rsid w:val="001D62BB"/>
    <w:rsid w:val="001D67FD"/>
    <w:rsid w:val="001D6B9D"/>
    <w:rsid w:val="001D6CB0"/>
    <w:rsid w:val="001D73D7"/>
    <w:rsid w:val="001D74BE"/>
    <w:rsid w:val="001D78F5"/>
    <w:rsid w:val="001D79CE"/>
    <w:rsid w:val="001D7EC1"/>
    <w:rsid w:val="001E053F"/>
    <w:rsid w:val="001E0EF5"/>
    <w:rsid w:val="001E0F00"/>
    <w:rsid w:val="001E16EC"/>
    <w:rsid w:val="001E2AB5"/>
    <w:rsid w:val="001E2B5A"/>
    <w:rsid w:val="001E2CF5"/>
    <w:rsid w:val="001E3003"/>
    <w:rsid w:val="001E318F"/>
    <w:rsid w:val="001E3233"/>
    <w:rsid w:val="001E36A4"/>
    <w:rsid w:val="001E3EEC"/>
    <w:rsid w:val="001E4583"/>
    <w:rsid w:val="001E49FF"/>
    <w:rsid w:val="001E5582"/>
    <w:rsid w:val="001E5668"/>
    <w:rsid w:val="001E642C"/>
    <w:rsid w:val="001E66A6"/>
    <w:rsid w:val="001E6712"/>
    <w:rsid w:val="001E6B1D"/>
    <w:rsid w:val="001E7348"/>
    <w:rsid w:val="001E73B4"/>
    <w:rsid w:val="001E73F7"/>
    <w:rsid w:val="001E75F2"/>
    <w:rsid w:val="001F0316"/>
    <w:rsid w:val="001F05EF"/>
    <w:rsid w:val="001F07D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FAB"/>
    <w:rsid w:val="00202B4C"/>
    <w:rsid w:val="00202EB7"/>
    <w:rsid w:val="00203613"/>
    <w:rsid w:val="00203853"/>
    <w:rsid w:val="00204688"/>
    <w:rsid w:val="002047ED"/>
    <w:rsid w:val="00204D93"/>
    <w:rsid w:val="00205720"/>
    <w:rsid w:val="00205778"/>
    <w:rsid w:val="00206715"/>
    <w:rsid w:val="00206779"/>
    <w:rsid w:val="00206FB3"/>
    <w:rsid w:val="002072D5"/>
    <w:rsid w:val="00207925"/>
    <w:rsid w:val="002101AA"/>
    <w:rsid w:val="0021058E"/>
    <w:rsid w:val="00210A24"/>
    <w:rsid w:val="00210BDD"/>
    <w:rsid w:val="00211076"/>
    <w:rsid w:val="002112A9"/>
    <w:rsid w:val="0021208A"/>
    <w:rsid w:val="002129EF"/>
    <w:rsid w:val="00212C88"/>
    <w:rsid w:val="00213302"/>
    <w:rsid w:val="00213F20"/>
    <w:rsid w:val="00214ACD"/>
    <w:rsid w:val="00214C08"/>
    <w:rsid w:val="00215BB3"/>
    <w:rsid w:val="00216251"/>
    <w:rsid w:val="00216558"/>
    <w:rsid w:val="0021678E"/>
    <w:rsid w:val="002170E0"/>
    <w:rsid w:val="0021735C"/>
    <w:rsid w:val="002173A3"/>
    <w:rsid w:val="0021753E"/>
    <w:rsid w:val="00217AC2"/>
    <w:rsid w:val="00217B2C"/>
    <w:rsid w:val="00220168"/>
    <w:rsid w:val="00220C24"/>
    <w:rsid w:val="00220F09"/>
    <w:rsid w:val="00221145"/>
    <w:rsid w:val="00221477"/>
    <w:rsid w:val="002215C3"/>
    <w:rsid w:val="002223C5"/>
    <w:rsid w:val="0022249E"/>
    <w:rsid w:val="00222BC4"/>
    <w:rsid w:val="0022315B"/>
    <w:rsid w:val="0022361C"/>
    <w:rsid w:val="00223DED"/>
    <w:rsid w:val="00224551"/>
    <w:rsid w:val="002248C5"/>
    <w:rsid w:val="00224C03"/>
    <w:rsid w:val="0022524E"/>
    <w:rsid w:val="0022555E"/>
    <w:rsid w:val="002256FB"/>
    <w:rsid w:val="002258DB"/>
    <w:rsid w:val="00226FAD"/>
    <w:rsid w:val="0022700D"/>
    <w:rsid w:val="00227588"/>
    <w:rsid w:val="00227DD2"/>
    <w:rsid w:val="00227E5B"/>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0D9"/>
    <w:rsid w:val="0023656D"/>
    <w:rsid w:val="00237085"/>
    <w:rsid w:val="002376EF"/>
    <w:rsid w:val="002378F7"/>
    <w:rsid w:val="00237CC7"/>
    <w:rsid w:val="00237FD1"/>
    <w:rsid w:val="002417C2"/>
    <w:rsid w:val="00242099"/>
    <w:rsid w:val="002421A8"/>
    <w:rsid w:val="002424CD"/>
    <w:rsid w:val="00242D8E"/>
    <w:rsid w:val="002434FA"/>
    <w:rsid w:val="002435A2"/>
    <w:rsid w:val="00243BC8"/>
    <w:rsid w:val="00243D3C"/>
    <w:rsid w:val="00243DD1"/>
    <w:rsid w:val="002442D0"/>
    <w:rsid w:val="00244A68"/>
    <w:rsid w:val="00244C8F"/>
    <w:rsid w:val="0024516A"/>
    <w:rsid w:val="0024529D"/>
    <w:rsid w:val="002456AD"/>
    <w:rsid w:val="002458AE"/>
    <w:rsid w:val="00245A42"/>
    <w:rsid w:val="0024633C"/>
    <w:rsid w:val="00246D14"/>
    <w:rsid w:val="00246E03"/>
    <w:rsid w:val="0024764A"/>
    <w:rsid w:val="00247942"/>
    <w:rsid w:val="00247E22"/>
    <w:rsid w:val="00250541"/>
    <w:rsid w:val="00250897"/>
    <w:rsid w:val="00250A92"/>
    <w:rsid w:val="002511A0"/>
    <w:rsid w:val="00251AB5"/>
    <w:rsid w:val="00251B79"/>
    <w:rsid w:val="00251D3B"/>
    <w:rsid w:val="00251D88"/>
    <w:rsid w:val="00251DD9"/>
    <w:rsid w:val="002521B8"/>
    <w:rsid w:val="0025227A"/>
    <w:rsid w:val="002527D4"/>
    <w:rsid w:val="00253311"/>
    <w:rsid w:val="00253607"/>
    <w:rsid w:val="00253B2B"/>
    <w:rsid w:val="00253D93"/>
    <w:rsid w:val="00254086"/>
    <w:rsid w:val="00254367"/>
    <w:rsid w:val="00254AC3"/>
    <w:rsid w:val="00254BEE"/>
    <w:rsid w:val="00254DA0"/>
    <w:rsid w:val="002553A7"/>
    <w:rsid w:val="00255E05"/>
    <w:rsid w:val="00255FAA"/>
    <w:rsid w:val="00256F93"/>
    <w:rsid w:val="002570C9"/>
    <w:rsid w:val="002575D2"/>
    <w:rsid w:val="00257C8A"/>
    <w:rsid w:val="0026013D"/>
    <w:rsid w:val="002618B1"/>
    <w:rsid w:val="00262019"/>
    <w:rsid w:val="00262398"/>
    <w:rsid w:val="00262651"/>
    <w:rsid w:val="00262F19"/>
    <w:rsid w:val="002631BA"/>
    <w:rsid w:val="0026325D"/>
    <w:rsid w:val="00264930"/>
    <w:rsid w:val="00265DC1"/>
    <w:rsid w:val="00265E68"/>
    <w:rsid w:val="002667BF"/>
    <w:rsid w:val="00266C6F"/>
    <w:rsid w:val="00267A04"/>
    <w:rsid w:val="0027064F"/>
    <w:rsid w:val="00270B5B"/>
    <w:rsid w:val="002711CA"/>
    <w:rsid w:val="002712D4"/>
    <w:rsid w:val="00271BE4"/>
    <w:rsid w:val="00272AEF"/>
    <w:rsid w:val="002738B7"/>
    <w:rsid w:val="00273BA8"/>
    <w:rsid w:val="00273E4D"/>
    <w:rsid w:val="00273EFA"/>
    <w:rsid w:val="002751F1"/>
    <w:rsid w:val="002757EF"/>
    <w:rsid w:val="00275807"/>
    <w:rsid w:val="00276C08"/>
    <w:rsid w:val="0027705C"/>
    <w:rsid w:val="00277152"/>
    <w:rsid w:val="00277A31"/>
    <w:rsid w:val="00277DC3"/>
    <w:rsid w:val="00280394"/>
    <w:rsid w:val="00280C50"/>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F5B"/>
    <w:rsid w:val="00290D7E"/>
    <w:rsid w:val="00290F39"/>
    <w:rsid w:val="00291179"/>
    <w:rsid w:val="002911E9"/>
    <w:rsid w:val="00291908"/>
    <w:rsid w:val="002923D0"/>
    <w:rsid w:val="002927FC"/>
    <w:rsid w:val="00292B45"/>
    <w:rsid w:val="00292C9B"/>
    <w:rsid w:val="002940CE"/>
    <w:rsid w:val="002944F5"/>
    <w:rsid w:val="0029482A"/>
    <w:rsid w:val="00294D17"/>
    <w:rsid w:val="00294E53"/>
    <w:rsid w:val="00294F3E"/>
    <w:rsid w:val="002950E1"/>
    <w:rsid w:val="00295795"/>
    <w:rsid w:val="002958AC"/>
    <w:rsid w:val="00297321"/>
    <w:rsid w:val="00297C2F"/>
    <w:rsid w:val="002A0072"/>
    <w:rsid w:val="002A0491"/>
    <w:rsid w:val="002A04EB"/>
    <w:rsid w:val="002A067E"/>
    <w:rsid w:val="002A0D42"/>
    <w:rsid w:val="002A0FA3"/>
    <w:rsid w:val="002A1536"/>
    <w:rsid w:val="002A16C3"/>
    <w:rsid w:val="002A29D2"/>
    <w:rsid w:val="002A3559"/>
    <w:rsid w:val="002A3B45"/>
    <w:rsid w:val="002A471E"/>
    <w:rsid w:val="002A47C8"/>
    <w:rsid w:val="002A4BB0"/>
    <w:rsid w:val="002A4D3B"/>
    <w:rsid w:val="002A4F93"/>
    <w:rsid w:val="002A55CA"/>
    <w:rsid w:val="002A56E6"/>
    <w:rsid w:val="002A5A57"/>
    <w:rsid w:val="002A6032"/>
    <w:rsid w:val="002A634D"/>
    <w:rsid w:val="002A6EE0"/>
    <w:rsid w:val="002A7616"/>
    <w:rsid w:val="002A7870"/>
    <w:rsid w:val="002A7B58"/>
    <w:rsid w:val="002B0409"/>
    <w:rsid w:val="002B0A2A"/>
    <w:rsid w:val="002B0ED9"/>
    <w:rsid w:val="002B1C52"/>
    <w:rsid w:val="002B23B8"/>
    <w:rsid w:val="002B2877"/>
    <w:rsid w:val="002B2DE4"/>
    <w:rsid w:val="002B30EB"/>
    <w:rsid w:val="002B38ED"/>
    <w:rsid w:val="002B3A94"/>
    <w:rsid w:val="002B454B"/>
    <w:rsid w:val="002B45EF"/>
    <w:rsid w:val="002B5A7B"/>
    <w:rsid w:val="002B5DF2"/>
    <w:rsid w:val="002B6708"/>
    <w:rsid w:val="002B77A2"/>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C3C"/>
    <w:rsid w:val="002C4FF0"/>
    <w:rsid w:val="002C67C2"/>
    <w:rsid w:val="002C68D9"/>
    <w:rsid w:val="002C6A0B"/>
    <w:rsid w:val="002C6BBC"/>
    <w:rsid w:val="002C7472"/>
    <w:rsid w:val="002D01D5"/>
    <w:rsid w:val="002D01F6"/>
    <w:rsid w:val="002D0368"/>
    <w:rsid w:val="002D0637"/>
    <w:rsid w:val="002D0BF2"/>
    <w:rsid w:val="002D0D4A"/>
    <w:rsid w:val="002D0DF0"/>
    <w:rsid w:val="002D1736"/>
    <w:rsid w:val="002D1AA3"/>
    <w:rsid w:val="002D22C7"/>
    <w:rsid w:val="002D28B8"/>
    <w:rsid w:val="002D2D01"/>
    <w:rsid w:val="002D2D82"/>
    <w:rsid w:val="002D33D9"/>
    <w:rsid w:val="002D3DE8"/>
    <w:rsid w:val="002D435C"/>
    <w:rsid w:val="002D4766"/>
    <w:rsid w:val="002D4A6C"/>
    <w:rsid w:val="002D50A0"/>
    <w:rsid w:val="002D51BB"/>
    <w:rsid w:val="002D5562"/>
    <w:rsid w:val="002D5FD7"/>
    <w:rsid w:val="002D648F"/>
    <w:rsid w:val="002D741C"/>
    <w:rsid w:val="002D7570"/>
    <w:rsid w:val="002D79A3"/>
    <w:rsid w:val="002D7CCF"/>
    <w:rsid w:val="002E1069"/>
    <w:rsid w:val="002E2165"/>
    <w:rsid w:val="002E2D53"/>
    <w:rsid w:val="002E2D77"/>
    <w:rsid w:val="002E442D"/>
    <w:rsid w:val="002E513E"/>
    <w:rsid w:val="002E52F8"/>
    <w:rsid w:val="002E688A"/>
    <w:rsid w:val="002E6D60"/>
    <w:rsid w:val="002E72D4"/>
    <w:rsid w:val="002E78AF"/>
    <w:rsid w:val="002F0A38"/>
    <w:rsid w:val="002F0CAA"/>
    <w:rsid w:val="002F0DC9"/>
    <w:rsid w:val="002F0FBB"/>
    <w:rsid w:val="002F13B6"/>
    <w:rsid w:val="002F16E7"/>
    <w:rsid w:val="002F1A18"/>
    <w:rsid w:val="002F25CF"/>
    <w:rsid w:val="002F25E2"/>
    <w:rsid w:val="002F2DD5"/>
    <w:rsid w:val="002F33B0"/>
    <w:rsid w:val="002F352C"/>
    <w:rsid w:val="002F3CE9"/>
    <w:rsid w:val="002F415B"/>
    <w:rsid w:val="002F4248"/>
    <w:rsid w:val="002F4337"/>
    <w:rsid w:val="002F4884"/>
    <w:rsid w:val="002F51BC"/>
    <w:rsid w:val="002F5CDB"/>
    <w:rsid w:val="002F6557"/>
    <w:rsid w:val="003004FD"/>
    <w:rsid w:val="00300D45"/>
    <w:rsid w:val="003017D6"/>
    <w:rsid w:val="00301D7E"/>
    <w:rsid w:val="00301F2F"/>
    <w:rsid w:val="003022CF"/>
    <w:rsid w:val="00302BAF"/>
    <w:rsid w:val="00302EF6"/>
    <w:rsid w:val="003031D2"/>
    <w:rsid w:val="0030434A"/>
    <w:rsid w:val="003045C1"/>
    <w:rsid w:val="00304819"/>
    <w:rsid w:val="00304AA3"/>
    <w:rsid w:val="00304CA5"/>
    <w:rsid w:val="00304D56"/>
    <w:rsid w:val="0030502B"/>
    <w:rsid w:val="00305252"/>
    <w:rsid w:val="00305256"/>
    <w:rsid w:val="0030535F"/>
    <w:rsid w:val="003057FF"/>
    <w:rsid w:val="00305801"/>
    <w:rsid w:val="00305E88"/>
    <w:rsid w:val="00305F24"/>
    <w:rsid w:val="00306971"/>
    <w:rsid w:val="00307630"/>
    <w:rsid w:val="00307C90"/>
    <w:rsid w:val="00307D87"/>
    <w:rsid w:val="00307F47"/>
    <w:rsid w:val="00307FF2"/>
    <w:rsid w:val="003100BD"/>
    <w:rsid w:val="003109C4"/>
    <w:rsid w:val="00312D43"/>
    <w:rsid w:val="0031311E"/>
    <w:rsid w:val="0031320D"/>
    <w:rsid w:val="003145F7"/>
    <w:rsid w:val="00314848"/>
    <w:rsid w:val="00314C65"/>
    <w:rsid w:val="00314DCB"/>
    <w:rsid w:val="0031517E"/>
    <w:rsid w:val="00315B07"/>
    <w:rsid w:val="003166E2"/>
    <w:rsid w:val="00316C49"/>
    <w:rsid w:val="00316EC2"/>
    <w:rsid w:val="00317350"/>
    <w:rsid w:val="00317649"/>
    <w:rsid w:val="00317A85"/>
    <w:rsid w:val="00317AA1"/>
    <w:rsid w:val="003207FB"/>
    <w:rsid w:val="00320952"/>
    <w:rsid w:val="00320969"/>
    <w:rsid w:val="00320E23"/>
    <w:rsid w:val="00320E9F"/>
    <w:rsid w:val="0032112F"/>
    <w:rsid w:val="00321806"/>
    <w:rsid w:val="00321A49"/>
    <w:rsid w:val="0032212B"/>
    <w:rsid w:val="00322355"/>
    <w:rsid w:val="0032399B"/>
    <w:rsid w:val="00323F52"/>
    <w:rsid w:val="003240BD"/>
    <w:rsid w:val="00324361"/>
    <w:rsid w:val="003243F9"/>
    <w:rsid w:val="003254A4"/>
    <w:rsid w:val="003255A8"/>
    <w:rsid w:val="0032591F"/>
    <w:rsid w:val="00325C0B"/>
    <w:rsid w:val="00326269"/>
    <w:rsid w:val="003272C1"/>
    <w:rsid w:val="003273E3"/>
    <w:rsid w:val="00327BF1"/>
    <w:rsid w:val="00330081"/>
    <w:rsid w:val="00330E75"/>
    <w:rsid w:val="00331832"/>
    <w:rsid w:val="003318F7"/>
    <w:rsid w:val="003322A2"/>
    <w:rsid w:val="00332383"/>
    <w:rsid w:val="0033240B"/>
    <w:rsid w:val="003325C8"/>
    <w:rsid w:val="003328CA"/>
    <w:rsid w:val="00332975"/>
    <w:rsid w:val="0033351A"/>
    <w:rsid w:val="00334688"/>
    <w:rsid w:val="00334C76"/>
    <w:rsid w:val="00334CD9"/>
    <w:rsid w:val="00335302"/>
    <w:rsid w:val="00335366"/>
    <w:rsid w:val="003358AB"/>
    <w:rsid w:val="00335A50"/>
    <w:rsid w:val="00335B25"/>
    <w:rsid w:val="00335FE8"/>
    <w:rsid w:val="00336DBE"/>
    <w:rsid w:val="003379FF"/>
    <w:rsid w:val="0034017B"/>
    <w:rsid w:val="0034054E"/>
    <w:rsid w:val="00340E4A"/>
    <w:rsid w:val="00340E8A"/>
    <w:rsid w:val="0034127E"/>
    <w:rsid w:val="0034137E"/>
    <w:rsid w:val="003417BE"/>
    <w:rsid w:val="00341D36"/>
    <w:rsid w:val="00342540"/>
    <w:rsid w:val="00342CA3"/>
    <w:rsid w:val="0034434A"/>
    <w:rsid w:val="0034468A"/>
    <w:rsid w:val="00344B8A"/>
    <w:rsid w:val="00344DDF"/>
    <w:rsid w:val="0034538F"/>
    <w:rsid w:val="00345475"/>
    <w:rsid w:val="0034593E"/>
    <w:rsid w:val="0034675F"/>
    <w:rsid w:val="003467EC"/>
    <w:rsid w:val="00346DE6"/>
    <w:rsid w:val="00346E41"/>
    <w:rsid w:val="0034703D"/>
    <w:rsid w:val="00347D47"/>
    <w:rsid w:val="003506B7"/>
    <w:rsid w:val="003506E3"/>
    <w:rsid w:val="003508B5"/>
    <w:rsid w:val="00350BD0"/>
    <w:rsid w:val="00350C2F"/>
    <w:rsid w:val="00350FB3"/>
    <w:rsid w:val="00351015"/>
    <w:rsid w:val="0035134A"/>
    <w:rsid w:val="00351F0B"/>
    <w:rsid w:val="00352E02"/>
    <w:rsid w:val="00353162"/>
    <w:rsid w:val="0035319B"/>
    <w:rsid w:val="00353B95"/>
    <w:rsid w:val="00354F93"/>
    <w:rsid w:val="00355377"/>
    <w:rsid w:val="00355634"/>
    <w:rsid w:val="00356400"/>
    <w:rsid w:val="00356456"/>
    <w:rsid w:val="00356C32"/>
    <w:rsid w:val="00356FBC"/>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046"/>
    <w:rsid w:val="0036739B"/>
    <w:rsid w:val="00367E01"/>
    <w:rsid w:val="0037014A"/>
    <w:rsid w:val="003703A3"/>
    <w:rsid w:val="00370696"/>
    <w:rsid w:val="00370AFB"/>
    <w:rsid w:val="003710FC"/>
    <w:rsid w:val="00372F67"/>
    <w:rsid w:val="003737F4"/>
    <w:rsid w:val="00374F00"/>
    <w:rsid w:val="00375042"/>
    <w:rsid w:val="00375AA6"/>
    <w:rsid w:val="003761EA"/>
    <w:rsid w:val="003768BF"/>
    <w:rsid w:val="003768CE"/>
    <w:rsid w:val="00376914"/>
    <w:rsid w:val="00376C0F"/>
    <w:rsid w:val="00377444"/>
    <w:rsid w:val="00380179"/>
    <w:rsid w:val="00380791"/>
    <w:rsid w:val="0038097C"/>
    <w:rsid w:val="00380C27"/>
    <w:rsid w:val="00380CC6"/>
    <w:rsid w:val="00381216"/>
    <w:rsid w:val="00381690"/>
    <w:rsid w:val="00381A26"/>
    <w:rsid w:val="00381E47"/>
    <w:rsid w:val="00381E6B"/>
    <w:rsid w:val="00382036"/>
    <w:rsid w:val="0038208F"/>
    <w:rsid w:val="00382AB0"/>
    <w:rsid w:val="00382D7D"/>
    <w:rsid w:val="00382F81"/>
    <w:rsid w:val="0038358C"/>
    <w:rsid w:val="003835EB"/>
    <w:rsid w:val="00383617"/>
    <w:rsid w:val="00384B7B"/>
    <w:rsid w:val="00384F6F"/>
    <w:rsid w:val="00385F71"/>
    <w:rsid w:val="0038624D"/>
    <w:rsid w:val="003866DB"/>
    <w:rsid w:val="003871D6"/>
    <w:rsid w:val="003871E7"/>
    <w:rsid w:val="00387738"/>
    <w:rsid w:val="0039079E"/>
    <w:rsid w:val="00391BD1"/>
    <w:rsid w:val="00391D85"/>
    <w:rsid w:val="003920CE"/>
    <w:rsid w:val="0039293A"/>
    <w:rsid w:val="0039367F"/>
    <w:rsid w:val="00393927"/>
    <w:rsid w:val="00393D9C"/>
    <w:rsid w:val="003942E0"/>
    <w:rsid w:val="00395070"/>
    <w:rsid w:val="003951DE"/>
    <w:rsid w:val="0039542C"/>
    <w:rsid w:val="00396177"/>
    <w:rsid w:val="0039663D"/>
    <w:rsid w:val="00396CEE"/>
    <w:rsid w:val="00396E6E"/>
    <w:rsid w:val="003975EC"/>
    <w:rsid w:val="003979AA"/>
    <w:rsid w:val="003A01AC"/>
    <w:rsid w:val="003A066C"/>
    <w:rsid w:val="003A09A0"/>
    <w:rsid w:val="003A0BDD"/>
    <w:rsid w:val="003A0D49"/>
    <w:rsid w:val="003A0E1E"/>
    <w:rsid w:val="003A1294"/>
    <w:rsid w:val="003A1480"/>
    <w:rsid w:val="003A2367"/>
    <w:rsid w:val="003A24EA"/>
    <w:rsid w:val="003A2989"/>
    <w:rsid w:val="003A3646"/>
    <w:rsid w:val="003A3EDF"/>
    <w:rsid w:val="003A45DD"/>
    <w:rsid w:val="003A4BD8"/>
    <w:rsid w:val="003A4EE2"/>
    <w:rsid w:val="003A52B3"/>
    <w:rsid w:val="003A5305"/>
    <w:rsid w:val="003A54D5"/>
    <w:rsid w:val="003A6329"/>
    <w:rsid w:val="003A6642"/>
    <w:rsid w:val="003A6C14"/>
    <w:rsid w:val="003A6C33"/>
    <w:rsid w:val="003A7F3B"/>
    <w:rsid w:val="003A7F73"/>
    <w:rsid w:val="003B0C24"/>
    <w:rsid w:val="003B0CB9"/>
    <w:rsid w:val="003B0EB2"/>
    <w:rsid w:val="003B156C"/>
    <w:rsid w:val="003B1EAE"/>
    <w:rsid w:val="003B219F"/>
    <w:rsid w:val="003B3087"/>
    <w:rsid w:val="003B5031"/>
    <w:rsid w:val="003B5514"/>
    <w:rsid w:val="003B67ED"/>
    <w:rsid w:val="003B73A4"/>
    <w:rsid w:val="003B7C5F"/>
    <w:rsid w:val="003B7E02"/>
    <w:rsid w:val="003B7F83"/>
    <w:rsid w:val="003C0DAC"/>
    <w:rsid w:val="003C1032"/>
    <w:rsid w:val="003C12AD"/>
    <w:rsid w:val="003C15EA"/>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1AFD"/>
    <w:rsid w:val="003D2021"/>
    <w:rsid w:val="003D221B"/>
    <w:rsid w:val="003D23A7"/>
    <w:rsid w:val="003D25B2"/>
    <w:rsid w:val="003D2732"/>
    <w:rsid w:val="003D2812"/>
    <w:rsid w:val="003D289C"/>
    <w:rsid w:val="003D2A1B"/>
    <w:rsid w:val="003D2D0F"/>
    <w:rsid w:val="003D32C0"/>
    <w:rsid w:val="003D3465"/>
    <w:rsid w:val="003D362D"/>
    <w:rsid w:val="003D3663"/>
    <w:rsid w:val="003D3695"/>
    <w:rsid w:val="003D3CA2"/>
    <w:rsid w:val="003D3E84"/>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50"/>
    <w:rsid w:val="003D736C"/>
    <w:rsid w:val="003D763B"/>
    <w:rsid w:val="003D769B"/>
    <w:rsid w:val="003D7B58"/>
    <w:rsid w:val="003D7B6F"/>
    <w:rsid w:val="003D7F7E"/>
    <w:rsid w:val="003E00B3"/>
    <w:rsid w:val="003E154F"/>
    <w:rsid w:val="003E1581"/>
    <w:rsid w:val="003E1DDD"/>
    <w:rsid w:val="003E28B1"/>
    <w:rsid w:val="003E39DA"/>
    <w:rsid w:val="003E3AAD"/>
    <w:rsid w:val="003E3C31"/>
    <w:rsid w:val="003E54AB"/>
    <w:rsid w:val="003E569D"/>
    <w:rsid w:val="003E56D2"/>
    <w:rsid w:val="003E57F8"/>
    <w:rsid w:val="003E6153"/>
    <w:rsid w:val="003E62CE"/>
    <w:rsid w:val="003E6BDE"/>
    <w:rsid w:val="003E6E1F"/>
    <w:rsid w:val="003E7161"/>
    <w:rsid w:val="003E7377"/>
    <w:rsid w:val="003E7652"/>
    <w:rsid w:val="003E79A3"/>
    <w:rsid w:val="003F0144"/>
    <w:rsid w:val="003F01D4"/>
    <w:rsid w:val="003F1258"/>
    <w:rsid w:val="003F1478"/>
    <w:rsid w:val="003F16B4"/>
    <w:rsid w:val="003F1A03"/>
    <w:rsid w:val="003F260F"/>
    <w:rsid w:val="003F2DCC"/>
    <w:rsid w:val="003F2F19"/>
    <w:rsid w:val="003F2FD3"/>
    <w:rsid w:val="003F3027"/>
    <w:rsid w:val="003F3532"/>
    <w:rsid w:val="003F35EF"/>
    <w:rsid w:val="003F3A4B"/>
    <w:rsid w:val="003F3AB0"/>
    <w:rsid w:val="003F4837"/>
    <w:rsid w:val="003F4B8A"/>
    <w:rsid w:val="003F515D"/>
    <w:rsid w:val="003F5429"/>
    <w:rsid w:val="003F557F"/>
    <w:rsid w:val="003F55C5"/>
    <w:rsid w:val="003F572B"/>
    <w:rsid w:val="003F5FC0"/>
    <w:rsid w:val="003F61DD"/>
    <w:rsid w:val="003F6514"/>
    <w:rsid w:val="003F65EF"/>
    <w:rsid w:val="003F6619"/>
    <w:rsid w:val="003F68FA"/>
    <w:rsid w:val="003F695D"/>
    <w:rsid w:val="003F6989"/>
    <w:rsid w:val="003F6DA0"/>
    <w:rsid w:val="003F70D1"/>
    <w:rsid w:val="003F72B4"/>
    <w:rsid w:val="003F7442"/>
    <w:rsid w:val="003F780E"/>
    <w:rsid w:val="00400629"/>
    <w:rsid w:val="00400B65"/>
    <w:rsid w:val="004015BD"/>
    <w:rsid w:val="0040174E"/>
    <w:rsid w:val="0040196A"/>
    <w:rsid w:val="00401C87"/>
    <w:rsid w:val="00401F8A"/>
    <w:rsid w:val="0040268D"/>
    <w:rsid w:val="004029FE"/>
    <w:rsid w:val="00402AF5"/>
    <w:rsid w:val="00402DAA"/>
    <w:rsid w:val="00402ECD"/>
    <w:rsid w:val="00403546"/>
    <w:rsid w:val="0040399E"/>
    <w:rsid w:val="00403C14"/>
    <w:rsid w:val="00403E76"/>
    <w:rsid w:val="00403EB3"/>
    <w:rsid w:val="00404A26"/>
    <w:rsid w:val="00404AC1"/>
    <w:rsid w:val="00404D8B"/>
    <w:rsid w:val="00405620"/>
    <w:rsid w:val="00405B5B"/>
    <w:rsid w:val="00405EFA"/>
    <w:rsid w:val="004064FD"/>
    <w:rsid w:val="00406786"/>
    <w:rsid w:val="00406C3B"/>
    <w:rsid w:val="00406CC9"/>
    <w:rsid w:val="004071B3"/>
    <w:rsid w:val="004073DC"/>
    <w:rsid w:val="0040770E"/>
    <w:rsid w:val="00407717"/>
    <w:rsid w:val="00407B37"/>
    <w:rsid w:val="00407FC6"/>
    <w:rsid w:val="00410145"/>
    <w:rsid w:val="004107BF"/>
    <w:rsid w:val="00410C31"/>
    <w:rsid w:val="0041161F"/>
    <w:rsid w:val="00411A97"/>
    <w:rsid w:val="00412024"/>
    <w:rsid w:val="00412257"/>
    <w:rsid w:val="00412D9B"/>
    <w:rsid w:val="00413249"/>
    <w:rsid w:val="00413735"/>
    <w:rsid w:val="004139DE"/>
    <w:rsid w:val="00413AF9"/>
    <w:rsid w:val="004140A8"/>
    <w:rsid w:val="004142E2"/>
    <w:rsid w:val="004144EA"/>
    <w:rsid w:val="00414946"/>
    <w:rsid w:val="0041597B"/>
    <w:rsid w:val="004160C7"/>
    <w:rsid w:val="00416733"/>
    <w:rsid w:val="0041762A"/>
    <w:rsid w:val="00417C09"/>
    <w:rsid w:val="00417E3C"/>
    <w:rsid w:val="00420193"/>
    <w:rsid w:val="004208CD"/>
    <w:rsid w:val="00420BBB"/>
    <w:rsid w:val="00420BE2"/>
    <w:rsid w:val="00420F7E"/>
    <w:rsid w:val="00421416"/>
    <w:rsid w:val="00421827"/>
    <w:rsid w:val="00421DED"/>
    <w:rsid w:val="00422C50"/>
    <w:rsid w:val="00423240"/>
    <w:rsid w:val="00423E13"/>
    <w:rsid w:val="004242CA"/>
    <w:rsid w:val="00424852"/>
    <w:rsid w:val="00425033"/>
    <w:rsid w:val="0042583B"/>
    <w:rsid w:val="00425AD4"/>
    <w:rsid w:val="00426473"/>
    <w:rsid w:val="004269BB"/>
    <w:rsid w:val="00426B71"/>
    <w:rsid w:val="00427BC8"/>
    <w:rsid w:val="00430359"/>
    <w:rsid w:val="004303F3"/>
    <w:rsid w:val="0043075A"/>
    <w:rsid w:val="00431195"/>
    <w:rsid w:val="004311A6"/>
    <w:rsid w:val="00431AE0"/>
    <w:rsid w:val="0043240F"/>
    <w:rsid w:val="00432569"/>
    <w:rsid w:val="004326C2"/>
    <w:rsid w:val="00432F07"/>
    <w:rsid w:val="00433A72"/>
    <w:rsid w:val="00433D54"/>
    <w:rsid w:val="00434A45"/>
    <w:rsid w:val="00434F4D"/>
    <w:rsid w:val="0043511E"/>
    <w:rsid w:val="00435950"/>
    <w:rsid w:val="0043595A"/>
    <w:rsid w:val="00435C75"/>
    <w:rsid w:val="00436E80"/>
    <w:rsid w:val="004370BD"/>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A4"/>
    <w:rsid w:val="0044473A"/>
    <w:rsid w:val="004447DA"/>
    <w:rsid w:val="004448F4"/>
    <w:rsid w:val="004452D5"/>
    <w:rsid w:val="00445798"/>
    <w:rsid w:val="004464EA"/>
    <w:rsid w:val="00446680"/>
    <w:rsid w:val="0044699D"/>
    <w:rsid w:val="00446EFE"/>
    <w:rsid w:val="00446F75"/>
    <w:rsid w:val="0044713E"/>
    <w:rsid w:val="00447148"/>
    <w:rsid w:val="004472A4"/>
    <w:rsid w:val="00447AD6"/>
    <w:rsid w:val="00450112"/>
    <w:rsid w:val="00450D08"/>
    <w:rsid w:val="004516D4"/>
    <w:rsid w:val="00451789"/>
    <w:rsid w:val="00451946"/>
    <w:rsid w:val="00451B73"/>
    <w:rsid w:val="00452142"/>
    <w:rsid w:val="00452242"/>
    <w:rsid w:val="004525CB"/>
    <w:rsid w:val="00452FCF"/>
    <w:rsid w:val="004537C4"/>
    <w:rsid w:val="004537FB"/>
    <w:rsid w:val="00454414"/>
    <w:rsid w:val="0045454D"/>
    <w:rsid w:val="0045530F"/>
    <w:rsid w:val="0045545A"/>
    <w:rsid w:val="00456572"/>
    <w:rsid w:val="00456DAD"/>
    <w:rsid w:val="004575E0"/>
    <w:rsid w:val="00457B98"/>
    <w:rsid w:val="00460B18"/>
    <w:rsid w:val="004610D0"/>
    <w:rsid w:val="0046175E"/>
    <w:rsid w:val="0046185A"/>
    <w:rsid w:val="00461DF1"/>
    <w:rsid w:val="00462174"/>
    <w:rsid w:val="0046245A"/>
    <w:rsid w:val="00462914"/>
    <w:rsid w:val="00462BA7"/>
    <w:rsid w:val="00462DB6"/>
    <w:rsid w:val="00462F91"/>
    <w:rsid w:val="0046357D"/>
    <w:rsid w:val="00463E20"/>
    <w:rsid w:val="004652D7"/>
    <w:rsid w:val="0046573F"/>
    <w:rsid w:val="0046591A"/>
    <w:rsid w:val="00466354"/>
    <w:rsid w:val="004667B0"/>
    <w:rsid w:val="00466935"/>
    <w:rsid w:val="00466B98"/>
    <w:rsid w:val="00467A26"/>
    <w:rsid w:val="00467DF4"/>
    <w:rsid w:val="0047111F"/>
    <w:rsid w:val="00471FE8"/>
    <w:rsid w:val="0047232E"/>
    <w:rsid w:val="00473BBE"/>
    <w:rsid w:val="00473DAD"/>
    <w:rsid w:val="00474615"/>
    <w:rsid w:val="004746B4"/>
    <w:rsid w:val="00474A5E"/>
    <w:rsid w:val="00474D08"/>
    <w:rsid w:val="00475521"/>
    <w:rsid w:val="004756F3"/>
    <w:rsid w:val="00475759"/>
    <w:rsid w:val="0047739A"/>
    <w:rsid w:val="004802C7"/>
    <w:rsid w:val="00480580"/>
    <w:rsid w:val="00480BC6"/>
    <w:rsid w:val="00481FD5"/>
    <w:rsid w:val="00482953"/>
    <w:rsid w:val="004829DF"/>
    <w:rsid w:val="00482E4A"/>
    <w:rsid w:val="00482E6D"/>
    <w:rsid w:val="004836F9"/>
    <w:rsid w:val="004837BD"/>
    <w:rsid w:val="00483D98"/>
    <w:rsid w:val="00484859"/>
    <w:rsid w:val="004848F0"/>
    <w:rsid w:val="0048501B"/>
    <w:rsid w:val="004855F1"/>
    <w:rsid w:val="00485611"/>
    <w:rsid w:val="004856A5"/>
    <w:rsid w:val="00485A8D"/>
    <w:rsid w:val="00485E0D"/>
    <w:rsid w:val="00485E31"/>
    <w:rsid w:val="00487386"/>
    <w:rsid w:val="00487515"/>
    <w:rsid w:val="00487811"/>
    <w:rsid w:val="00487F40"/>
    <w:rsid w:val="004903B6"/>
    <w:rsid w:val="00490476"/>
    <w:rsid w:val="00492627"/>
    <w:rsid w:val="004940EB"/>
    <w:rsid w:val="004943B4"/>
    <w:rsid w:val="00494469"/>
    <w:rsid w:val="00494C70"/>
    <w:rsid w:val="00494ED5"/>
    <w:rsid w:val="00494FD0"/>
    <w:rsid w:val="00495331"/>
    <w:rsid w:val="00495690"/>
    <w:rsid w:val="00495B76"/>
    <w:rsid w:val="00495F55"/>
    <w:rsid w:val="004964E6"/>
    <w:rsid w:val="00496DFD"/>
    <w:rsid w:val="004970F3"/>
    <w:rsid w:val="00497C4E"/>
    <w:rsid w:val="00497EF7"/>
    <w:rsid w:val="004A049B"/>
    <w:rsid w:val="004A05E1"/>
    <w:rsid w:val="004A07B8"/>
    <w:rsid w:val="004A07CF"/>
    <w:rsid w:val="004A1104"/>
    <w:rsid w:val="004A1189"/>
    <w:rsid w:val="004A1427"/>
    <w:rsid w:val="004A259C"/>
    <w:rsid w:val="004A2D9B"/>
    <w:rsid w:val="004A32A0"/>
    <w:rsid w:val="004A36DF"/>
    <w:rsid w:val="004A3B5C"/>
    <w:rsid w:val="004A3CAE"/>
    <w:rsid w:val="004A445A"/>
    <w:rsid w:val="004A4BEE"/>
    <w:rsid w:val="004A566D"/>
    <w:rsid w:val="004A5BEC"/>
    <w:rsid w:val="004A5D95"/>
    <w:rsid w:val="004A646A"/>
    <w:rsid w:val="004A67A0"/>
    <w:rsid w:val="004A6B79"/>
    <w:rsid w:val="004A6BDF"/>
    <w:rsid w:val="004A6DE4"/>
    <w:rsid w:val="004A757E"/>
    <w:rsid w:val="004A7D8A"/>
    <w:rsid w:val="004A7E2E"/>
    <w:rsid w:val="004B0176"/>
    <w:rsid w:val="004B0DE0"/>
    <w:rsid w:val="004B12B5"/>
    <w:rsid w:val="004B13A4"/>
    <w:rsid w:val="004B1755"/>
    <w:rsid w:val="004B1B84"/>
    <w:rsid w:val="004B1B94"/>
    <w:rsid w:val="004B1F32"/>
    <w:rsid w:val="004B1FE5"/>
    <w:rsid w:val="004B24B1"/>
    <w:rsid w:val="004B24FC"/>
    <w:rsid w:val="004B27E5"/>
    <w:rsid w:val="004B29F8"/>
    <w:rsid w:val="004B2A45"/>
    <w:rsid w:val="004B31DE"/>
    <w:rsid w:val="004B33B5"/>
    <w:rsid w:val="004B3625"/>
    <w:rsid w:val="004B39BA"/>
    <w:rsid w:val="004B426C"/>
    <w:rsid w:val="004B4E41"/>
    <w:rsid w:val="004B50ED"/>
    <w:rsid w:val="004B54E3"/>
    <w:rsid w:val="004B5E5F"/>
    <w:rsid w:val="004B5FAC"/>
    <w:rsid w:val="004B67D9"/>
    <w:rsid w:val="004B6EB4"/>
    <w:rsid w:val="004B7420"/>
    <w:rsid w:val="004B78F0"/>
    <w:rsid w:val="004B7FCE"/>
    <w:rsid w:val="004C0064"/>
    <w:rsid w:val="004C0336"/>
    <w:rsid w:val="004C0541"/>
    <w:rsid w:val="004C0666"/>
    <w:rsid w:val="004C0958"/>
    <w:rsid w:val="004C0A46"/>
    <w:rsid w:val="004C0DA4"/>
    <w:rsid w:val="004C1447"/>
    <w:rsid w:val="004C1862"/>
    <w:rsid w:val="004C191B"/>
    <w:rsid w:val="004C1E04"/>
    <w:rsid w:val="004C1E2B"/>
    <w:rsid w:val="004C2246"/>
    <w:rsid w:val="004C2C41"/>
    <w:rsid w:val="004C2EAC"/>
    <w:rsid w:val="004C2EC8"/>
    <w:rsid w:val="004C2FE3"/>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1216"/>
    <w:rsid w:val="004D142D"/>
    <w:rsid w:val="004D191E"/>
    <w:rsid w:val="004D1C9B"/>
    <w:rsid w:val="004D1CC0"/>
    <w:rsid w:val="004D1CC6"/>
    <w:rsid w:val="004D2196"/>
    <w:rsid w:val="004D2233"/>
    <w:rsid w:val="004D2804"/>
    <w:rsid w:val="004D29A0"/>
    <w:rsid w:val="004D2F81"/>
    <w:rsid w:val="004D3B8C"/>
    <w:rsid w:val="004D3D95"/>
    <w:rsid w:val="004D3DB3"/>
    <w:rsid w:val="004D429B"/>
    <w:rsid w:val="004D436B"/>
    <w:rsid w:val="004D4945"/>
    <w:rsid w:val="004D57D9"/>
    <w:rsid w:val="004D59DD"/>
    <w:rsid w:val="004D59EB"/>
    <w:rsid w:val="004D5A6E"/>
    <w:rsid w:val="004D5C01"/>
    <w:rsid w:val="004D5EE1"/>
    <w:rsid w:val="004D601E"/>
    <w:rsid w:val="004D62E4"/>
    <w:rsid w:val="004D665A"/>
    <w:rsid w:val="004D70DC"/>
    <w:rsid w:val="004D73A6"/>
    <w:rsid w:val="004D75B8"/>
    <w:rsid w:val="004D7663"/>
    <w:rsid w:val="004D7A63"/>
    <w:rsid w:val="004E00B4"/>
    <w:rsid w:val="004E05FB"/>
    <w:rsid w:val="004E06E1"/>
    <w:rsid w:val="004E0B86"/>
    <w:rsid w:val="004E1505"/>
    <w:rsid w:val="004E19FA"/>
    <w:rsid w:val="004E1DC3"/>
    <w:rsid w:val="004E24E1"/>
    <w:rsid w:val="004E2CC0"/>
    <w:rsid w:val="004E30E0"/>
    <w:rsid w:val="004E320D"/>
    <w:rsid w:val="004E32C3"/>
    <w:rsid w:val="004E35E4"/>
    <w:rsid w:val="004E38CA"/>
    <w:rsid w:val="004E4875"/>
    <w:rsid w:val="004E497F"/>
    <w:rsid w:val="004E4A0A"/>
    <w:rsid w:val="004E4AF9"/>
    <w:rsid w:val="004E51DD"/>
    <w:rsid w:val="004E5306"/>
    <w:rsid w:val="004E5A98"/>
    <w:rsid w:val="004E5C78"/>
    <w:rsid w:val="004E5E12"/>
    <w:rsid w:val="004E6475"/>
    <w:rsid w:val="004E6721"/>
    <w:rsid w:val="004E6ED3"/>
    <w:rsid w:val="004E7699"/>
    <w:rsid w:val="004E7C82"/>
    <w:rsid w:val="004E7D0D"/>
    <w:rsid w:val="004F0396"/>
    <w:rsid w:val="004F0679"/>
    <w:rsid w:val="004F071D"/>
    <w:rsid w:val="004F0EDF"/>
    <w:rsid w:val="004F13EC"/>
    <w:rsid w:val="004F14F7"/>
    <w:rsid w:val="004F174F"/>
    <w:rsid w:val="004F2CAD"/>
    <w:rsid w:val="004F2DF9"/>
    <w:rsid w:val="004F3094"/>
    <w:rsid w:val="004F320D"/>
    <w:rsid w:val="004F3224"/>
    <w:rsid w:val="004F38C7"/>
    <w:rsid w:val="004F3A47"/>
    <w:rsid w:val="004F400C"/>
    <w:rsid w:val="004F4228"/>
    <w:rsid w:val="004F445B"/>
    <w:rsid w:val="004F4588"/>
    <w:rsid w:val="004F4FF9"/>
    <w:rsid w:val="004F52FF"/>
    <w:rsid w:val="004F554F"/>
    <w:rsid w:val="004F6376"/>
    <w:rsid w:val="004F65B1"/>
    <w:rsid w:val="004F669E"/>
    <w:rsid w:val="004F69AE"/>
    <w:rsid w:val="004F745D"/>
    <w:rsid w:val="004F75DB"/>
    <w:rsid w:val="004F7D40"/>
    <w:rsid w:val="004F7E40"/>
    <w:rsid w:val="005004B3"/>
    <w:rsid w:val="00500945"/>
    <w:rsid w:val="005011EA"/>
    <w:rsid w:val="005011ED"/>
    <w:rsid w:val="00502319"/>
    <w:rsid w:val="00502A91"/>
    <w:rsid w:val="00503194"/>
    <w:rsid w:val="0050349E"/>
    <w:rsid w:val="005039F7"/>
    <w:rsid w:val="00503BEF"/>
    <w:rsid w:val="00504105"/>
    <w:rsid w:val="005042C9"/>
    <w:rsid w:val="00504682"/>
    <w:rsid w:val="0050486C"/>
    <w:rsid w:val="005048FC"/>
    <w:rsid w:val="00504EA3"/>
    <w:rsid w:val="00504EB5"/>
    <w:rsid w:val="00505256"/>
    <w:rsid w:val="00505822"/>
    <w:rsid w:val="005063E7"/>
    <w:rsid w:val="0050645B"/>
    <w:rsid w:val="00506884"/>
    <w:rsid w:val="00506EDC"/>
    <w:rsid w:val="005073F2"/>
    <w:rsid w:val="0050745C"/>
    <w:rsid w:val="00507A92"/>
    <w:rsid w:val="00507F9C"/>
    <w:rsid w:val="00511494"/>
    <w:rsid w:val="00511498"/>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D77"/>
    <w:rsid w:val="00520E2B"/>
    <w:rsid w:val="0052135F"/>
    <w:rsid w:val="0052137D"/>
    <w:rsid w:val="00521B42"/>
    <w:rsid w:val="0052203C"/>
    <w:rsid w:val="005220A3"/>
    <w:rsid w:val="0052295E"/>
    <w:rsid w:val="00522B81"/>
    <w:rsid w:val="005233F2"/>
    <w:rsid w:val="00523437"/>
    <w:rsid w:val="005237A0"/>
    <w:rsid w:val="00523953"/>
    <w:rsid w:val="00523A3A"/>
    <w:rsid w:val="00523A72"/>
    <w:rsid w:val="00523FCA"/>
    <w:rsid w:val="00523FFE"/>
    <w:rsid w:val="005240A4"/>
    <w:rsid w:val="0052462B"/>
    <w:rsid w:val="00524F9C"/>
    <w:rsid w:val="0052538E"/>
    <w:rsid w:val="00525783"/>
    <w:rsid w:val="0052673B"/>
    <w:rsid w:val="00526CC4"/>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5F76"/>
    <w:rsid w:val="00536055"/>
    <w:rsid w:val="00536298"/>
    <w:rsid w:val="0053629E"/>
    <w:rsid w:val="005367B7"/>
    <w:rsid w:val="005369B4"/>
    <w:rsid w:val="00536D13"/>
    <w:rsid w:val="00537264"/>
    <w:rsid w:val="0053752A"/>
    <w:rsid w:val="00537EFC"/>
    <w:rsid w:val="0054000E"/>
    <w:rsid w:val="00540236"/>
    <w:rsid w:val="005406BB"/>
    <w:rsid w:val="0054099E"/>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2EE"/>
    <w:rsid w:val="00545337"/>
    <w:rsid w:val="005455C6"/>
    <w:rsid w:val="00545CDC"/>
    <w:rsid w:val="00545E5B"/>
    <w:rsid w:val="00545F8F"/>
    <w:rsid w:val="0054673E"/>
    <w:rsid w:val="00547653"/>
    <w:rsid w:val="00547B4C"/>
    <w:rsid w:val="00550153"/>
    <w:rsid w:val="00550AB3"/>
    <w:rsid w:val="00550F6A"/>
    <w:rsid w:val="00551298"/>
    <w:rsid w:val="0055159F"/>
    <w:rsid w:val="00551D82"/>
    <w:rsid w:val="005520EC"/>
    <w:rsid w:val="0055223B"/>
    <w:rsid w:val="0055328C"/>
    <w:rsid w:val="005532BE"/>
    <w:rsid w:val="00553419"/>
    <w:rsid w:val="005538E1"/>
    <w:rsid w:val="00554032"/>
    <w:rsid w:val="005540E1"/>
    <w:rsid w:val="0055413E"/>
    <w:rsid w:val="005543E1"/>
    <w:rsid w:val="00554B5F"/>
    <w:rsid w:val="00554E34"/>
    <w:rsid w:val="00554FF3"/>
    <w:rsid w:val="00555806"/>
    <w:rsid w:val="00555DE7"/>
    <w:rsid w:val="00555F70"/>
    <w:rsid w:val="00556833"/>
    <w:rsid w:val="00556978"/>
    <w:rsid w:val="00557308"/>
    <w:rsid w:val="0055741F"/>
    <w:rsid w:val="005578F2"/>
    <w:rsid w:val="00557908"/>
    <w:rsid w:val="00557CB5"/>
    <w:rsid w:val="00557D07"/>
    <w:rsid w:val="00557D19"/>
    <w:rsid w:val="0056021F"/>
    <w:rsid w:val="00560555"/>
    <w:rsid w:val="00560C12"/>
    <w:rsid w:val="00560EAD"/>
    <w:rsid w:val="0056197D"/>
    <w:rsid w:val="005619B9"/>
    <w:rsid w:val="00562332"/>
    <w:rsid w:val="00562F25"/>
    <w:rsid w:val="005634B0"/>
    <w:rsid w:val="005635B6"/>
    <w:rsid w:val="00563613"/>
    <w:rsid w:val="00563FB3"/>
    <w:rsid w:val="005644EF"/>
    <w:rsid w:val="00564A13"/>
    <w:rsid w:val="00564D1F"/>
    <w:rsid w:val="00564D82"/>
    <w:rsid w:val="00565154"/>
    <w:rsid w:val="00565A4B"/>
    <w:rsid w:val="00565E3D"/>
    <w:rsid w:val="00566122"/>
    <w:rsid w:val="0056679E"/>
    <w:rsid w:val="005668C3"/>
    <w:rsid w:val="005671BE"/>
    <w:rsid w:val="005671E1"/>
    <w:rsid w:val="005675B3"/>
    <w:rsid w:val="00567B59"/>
    <w:rsid w:val="00567C78"/>
    <w:rsid w:val="005706D6"/>
    <w:rsid w:val="005707DF"/>
    <w:rsid w:val="00570D93"/>
    <w:rsid w:val="005710AC"/>
    <w:rsid w:val="005712C8"/>
    <w:rsid w:val="005714C8"/>
    <w:rsid w:val="005714D0"/>
    <w:rsid w:val="00572510"/>
    <w:rsid w:val="00572ECF"/>
    <w:rsid w:val="0057336C"/>
    <w:rsid w:val="005740E0"/>
    <w:rsid w:val="00574D0D"/>
    <w:rsid w:val="005751D3"/>
    <w:rsid w:val="00575788"/>
    <w:rsid w:val="00575B68"/>
    <w:rsid w:val="005762A7"/>
    <w:rsid w:val="005762EF"/>
    <w:rsid w:val="00576CCB"/>
    <w:rsid w:val="00577DF4"/>
    <w:rsid w:val="00580BE4"/>
    <w:rsid w:val="00580C3E"/>
    <w:rsid w:val="005817B8"/>
    <w:rsid w:val="005820E5"/>
    <w:rsid w:val="005821CE"/>
    <w:rsid w:val="005822B9"/>
    <w:rsid w:val="005826E7"/>
    <w:rsid w:val="00582DA4"/>
    <w:rsid w:val="005835DF"/>
    <w:rsid w:val="00583994"/>
    <w:rsid w:val="00583A52"/>
    <w:rsid w:val="00583E87"/>
    <w:rsid w:val="00584165"/>
    <w:rsid w:val="0058444E"/>
    <w:rsid w:val="00584562"/>
    <w:rsid w:val="0058490F"/>
    <w:rsid w:val="00585211"/>
    <w:rsid w:val="005853AD"/>
    <w:rsid w:val="00585D48"/>
    <w:rsid w:val="005865F5"/>
    <w:rsid w:val="00586BE0"/>
    <w:rsid w:val="00587165"/>
    <w:rsid w:val="00587598"/>
    <w:rsid w:val="005906E7"/>
    <w:rsid w:val="00590830"/>
    <w:rsid w:val="00590C0E"/>
    <w:rsid w:val="00590FEC"/>
    <w:rsid w:val="00591464"/>
    <w:rsid w:val="005919B7"/>
    <w:rsid w:val="005919EA"/>
    <w:rsid w:val="00591A9B"/>
    <w:rsid w:val="005925F0"/>
    <w:rsid w:val="0059341D"/>
    <w:rsid w:val="00593709"/>
    <w:rsid w:val="0059389E"/>
    <w:rsid w:val="00593955"/>
    <w:rsid w:val="005939A4"/>
    <w:rsid w:val="00593A00"/>
    <w:rsid w:val="00594428"/>
    <w:rsid w:val="00594BBA"/>
    <w:rsid w:val="005967C7"/>
    <w:rsid w:val="00596886"/>
    <w:rsid w:val="00596F25"/>
    <w:rsid w:val="0059716E"/>
    <w:rsid w:val="00597336"/>
    <w:rsid w:val="00597A3D"/>
    <w:rsid w:val="00597F50"/>
    <w:rsid w:val="005A031B"/>
    <w:rsid w:val="005A039C"/>
    <w:rsid w:val="005A079A"/>
    <w:rsid w:val="005A080B"/>
    <w:rsid w:val="005A0DB5"/>
    <w:rsid w:val="005A118F"/>
    <w:rsid w:val="005A1629"/>
    <w:rsid w:val="005A28C4"/>
    <w:rsid w:val="005A2FC0"/>
    <w:rsid w:val="005A301B"/>
    <w:rsid w:val="005A3093"/>
    <w:rsid w:val="005A3379"/>
    <w:rsid w:val="005A3548"/>
    <w:rsid w:val="005A3929"/>
    <w:rsid w:val="005A48DF"/>
    <w:rsid w:val="005A4A8B"/>
    <w:rsid w:val="005A50DC"/>
    <w:rsid w:val="005A5117"/>
    <w:rsid w:val="005A54A8"/>
    <w:rsid w:val="005A573A"/>
    <w:rsid w:val="005A632C"/>
    <w:rsid w:val="005A63BA"/>
    <w:rsid w:val="005A672B"/>
    <w:rsid w:val="005A6CC6"/>
    <w:rsid w:val="005A6D9B"/>
    <w:rsid w:val="005A78FD"/>
    <w:rsid w:val="005B04EF"/>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584"/>
    <w:rsid w:val="005B688B"/>
    <w:rsid w:val="005B6CF2"/>
    <w:rsid w:val="005B7039"/>
    <w:rsid w:val="005B726F"/>
    <w:rsid w:val="005B734B"/>
    <w:rsid w:val="005B7958"/>
    <w:rsid w:val="005B7E0F"/>
    <w:rsid w:val="005C0059"/>
    <w:rsid w:val="005C0068"/>
    <w:rsid w:val="005C01B2"/>
    <w:rsid w:val="005C07FB"/>
    <w:rsid w:val="005C0ACF"/>
    <w:rsid w:val="005C0D6F"/>
    <w:rsid w:val="005C0F04"/>
    <w:rsid w:val="005C0F78"/>
    <w:rsid w:val="005C17C2"/>
    <w:rsid w:val="005C1D20"/>
    <w:rsid w:val="005C1F7E"/>
    <w:rsid w:val="005C1FDC"/>
    <w:rsid w:val="005C21DB"/>
    <w:rsid w:val="005C3168"/>
    <w:rsid w:val="005C3299"/>
    <w:rsid w:val="005C3657"/>
    <w:rsid w:val="005C4421"/>
    <w:rsid w:val="005C48B7"/>
    <w:rsid w:val="005C4DF4"/>
    <w:rsid w:val="005C4F77"/>
    <w:rsid w:val="005C5D98"/>
    <w:rsid w:val="005C5EBA"/>
    <w:rsid w:val="005C6135"/>
    <w:rsid w:val="005C63E8"/>
    <w:rsid w:val="005C683D"/>
    <w:rsid w:val="005C6881"/>
    <w:rsid w:val="005C68C3"/>
    <w:rsid w:val="005C7B8C"/>
    <w:rsid w:val="005C7C70"/>
    <w:rsid w:val="005C7FC7"/>
    <w:rsid w:val="005D1D7A"/>
    <w:rsid w:val="005D2504"/>
    <w:rsid w:val="005D34B3"/>
    <w:rsid w:val="005D390D"/>
    <w:rsid w:val="005D39CA"/>
    <w:rsid w:val="005D445D"/>
    <w:rsid w:val="005D4804"/>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A72"/>
    <w:rsid w:val="005E357E"/>
    <w:rsid w:val="005E37C3"/>
    <w:rsid w:val="005E3911"/>
    <w:rsid w:val="005E3DFA"/>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0D10"/>
    <w:rsid w:val="005F1CB3"/>
    <w:rsid w:val="005F1D1A"/>
    <w:rsid w:val="005F1F03"/>
    <w:rsid w:val="005F25BD"/>
    <w:rsid w:val="005F2631"/>
    <w:rsid w:val="005F28EB"/>
    <w:rsid w:val="005F30B3"/>
    <w:rsid w:val="005F3151"/>
    <w:rsid w:val="005F3245"/>
    <w:rsid w:val="005F3401"/>
    <w:rsid w:val="005F3C8C"/>
    <w:rsid w:val="005F41BE"/>
    <w:rsid w:val="005F4308"/>
    <w:rsid w:val="005F449C"/>
    <w:rsid w:val="005F467A"/>
    <w:rsid w:val="005F46F0"/>
    <w:rsid w:val="005F4B3E"/>
    <w:rsid w:val="005F5212"/>
    <w:rsid w:val="005F5A6B"/>
    <w:rsid w:val="005F5DF7"/>
    <w:rsid w:val="005F5FB1"/>
    <w:rsid w:val="005F60C8"/>
    <w:rsid w:val="005F6280"/>
    <w:rsid w:val="005F6E81"/>
    <w:rsid w:val="005F7686"/>
    <w:rsid w:val="005F78C4"/>
    <w:rsid w:val="006003B8"/>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220"/>
    <w:rsid w:val="006042F5"/>
    <w:rsid w:val="0060472C"/>
    <w:rsid w:val="00604BA3"/>
    <w:rsid w:val="00604FD2"/>
    <w:rsid w:val="00605140"/>
    <w:rsid w:val="006055C4"/>
    <w:rsid w:val="006061E3"/>
    <w:rsid w:val="006070BD"/>
    <w:rsid w:val="0060791A"/>
    <w:rsid w:val="00607DF0"/>
    <w:rsid w:val="00607E2C"/>
    <w:rsid w:val="00607F98"/>
    <w:rsid w:val="00610E98"/>
    <w:rsid w:val="0061106D"/>
    <w:rsid w:val="00611B61"/>
    <w:rsid w:val="0061217D"/>
    <w:rsid w:val="0061219A"/>
    <w:rsid w:val="00612BD2"/>
    <w:rsid w:val="006131D3"/>
    <w:rsid w:val="006131E2"/>
    <w:rsid w:val="00613607"/>
    <w:rsid w:val="006139A9"/>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242"/>
    <w:rsid w:val="00625946"/>
    <w:rsid w:val="00625B64"/>
    <w:rsid w:val="00625F3C"/>
    <w:rsid w:val="0062625D"/>
    <w:rsid w:val="00626654"/>
    <w:rsid w:val="00626ADC"/>
    <w:rsid w:val="00626D70"/>
    <w:rsid w:val="00626EA1"/>
    <w:rsid w:val="0062701F"/>
    <w:rsid w:val="006274FE"/>
    <w:rsid w:val="00627965"/>
    <w:rsid w:val="00630037"/>
    <w:rsid w:val="0063004F"/>
    <w:rsid w:val="00630376"/>
    <w:rsid w:val="0063058B"/>
    <w:rsid w:val="0063065D"/>
    <w:rsid w:val="006319AE"/>
    <w:rsid w:val="00631B4C"/>
    <w:rsid w:val="00631D02"/>
    <w:rsid w:val="00631FD8"/>
    <w:rsid w:val="006320BF"/>
    <w:rsid w:val="00632141"/>
    <w:rsid w:val="0063217D"/>
    <w:rsid w:val="006322C7"/>
    <w:rsid w:val="00632CB0"/>
    <w:rsid w:val="0063429C"/>
    <w:rsid w:val="00634670"/>
    <w:rsid w:val="00634719"/>
    <w:rsid w:val="006353C0"/>
    <w:rsid w:val="0063594B"/>
    <w:rsid w:val="00636A2D"/>
    <w:rsid w:val="00636E3F"/>
    <w:rsid w:val="0063715F"/>
    <w:rsid w:val="0063722D"/>
    <w:rsid w:val="00637297"/>
    <w:rsid w:val="00640180"/>
    <w:rsid w:val="00640E2E"/>
    <w:rsid w:val="006418DE"/>
    <w:rsid w:val="00641B6B"/>
    <w:rsid w:val="00641ECD"/>
    <w:rsid w:val="00642544"/>
    <w:rsid w:val="00643957"/>
    <w:rsid w:val="00643B99"/>
    <w:rsid w:val="0064460B"/>
    <w:rsid w:val="006446E3"/>
    <w:rsid w:val="00644CC9"/>
    <w:rsid w:val="00645D5A"/>
    <w:rsid w:val="00647016"/>
    <w:rsid w:val="006472DA"/>
    <w:rsid w:val="006474B8"/>
    <w:rsid w:val="00647807"/>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371D"/>
    <w:rsid w:val="00663C18"/>
    <w:rsid w:val="00663CE2"/>
    <w:rsid w:val="00664168"/>
    <w:rsid w:val="00664422"/>
    <w:rsid w:val="0066490C"/>
    <w:rsid w:val="00664F1E"/>
    <w:rsid w:val="00665567"/>
    <w:rsid w:val="006657EB"/>
    <w:rsid w:val="00665956"/>
    <w:rsid w:val="00665A9E"/>
    <w:rsid w:val="00665ABC"/>
    <w:rsid w:val="00665C23"/>
    <w:rsid w:val="00665FE0"/>
    <w:rsid w:val="00666835"/>
    <w:rsid w:val="00667466"/>
    <w:rsid w:val="00667793"/>
    <w:rsid w:val="006678EC"/>
    <w:rsid w:val="00667B9B"/>
    <w:rsid w:val="00667F6F"/>
    <w:rsid w:val="00670535"/>
    <w:rsid w:val="00670A5A"/>
    <w:rsid w:val="0067134C"/>
    <w:rsid w:val="00671416"/>
    <w:rsid w:val="00671901"/>
    <w:rsid w:val="00671C16"/>
    <w:rsid w:val="00671E2C"/>
    <w:rsid w:val="00671FEA"/>
    <w:rsid w:val="006721EB"/>
    <w:rsid w:val="006723EC"/>
    <w:rsid w:val="00672434"/>
    <w:rsid w:val="006724F6"/>
    <w:rsid w:val="006725AD"/>
    <w:rsid w:val="0067319F"/>
    <w:rsid w:val="006734D3"/>
    <w:rsid w:val="00673889"/>
    <w:rsid w:val="00673DB5"/>
    <w:rsid w:val="0067494E"/>
    <w:rsid w:val="00675443"/>
    <w:rsid w:val="006756C9"/>
    <w:rsid w:val="00675AE1"/>
    <w:rsid w:val="00676448"/>
    <w:rsid w:val="00676472"/>
    <w:rsid w:val="006767E9"/>
    <w:rsid w:val="00676F2F"/>
    <w:rsid w:val="00677E94"/>
    <w:rsid w:val="00680965"/>
    <w:rsid w:val="00680F2A"/>
    <w:rsid w:val="00681177"/>
    <w:rsid w:val="00681EFF"/>
    <w:rsid w:val="00682319"/>
    <w:rsid w:val="00683C8E"/>
    <w:rsid w:val="00683D69"/>
    <w:rsid w:val="0068485A"/>
    <w:rsid w:val="006854FF"/>
    <w:rsid w:val="00685645"/>
    <w:rsid w:val="00685731"/>
    <w:rsid w:val="00685B24"/>
    <w:rsid w:val="00685EB9"/>
    <w:rsid w:val="006864CD"/>
    <w:rsid w:val="00686683"/>
    <w:rsid w:val="00686C96"/>
    <w:rsid w:val="00686E1C"/>
    <w:rsid w:val="006879F8"/>
    <w:rsid w:val="0069027C"/>
    <w:rsid w:val="0069029A"/>
    <w:rsid w:val="00690421"/>
    <w:rsid w:val="00690429"/>
    <w:rsid w:val="00690682"/>
    <w:rsid w:val="00690BA0"/>
    <w:rsid w:val="00690E77"/>
    <w:rsid w:val="0069181F"/>
    <w:rsid w:val="00691D75"/>
    <w:rsid w:val="00691E79"/>
    <w:rsid w:val="00691F11"/>
    <w:rsid w:val="006922D1"/>
    <w:rsid w:val="006923EC"/>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0D9B"/>
    <w:rsid w:val="006A1960"/>
    <w:rsid w:val="006A19EF"/>
    <w:rsid w:val="006A1CA3"/>
    <w:rsid w:val="006A1F2C"/>
    <w:rsid w:val="006A1FD2"/>
    <w:rsid w:val="006A2222"/>
    <w:rsid w:val="006A37B7"/>
    <w:rsid w:val="006A3893"/>
    <w:rsid w:val="006A48AC"/>
    <w:rsid w:val="006A4A89"/>
    <w:rsid w:val="006A4D8F"/>
    <w:rsid w:val="006A51CB"/>
    <w:rsid w:val="006A6470"/>
    <w:rsid w:val="006A7174"/>
    <w:rsid w:val="006A7663"/>
    <w:rsid w:val="006A77DF"/>
    <w:rsid w:val="006A78D9"/>
    <w:rsid w:val="006B028C"/>
    <w:rsid w:val="006B0331"/>
    <w:rsid w:val="006B0915"/>
    <w:rsid w:val="006B0A3B"/>
    <w:rsid w:val="006B1565"/>
    <w:rsid w:val="006B15D7"/>
    <w:rsid w:val="006B1DFC"/>
    <w:rsid w:val="006B22EC"/>
    <w:rsid w:val="006B310B"/>
    <w:rsid w:val="006B323F"/>
    <w:rsid w:val="006B3EAE"/>
    <w:rsid w:val="006B3FB4"/>
    <w:rsid w:val="006B463E"/>
    <w:rsid w:val="006B4C05"/>
    <w:rsid w:val="006B4D2E"/>
    <w:rsid w:val="006B4E31"/>
    <w:rsid w:val="006B69EB"/>
    <w:rsid w:val="006B6B09"/>
    <w:rsid w:val="006B6B62"/>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4076"/>
    <w:rsid w:val="006C448E"/>
    <w:rsid w:val="006C47EA"/>
    <w:rsid w:val="006C4A98"/>
    <w:rsid w:val="006C4EAC"/>
    <w:rsid w:val="006C4FBE"/>
    <w:rsid w:val="006C60FD"/>
    <w:rsid w:val="006C6154"/>
    <w:rsid w:val="006C66B8"/>
    <w:rsid w:val="006C6884"/>
    <w:rsid w:val="006C7729"/>
    <w:rsid w:val="006C7C85"/>
    <w:rsid w:val="006C7D5C"/>
    <w:rsid w:val="006D05DA"/>
    <w:rsid w:val="006D0D9F"/>
    <w:rsid w:val="006D10EF"/>
    <w:rsid w:val="006D1587"/>
    <w:rsid w:val="006D1915"/>
    <w:rsid w:val="006D1CD1"/>
    <w:rsid w:val="006D1E75"/>
    <w:rsid w:val="006D23BD"/>
    <w:rsid w:val="006D2CA6"/>
    <w:rsid w:val="006D36C1"/>
    <w:rsid w:val="006D3E3C"/>
    <w:rsid w:val="006D46A7"/>
    <w:rsid w:val="006D4BC1"/>
    <w:rsid w:val="006D5B5B"/>
    <w:rsid w:val="006D5C15"/>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35B6"/>
    <w:rsid w:val="006E402B"/>
    <w:rsid w:val="006E4180"/>
    <w:rsid w:val="006E43D7"/>
    <w:rsid w:val="006E43EF"/>
    <w:rsid w:val="006E446E"/>
    <w:rsid w:val="006E4B12"/>
    <w:rsid w:val="006E4E89"/>
    <w:rsid w:val="006E6013"/>
    <w:rsid w:val="006E643A"/>
    <w:rsid w:val="006F00DB"/>
    <w:rsid w:val="006F0C60"/>
    <w:rsid w:val="006F11D5"/>
    <w:rsid w:val="006F185E"/>
    <w:rsid w:val="006F2675"/>
    <w:rsid w:val="006F29AA"/>
    <w:rsid w:val="006F2B28"/>
    <w:rsid w:val="006F2FEB"/>
    <w:rsid w:val="006F325F"/>
    <w:rsid w:val="006F351F"/>
    <w:rsid w:val="006F36DA"/>
    <w:rsid w:val="006F396D"/>
    <w:rsid w:val="006F3F16"/>
    <w:rsid w:val="006F4155"/>
    <w:rsid w:val="006F4235"/>
    <w:rsid w:val="006F43FB"/>
    <w:rsid w:val="006F4812"/>
    <w:rsid w:val="006F4ACD"/>
    <w:rsid w:val="006F519F"/>
    <w:rsid w:val="006F60A3"/>
    <w:rsid w:val="006F60E5"/>
    <w:rsid w:val="006F690D"/>
    <w:rsid w:val="00700037"/>
    <w:rsid w:val="007002D8"/>
    <w:rsid w:val="00700BFC"/>
    <w:rsid w:val="00700E60"/>
    <w:rsid w:val="007014A0"/>
    <w:rsid w:val="007019A9"/>
    <w:rsid w:val="00701DF2"/>
    <w:rsid w:val="00701FBF"/>
    <w:rsid w:val="00702248"/>
    <w:rsid w:val="007023ED"/>
    <w:rsid w:val="0070258B"/>
    <w:rsid w:val="0070259C"/>
    <w:rsid w:val="007029E1"/>
    <w:rsid w:val="00702A58"/>
    <w:rsid w:val="00702ABF"/>
    <w:rsid w:val="00702E38"/>
    <w:rsid w:val="00703916"/>
    <w:rsid w:val="007042C8"/>
    <w:rsid w:val="00704892"/>
    <w:rsid w:val="00704B8B"/>
    <w:rsid w:val="00704E13"/>
    <w:rsid w:val="0070532B"/>
    <w:rsid w:val="00705874"/>
    <w:rsid w:val="00705B46"/>
    <w:rsid w:val="00707159"/>
    <w:rsid w:val="0070727A"/>
    <w:rsid w:val="00707356"/>
    <w:rsid w:val="007105C3"/>
    <w:rsid w:val="00711791"/>
    <w:rsid w:val="00711B06"/>
    <w:rsid w:val="007121A3"/>
    <w:rsid w:val="0071225A"/>
    <w:rsid w:val="007124FC"/>
    <w:rsid w:val="00712765"/>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6FD8"/>
    <w:rsid w:val="0071709D"/>
    <w:rsid w:val="00717209"/>
    <w:rsid w:val="007173AA"/>
    <w:rsid w:val="0071746E"/>
    <w:rsid w:val="00717541"/>
    <w:rsid w:val="007175CD"/>
    <w:rsid w:val="0071786E"/>
    <w:rsid w:val="00717D6D"/>
    <w:rsid w:val="0072075F"/>
    <w:rsid w:val="00720839"/>
    <w:rsid w:val="00720F9C"/>
    <w:rsid w:val="0072139C"/>
    <w:rsid w:val="007215B9"/>
    <w:rsid w:val="007219BB"/>
    <w:rsid w:val="00721F64"/>
    <w:rsid w:val="00722019"/>
    <w:rsid w:val="007223B1"/>
    <w:rsid w:val="00722461"/>
    <w:rsid w:val="00722862"/>
    <w:rsid w:val="00723687"/>
    <w:rsid w:val="00723751"/>
    <w:rsid w:val="00723A2F"/>
    <w:rsid w:val="00723A48"/>
    <w:rsid w:val="00723B9C"/>
    <w:rsid w:val="00723C07"/>
    <w:rsid w:val="00724785"/>
    <w:rsid w:val="007252AC"/>
    <w:rsid w:val="00725567"/>
    <w:rsid w:val="007257B8"/>
    <w:rsid w:val="00725AA0"/>
    <w:rsid w:val="00726338"/>
    <w:rsid w:val="00726B10"/>
    <w:rsid w:val="00726FCE"/>
    <w:rsid w:val="007279E4"/>
    <w:rsid w:val="00727A99"/>
    <w:rsid w:val="00727B6D"/>
    <w:rsid w:val="00727E3F"/>
    <w:rsid w:val="0073028A"/>
    <w:rsid w:val="00730598"/>
    <w:rsid w:val="00730661"/>
    <w:rsid w:val="00730839"/>
    <w:rsid w:val="00730C6B"/>
    <w:rsid w:val="00731088"/>
    <w:rsid w:val="007318EB"/>
    <w:rsid w:val="00732016"/>
    <w:rsid w:val="0073227D"/>
    <w:rsid w:val="007322A9"/>
    <w:rsid w:val="0073230D"/>
    <w:rsid w:val="00732743"/>
    <w:rsid w:val="00732938"/>
    <w:rsid w:val="0073297F"/>
    <w:rsid w:val="007332D8"/>
    <w:rsid w:val="007335EC"/>
    <w:rsid w:val="0073385D"/>
    <w:rsid w:val="0073484A"/>
    <w:rsid w:val="0073491B"/>
    <w:rsid w:val="00734CDE"/>
    <w:rsid w:val="00734F48"/>
    <w:rsid w:val="0073500B"/>
    <w:rsid w:val="00735D78"/>
    <w:rsid w:val="00735EB2"/>
    <w:rsid w:val="00735EFF"/>
    <w:rsid w:val="00735FCB"/>
    <w:rsid w:val="0073618D"/>
    <w:rsid w:val="00736860"/>
    <w:rsid w:val="00736CB8"/>
    <w:rsid w:val="00736EF1"/>
    <w:rsid w:val="007373FF"/>
    <w:rsid w:val="007378D8"/>
    <w:rsid w:val="007378F6"/>
    <w:rsid w:val="00740297"/>
    <w:rsid w:val="0074051C"/>
    <w:rsid w:val="007409D7"/>
    <w:rsid w:val="00740D36"/>
    <w:rsid w:val="007413DC"/>
    <w:rsid w:val="007418F5"/>
    <w:rsid w:val="00742BFA"/>
    <w:rsid w:val="0074332C"/>
    <w:rsid w:val="00743346"/>
    <w:rsid w:val="0074350A"/>
    <w:rsid w:val="0074362D"/>
    <w:rsid w:val="00743D3A"/>
    <w:rsid w:val="00743F2C"/>
    <w:rsid w:val="007441A0"/>
    <w:rsid w:val="007441C1"/>
    <w:rsid w:val="00744301"/>
    <w:rsid w:val="00744544"/>
    <w:rsid w:val="007447CC"/>
    <w:rsid w:val="00745244"/>
    <w:rsid w:val="00745D46"/>
    <w:rsid w:val="00746105"/>
    <w:rsid w:val="00746248"/>
    <w:rsid w:val="00746455"/>
    <w:rsid w:val="00746B85"/>
    <w:rsid w:val="00747335"/>
    <w:rsid w:val="0074743D"/>
    <w:rsid w:val="007478FB"/>
    <w:rsid w:val="00747EFA"/>
    <w:rsid w:val="00750209"/>
    <w:rsid w:val="0075074A"/>
    <w:rsid w:val="00750A08"/>
    <w:rsid w:val="0075117F"/>
    <w:rsid w:val="007514A7"/>
    <w:rsid w:val="00751740"/>
    <w:rsid w:val="0075185F"/>
    <w:rsid w:val="007519F7"/>
    <w:rsid w:val="00752358"/>
    <w:rsid w:val="00752BF5"/>
    <w:rsid w:val="00753A0A"/>
    <w:rsid w:val="00753AF3"/>
    <w:rsid w:val="00753FEA"/>
    <w:rsid w:val="0075422C"/>
    <w:rsid w:val="00754527"/>
    <w:rsid w:val="007548E4"/>
    <w:rsid w:val="00754A87"/>
    <w:rsid w:val="00754B18"/>
    <w:rsid w:val="007553E4"/>
    <w:rsid w:val="007555EC"/>
    <w:rsid w:val="007557EF"/>
    <w:rsid w:val="00755BE6"/>
    <w:rsid w:val="00755BFD"/>
    <w:rsid w:val="0075691D"/>
    <w:rsid w:val="00756B41"/>
    <w:rsid w:val="00756E21"/>
    <w:rsid w:val="00757AEB"/>
    <w:rsid w:val="00757C2E"/>
    <w:rsid w:val="0076009F"/>
    <w:rsid w:val="00760C45"/>
    <w:rsid w:val="00760ED3"/>
    <w:rsid w:val="00761071"/>
    <w:rsid w:val="0076133F"/>
    <w:rsid w:val="007618DE"/>
    <w:rsid w:val="007621AE"/>
    <w:rsid w:val="00762302"/>
    <w:rsid w:val="00762671"/>
    <w:rsid w:val="007632BE"/>
    <w:rsid w:val="00763348"/>
    <w:rsid w:val="007634FE"/>
    <w:rsid w:val="00763BAF"/>
    <w:rsid w:val="00763CF5"/>
    <w:rsid w:val="00764004"/>
    <w:rsid w:val="0076462F"/>
    <w:rsid w:val="00764FDA"/>
    <w:rsid w:val="00765A1B"/>
    <w:rsid w:val="00765CD2"/>
    <w:rsid w:val="0076617D"/>
    <w:rsid w:val="007662A1"/>
    <w:rsid w:val="00766447"/>
    <w:rsid w:val="00766459"/>
    <w:rsid w:val="00766F68"/>
    <w:rsid w:val="0076751D"/>
    <w:rsid w:val="00767757"/>
    <w:rsid w:val="00767DBD"/>
    <w:rsid w:val="00770023"/>
    <w:rsid w:val="007700D3"/>
    <w:rsid w:val="00770151"/>
    <w:rsid w:val="00772B9A"/>
    <w:rsid w:val="00772DDA"/>
    <w:rsid w:val="007736AA"/>
    <w:rsid w:val="00773DFD"/>
    <w:rsid w:val="00774604"/>
    <w:rsid w:val="00774A64"/>
    <w:rsid w:val="0077610F"/>
    <w:rsid w:val="0077612F"/>
    <w:rsid w:val="00776382"/>
    <w:rsid w:val="00776477"/>
    <w:rsid w:val="00776DA3"/>
    <w:rsid w:val="007770FD"/>
    <w:rsid w:val="0077748F"/>
    <w:rsid w:val="00777B08"/>
    <w:rsid w:val="00777B0A"/>
    <w:rsid w:val="00777C10"/>
    <w:rsid w:val="0078051A"/>
    <w:rsid w:val="00780689"/>
    <w:rsid w:val="0078070A"/>
    <w:rsid w:val="00780E14"/>
    <w:rsid w:val="00780E88"/>
    <w:rsid w:val="007819D4"/>
    <w:rsid w:val="00781C43"/>
    <w:rsid w:val="00781C71"/>
    <w:rsid w:val="00782333"/>
    <w:rsid w:val="00782E0F"/>
    <w:rsid w:val="00782F35"/>
    <w:rsid w:val="007831A2"/>
    <w:rsid w:val="00783537"/>
    <w:rsid w:val="0078369F"/>
    <w:rsid w:val="007839FC"/>
    <w:rsid w:val="00783EA6"/>
    <w:rsid w:val="007844DD"/>
    <w:rsid w:val="0078456A"/>
    <w:rsid w:val="00784ECF"/>
    <w:rsid w:val="00785669"/>
    <w:rsid w:val="00785CAE"/>
    <w:rsid w:val="00785DD3"/>
    <w:rsid w:val="0078606B"/>
    <w:rsid w:val="00787182"/>
    <w:rsid w:val="00787314"/>
    <w:rsid w:val="0078738F"/>
    <w:rsid w:val="00790D05"/>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1A6"/>
    <w:rsid w:val="007962EF"/>
    <w:rsid w:val="00796488"/>
    <w:rsid w:val="00796562"/>
    <w:rsid w:val="007A16ED"/>
    <w:rsid w:val="007A1995"/>
    <w:rsid w:val="007A2710"/>
    <w:rsid w:val="007A2973"/>
    <w:rsid w:val="007A2D7C"/>
    <w:rsid w:val="007A2FDE"/>
    <w:rsid w:val="007A3DAF"/>
    <w:rsid w:val="007A40F8"/>
    <w:rsid w:val="007A4222"/>
    <w:rsid w:val="007A4EEC"/>
    <w:rsid w:val="007A511C"/>
    <w:rsid w:val="007A5449"/>
    <w:rsid w:val="007A5A4A"/>
    <w:rsid w:val="007A677A"/>
    <w:rsid w:val="007A7096"/>
    <w:rsid w:val="007A71FA"/>
    <w:rsid w:val="007A7534"/>
    <w:rsid w:val="007A76BC"/>
    <w:rsid w:val="007B0D25"/>
    <w:rsid w:val="007B1AAF"/>
    <w:rsid w:val="007B2860"/>
    <w:rsid w:val="007B2C29"/>
    <w:rsid w:val="007B2DCC"/>
    <w:rsid w:val="007B2F8B"/>
    <w:rsid w:val="007B44AC"/>
    <w:rsid w:val="007B452E"/>
    <w:rsid w:val="007B4E8D"/>
    <w:rsid w:val="007B4F23"/>
    <w:rsid w:val="007B5269"/>
    <w:rsid w:val="007B52AF"/>
    <w:rsid w:val="007B5694"/>
    <w:rsid w:val="007B58F4"/>
    <w:rsid w:val="007B590F"/>
    <w:rsid w:val="007B5A98"/>
    <w:rsid w:val="007B5C58"/>
    <w:rsid w:val="007B6BB2"/>
    <w:rsid w:val="007B7864"/>
    <w:rsid w:val="007C0595"/>
    <w:rsid w:val="007C076E"/>
    <w:rsid w:val="007C0A62"/>
    <w:rsid w:val="007C0CB0"/>
    <w:rsid w:val="007C0E96"/>
    <w:rsid w:val="007C16F2"/>
    <w:rsid w:val="007C17DE"/>
    <w:rsid w:val="007C19C4"/>
    <w:rsid w:val="007C1D57"/>
    <w:rsid w:val="007C1F0B"/>
    <w:rsid w:val="007C25D6"/>
    <w:rsid w:val="007C284E"/>
    <w:rsid w:val="007C3376"/>
    <w:rsid w:val="007C366D"/>
    <w:rsid w:val="007C386C"/>
    <w:rsid w:val="007C4448"/>
    <w:rsid w:val="007C4A53"/>
    <w:rsid w:val="007C56D0"/>
    <w:rsid w:val="007C59E6"/>
    <w:rsid w:val="007C59FD"/>
    <w:rsid w:val="007C5A73"/>
    <w:rsid w:val="007C627B"/>
    <w:rsid w:val="007C64A8"/>
    <w:rsid w:val="007C6589"/>
    <w:rsid w:val="007C65B9"/>
    <w:rsid w:val="007C70AC"/>
    <w:rsid w:val="007C7979"/>
    <w:rsid w:val="007C7A88"/>
    <w:rsid w:val="007C7F1B"/>
    <w:rsid w:val="007D017C"/>
    <w:rsid w:val="007D0390"/>
    <w:rsid w:val="007D0717"/>
    <w:rsid w:val="007D0BED"/>
    <w:rsid w:val="007D0F74"/>
    <w:rsid w:val="007D15F4"/>
    <w:rsid w:val="007D1BFD"/>
    <w:rsid w:val="007D1D42"/>
    <w:rsid w:val="007D2299"/>
    <w:rsid w:val="007D24A3"/>
    <w:rsid w:val="007D280D"/>
    <w:rsid w:val="007D4D93"/>
    <w:rsid w:val="007D535B"/>
    <w:rsid w:val="007D5684"/>
    <w:rsid w:val="007D5A51"/>
    <w:rsid w:val="007D5FF0"/>
    <w:rsid w:val="007D6A50"/>
    <w:rsid w:val="007D6D21"/>
    <w:rsid w:val="007E018E"/>
    <w:rsid w:val="007E0550"/>
    <w:rsid w:val="007E0AAE"/>
    <w:rsid w:val="007E0B0E"/>
    <w:rsid w:val="007E117E"/>
    <w:rsid w:val="007E200D"/>
    <w:rsid w:val="007E27E4"/>
    <w:rsid w:val="007E2905"/>
    <w:rsid w:val="007E2B2A"/>
    <w:rsid w:val="007E2DAF"/>
    <w:rsid w:val="007E32F2"/>
    <w:rsid w:val="007E4211"/>
    <w:rsid w:val="007E4FA7"/>
    <w:rsid w:val="007E5050"/>
    <w:rsid w:val="007E5906"/>
    <w:rsid w:val="007E5D2E"/>
    <w:rsid w:val="007E6D28"/>
    <w:rsid w:val="007E6E6B"/>
    <w:rsid w:val="007E71D8"/>
    <w:rsid w:val="007E7FB3"/>
    <w:rsid w:val="007F0071"/>
    <w:rsid w:val="007F122C"/>
    <w:rsid w:val="007F2543"/>
    <w:rsid w:val="007F2591"/>
    <w:rsid w:val="007F2994"/>
    <w:rsid w:val="007F2B5B"/>
    <w:rsid w:val="007F2D0B"/>
    <w:rsid w:val="007F341E"/>
    <w:rsid w:val="007F3456"/>
    <w:rsid w:val="007F375C"/>
    <w:rsid w:val="007F41FB"/>
    <w:rsid w:val="007F4AA5"/>
    <w:rsid w:val="007F55B2"/>
    <w:rsid w:val="007F60E1"/>
    <w:rsid w:val="007F62EC"/>
    <w:rsid w:val="007F6C7E"/>
    <w:rsid w:val="007F6F69"/>
    <w:rsid w:val="007F7F56"/>
    <w:rsid w:val="00800490"/>
    <w:rsid w:val="00800744"/>
    <w:rsid w:val="00800E27"/>
    <w:rsid w:val="008018D8"/>
    <w:rsid w:val="008021EE"/>
    <w:rsid w:val="008026A7"/>
    <w:rsid w:val="00802B73"/>
    <w:rsid w:val="00802FBB"/>
    <w:rsid w:val="00802FF2"/>
    <w:rsid w:val="00803037"/>
    <w:rsid w:val="0080378E"/>
    <w:rsid w:val="0080380A"/>
    <w:rsid w:val="0080387B"/>
    <w:rsid w:val="00803991"/>
    <w:rsid w:val="008044CF"/>
    <w:rsid w:val="00804965"/>
    <w:rsid w:val="00804B06"/>
    <w:rsid w:val="00804DE9"/>
    <w:rsid w:val="00804FF5"/>
    <w:rsid w:val="00805031"/>
    <w:rsid w:val="00805299"/>
    <w:rsid w:val="00805584"/>
    <w:rsid w:val="008059E6"/>
    <w:rsid w:val="00806252"/>
    <w:rsid w:val="00806660"/>
    <w:rsid w:val="00806A11"/>
    <w:rsid w:val="00806DCF"/>
    <w:rsid w:val="00807B95"/>
    <w:rsid w:val="0081003B"/>
    <w:rsid w:val="0081070C"/>
    <w:rsid w:val="00810A06"/>
    <w:rsid w:val="00810E27"/>
    <w:rsid w:val="00811716"/>
    <w:rsid w:val="00811A24"/>
    <w:rsid w:val="00811F93"/>
    <w:rsid w:val="0081283B"/>
    <w:rsid w:val="0081371C"/>
    <w:rsid w:val="00813DF9"/>
    <w:rsid w:val="00814DC8"/>
    <w:rsid w:val="00815559"/>
    <w:rsid w:val="008155E6"/>
    <w:rsid w:val="008162D2"/>
    <w:rsid w:val="00816EB4"/>
    <w:rsid w:val="0081735C"/>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25A"/>
    <w:rsid w:val="00830360"/>
    <w:rsid w:val="0083070B"/>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5C51"/>
    <w:rsid w:val="0083646A"/>
    <w:rsid w:val="008368E9"/>
    <w:rsid w:val="008369B0"/>
    <w:rsid w:val="0083755A"/>
    <w:rsid w:val="00840049"/>
    <w:rsid w:val="00840233"/>
    <w:rsid w:val="00840519"/>
    <w:rsid w:val="00840930"/>
    <w:rsid w:val="008414F8"/>
    <w:rsid w:val="008415B7"/>
    <w:rsid w:val="00841B6A"/>
    <w:rsid w:val="00841F7B"/>
    <w:rsid w:val="00842151"/>
    <w:rsid w:val="0084284D"/>
    <w:rsid w:val="00842929"/>
    <w:rsid w:val="00842A7F"/>
    <w:rsid w:val="0084322B"/>
    <w:rsid w:val="00843254"/>
    <w:rsid w:val="00843EA7"/>
    <w:rsid w:val="0084488B"/>
    <w:rsid w:val="00844C01"/>
    <w:rsid w:val="00844C31"/>
    <w:rsid w:val="00844E99"/>
    <w:rsid w:val="008452B7"/>
    <w:rsid w:val="008454A4"/>
    <w:rsid w:val="0084559E"/>
    <w:rsid w:val="00845AF7"/>
    <w:rsid w:val="00846AEB"/>
    <w:rsid w:val="00846C48"/>
    <w:rsid w:val="00847C5E"/>
    <w:rsid w:val="008502E8"/>
    <w:rsid w:val="00850B65"/>
    <w:rsid w:val="00850C5B"/>
    <w:rsid w:val="008517B0"/>
    <w:rsid w:val="00851A1B"/>
    <w:rsid w:val="00851B8B"/>
    <w:rsid w:val="00852A4B"/>
    <w:rsid w:val="00853309"/>
    <w:rsid w:val="008533D3"/>
    <w:rsid w:val="0085351F"/>
    <w:rsid w:val="0085357D"/>
    <w:rsid w:val="00853749"/>
    <w:rsid w:val="00853ABB"/>
    <w:rsid w:val="00853ABF"/>
    <w:rsid w:val="00853DE5"/>
    <w:rsid w:val="008541AD"/>
    <w:rsid w:val="008545A0"/>
    <w:rsid w:val="0085469D"/>
    <w:rsid w:val="00854F28"/>
    <w:rsid w:val="00855BBC"/>
    <w:rsid w:val="00855C6A"/>
    <w:rsid w:val="00855DB7"/>
    <w:rsid w:val="00856400"/>
    <w:rsid w:val="008568A7"/>
    <w:rsid w:val="008569E5"/>
    <w:rsid w:val="0085718A"/>
    <w:rsid w:val="008600B5"/>
    <w:rsid w:val="0086047D"/>
    <w:rsid w:val="008604BB"/>
    <w:rsid w:val="008607EB"/>
    <w:rsid w:val="00860D04"/>
    <w:rsid w:val="00860F18"/>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49F8"/>
    <w:rsid w:val="00866866"/>
    <w:rsid w:val="00867274"/>
    <w:rsid w:val="00870493"/>
    <w:rsid w:val="008706C8"/>
    <w:rsid w:val="0087083C"/>
    <w:rsid w:val="00870C88"/>
    <w:rsid w:val="00870E36"/>
    <w:rsid w:val="00870E5A"/>
    <w:rsid w:val="00870F75"/>
    <w:rsid w:val="008719DB"/>
    <w:rsid w:val="00871D3F"/>
    <w:rsid w:val="00871E7D"/>
    <w:rsid w:val="00872D84"/>
    <w:rsid w:val="00872DAC"/>
    <w:rsid w:val="0087323A"/>
    <w:rsid w:val="0087362D"/>
    <w:rsid w:val="00875169"/>
    <w:rsid w:val="008751AB"/>
    <w:rsid w:val="00875486"/>
    <w:rsid w:val="008769B6"/>
    <w:rsid w:val="00876E8C"/>
    <w:rsid w:val="00877719"/>
    <w:rsid w:val="00877867"/>
    <w:rsid w:val="00877969"/>
    <w:rsid w:val="00877BBB"/>
    <w:rsid w:val="0088027F"/>
    <w:rsid w:val="00880B89"/>
    <w:rsid w:val="00880FBD"/>
    <w:rsid w:val="008811C5"/>
    <w:rsid w:val="00881748"/>
    <w:rsid w:val="00881FA4"/>
    <w:rsid w:val="00882254"/>
    <w:rsid w:val="0088274F"/>
    <w:rsid w:val="00882899"/>
    <w:rsid w:val="00882A36"/>
    <w:rsid w:val="008831E8"/>
    <w:rsid w:val="008834A0"/>
    <w:rsid w:val="0088375B"/>
    <w:rsid w:val="00883852"/>
    <w:rsid w:val="0088390A"/>
    <w:rsid w:val="00883B29"/>
    <w:rsid w:val="00883CAA"/>
    <w:rsid w:val="00883D5D"/>
    <w:rsid w:val="0088427B"/>
    <w:rsid w:val="0088445D"/>
    <w:rsid w:val="00884B0D"/>
    <w:rsid w:val="00884BA2"/>
    <w:rsid w:val="00884CB8"/>
    <w:rsid w:val="00884D4B"/>
    <w:rsid w:val="00884D99"/>
    <w:rsid w:val="00884E28"/>
    <w:rsid w:val="0088527F"/>
    <w:rsid w:val="00885587"/>
    <w:rsid w:val="00885AEF"/>
    <w:rsid w:val="00885C0D"/>
    <w:rsid w:val="00885E84"/>
    <w:rsid w:val="00886755"/>
    <w:rsid w:val="00886EA7"/>
    <w:rsid w:val="008874E7"/>
    <w:rsid w:val="008877F0"/>
    <w:rsid w:val="00890173"/>
    <w:rsid w:val="00890C49"/>
    <w:rsid w:val="00890EC9"/>
    <w:rsid w:val="008912EB"/>
    <w:rsid w:val="00891A9E"/>
    <w:rsid w:val="00892ED3"/>
    <w:rsid w:val="008931EE"/>
    <w:rsid w:val="0089353A"/>
    <w:rsid w:val="00894512"/>
    <w:rsid w:val="008945C3"/>
    <w:rsid w:val="00894978"/>
    <w:rsid w:val="00895BBF"/>
    <w:rsid w:val="00895C03"/>
    <w:rsid w:val="00895C1F"/>
    <w:rsid w:val="00895F5D"/>
    <w:rsid w:val="00896674"/>
    <w:rsid w:val="0089683B"/>
    <w:rsid w:val="00896872"/>
    <w:rsid w:val="00896FDE"/>
    <w:rsid w:val="008971D9"/>
    <w:rsid w:val="0089753B"/>
    <w:rsid w:val="00897C16"/>
    <w:rsid w:val="00897C87"/>
    <w:rsid w:val="00897FAF"/>
    <w:rsid w:val="008A0293"/>
    <w:rsid w:val="008A05D4"/>
    <w:rsid w:val="008A0AF8"/>
    <w:rsid w:val="008A0C41"/>
    <w:rsid w:val="008A0C69"/>
    <w:rsid w:val="008A0EBF"/>
    <w:rsid w:val="008A11B4"/>
    <w:rsid w:val="008A1A95"/>
    <w:rsid w:val="008A1EAC"/>
    <w:rsid w:val="008A1F63"/>
    <w:rsid w:val="008A1FCB"/>
    <w:rsid w:val="008A2F1C"/>
    <w:rsid w:val="008A32E1"/>
    <w:rsid w:val="008A3346"/>
    <w:rsid w:val="008A3517"/>
    <w:rsid w:val="008A386F"/>
    <w:rsid w:val="008A40C5"/>
    <w:rsid w:val="008A43FA"/>
    <w:rsid w:val="008A4CF8"/>
    <w:rsid w:val="008A50A0"/>
    <w:rsid w:val="008A5FC3"/>
    <w:rsid w:val="008A60E0"/>
    <w:rsid w:val="008A6A32"/>
    <w:rsid w:val="008A6A4B"/>
    <w:rsid w:val="008A6C80"/>
    <w:rsid w:val="008A6F4E"/>
    <w:rsid w:val="008A768A"/>
    <w:rsid w:val="008B0302"/>
    <w:rsid w:val="008B0E78"/>
    <w:rsid w:val="008B1010"/>
    <w:rsid w:val="008B1141"/>
    <w:rsid w:val="008B155F"/>
    <w:rsid w:val="008B1DA0"/>
    <w:rsid w:val="008B23AA"/>
    <w:rsid w:val="008B25AF"/>
    <w:rsid w:val="008B25ED"/>
    <w:rsid w:val="008B275A"/>
    <w:rsid w:val="008B31EE"/>
    <w:rsid w:val="008B36ED"/>
    <w:rsid w:val="008B42FA"/>
    <w:rsid w:val="008B4549"/>
    <w:rsid w:val="008B53A0"/>
    <w:rsid w:val="008B563E"/>
    <w:rsid w:val="008B596F"/>
    <w:rsid w:val="008B5ECB"/>
    <w:rsid w:val="008B6030"/>
    <w:rsid w:val="008B6230"/>
    <w:rsid w:val="008B64CF"/>
    <w:rsid w:val="008B6675"/>
    <w:rsid w:val="008B6D3B"/>
    <w:rsid w:val="008B7181"/>
    <w:rsid w:val="008B7599"/>
    <w:rsid w:val="008B7817"/>
    <w:rsid w:val="008B79C7"/>
    <w:rsid w:val="008B7C50"/>
    <w:rsid w:val="008C0411"/>
    <w:rsid w:val="008C09A0"/>
    <w:rsid w:val="008C09AA"/>
    <w:rsid w:val="008C0C7D"/>
    <w:rsid w:val="008C0D79"/>
    <w:rsid w:val="008C0D93"/>
    <w:rsid w:val="008C10C9"/>
    <w:rsid w:val="008C13F2"/>
    <w:rsid w:val="008C1522"/>
    <w:rsid w:val="008C180A"/>
    <w:rsid w:val="008C1BE1"/>
    <w:rsid w:val="008C1E36"/>
    <w:rsid w:val="008C3981"/>
    <w:rsid w:val="008C4BDE"/>
    <w:rsid w:val="008C57DB"/>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3AF0"/>
    <w:rsid w:val="008E4318"/>
    <w:rsid w:val="008E494B"/>
    <w:rsid w:val="008E4DDA"/>
    <w:rsid w:val="008E55FA"/>
    <w:rsid w:val="008E5827"/>
    <w:rsid w:val="008E5CDD"/>
    <w:rsid w:val="008E67EC"/>
    <w:rsid w:val="008E6A70"/>
    <w:rsid w:val="008E6CF4"/>
    <w:rsid w:val="008E7107"/>
    <w:rsid w:val="008E7289"/>
    <w:rsid w:val="008E74FE"/>
    <w:rsid w:val="008E75AE"/>
    <w:rsid w:val="008E76BA"/>
    <w:rsid w:val="008E7CC7"/>
    <w:rsid w:val="008F0849"/>
    <w:rsid w:val="008F0B99"/>
    <w:rsid w:val="008F23AC"/>
    <w:rsid w:val="008F2D64"/>
    <w:rsid w:val="008F2E72"/>
    <w:rsid w:val="008F3240"/>
    <w:rsid w:val="008F47A5"/>
    <w:rsid w:val="008F4B84"/>
    <w:rsid w:val="008F4D63"/>
    <w:rsid w:val="008F4F36"/>
    <w:rsid w:val="008F5996"/>
    <w:rsid w:val="008F5CD6"/>
    <w:rsid w:val="008F5EE2"/>
    <w:rsid w:val="008F62EA"/>
    <w:rsid w:val="008F645E"/>
    <w:rsid w:val="008F676F"/>
    <w:rsid w:val="008F6DE9"/>
    <w:rsid w:val="008F6F47"/>
    <w:rsid w:val="008F77C1"/>
    <w:rsid w:val="008F78D4"/>
    <w:rsid w:val="008F7DCD"/>
    <w:rsid w:val="008F7DEC"/>
    <w:rsid w:val="008F7F96"/>
    <w:rsid w:val="009001F4"/>
    <w:rsid w:val="00900388"/>
    <w:rsid w:val="00901A04"/>
    <w:rsid w:val="00901F5B"/>
    <w:rsid w:val="00902A4B"/>
    <w:rsid w:val="00902FBD"/>
    <w:rsid w:val="00903000"/>
    <w:rsid w:val="009032D5"/>
    <w:rsid w:val="00903340"/>
    <w:rsid w:val="00903866"/>
    <w:rsid w:val="0090389D"/>
    <w:rsid w:val="00903B15"/>
    <w:rsid w:val="00903CEB"/>
    <w:rsid w:val="00903DBD"/>
    <w:rsid w:val="00903FF4"/>
    <w:rsid w:val="0090483E"/>
    <w:rsid w:val="009056D0"/>
    <w:rsid w:val="00905723"/>
    <w:rsid w:val="00905DD0"/>
    <w:rsid w:val="0090739C"/>
    <w:rsid w:val="009073A7"/>
    <w:rsid w:val="00907436"/>
    <w:rsid w:val="00907F2D"/>
    <w:rsid w:val="00910747"/>
    <w:rsid w:val="00910824"/>
    <w:rsid w:val="009109DC"/>
    <w:rsid w:val="00910EEC"/>
    <w:rsid w:val="00911431"/>
    <w:rsid w:val="00911624"/>
    <w:rsid w:val="00911AEC"/>
    <w:rsid w:val="00911FDF"/>
    <w:rsid w:val="0091289B"/>
    <w:rsid w:val="00912984"/>
    <w:rsid w:val="00912A7F"/>
    <w:rsid w:val="00913C11"/>
    <w:rsid w:val="00913C53"/>
    <w:rsid w:val="0091458A"/>
    <w:rsid w:val="00915ACF"/>
    <w:rsid w:val="00915D02"/>
    <w:rsid w:val="00915EEC"/>
    <w:rsid w:val="00916693"/>
    <w:rsid w:val="00916C21"/>
    <w:rsid w:val="00917252"/>
    <w:rsid w:val="0091755C"/>
    <w:rsid w:val="009179D4"/>
    <w:rsid w:val="0092066F"/>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63CC"/>
    <w:rsid w:val="0092656F"/>
    <w:rsid w:val="009269C3"/>
    <w:rsid w:val="0092718C"/>
    <w:rsid w:val="00927A19"/>
    <w:rsid w:val="009300BB"/>
    <w:rsid w:val="009303F4"/>
    <w:rsid w:val="009309EF"/>
    <w:rsid w:val="00930A10"/>
    <w:rsid w:val="009310CC"/>
    <w:rsid w:val="009316FE"/>
    <w:rsid w:val="0093221F"/>
    <w:rsid w:val="00932439"/>
    <w:rsid w:val="009326BF"/>
    <w:rsid w:val="00932701"/>
    <w:rsid w:val="009330A8"/>
    <w:rsid w:val="00933826"/>
    <w:rsid w:val="009338FE"/>
    <w:rsid w:val="00934296"/>
    <w:rsid w:val="009347B7"/>
    <w:rsid w:val="00934BB8"/>
    <w:rsid w:val="00935933"/>
    <w:rsid w:val="00936129"/>
    <w:rsid w:val="00936CAE"/>
    <w:rsid w:val="00936EAD"/>
    <w:rsid w:val="00937089"/>
    <w:rsid w:val="00937507"/>
    <w:rsid w:val="00937AE1"/>
    <w:rsid w:val="0094038A"/>
    <w:rsid w:val="0094047F"/>
    <w:rsid w:val="00940A3C"/>
    <w:rsid w:val="00940CBC"/>
    <w:rsid w:val="00940D47"/>
    <w:rsid w:val="00940EDA"/>
    <w:rsid w:val="0094130B"/>
    <w:rsid w:val="00941A9C"/>
    <w:rsid w:val="009421AE"/>
    <w:rsid w:val="0094295D"/>
    <w:rsid w:val="00942B59"/>
    <w:rsid w:val="00942EDB"/>
    <w:rsid w:val="00942F8A"/>
    <w:rsid w:val="00942FE8"/>
    <w:rsid w:val="00943163"/>
    <w:rsid w:val="00943A8D"/>
    <w:rsid w:val="0094412B"/>
    <w:rsid w:val="00944B1B"/>
    <w:rsid w:val="00944B2B"/>
    <w:rsid w:val="0094583B"/>
    <w:rsid w:val="009464C9"/>
    <w:rsid w:val="00946DBB"/>
    <w:rsid w:val="00946EF9"/>
    <w:rsid w:val="00946F20"/>
    <w:rsid w:val="0094719E"/>
    <w:rsid w:val="00947BE9"/>
    <w:rsid w:val="00947DE1"/>
    <w:rsid w:val="00950770"/>
    <w:rsid w:val="00950BFC"/>
    <w:rsid w:val="00950E04"/>
    <w:rsid w:val="0095105D"/>
    <w:rsid w:val="009510FD"/>
    <w:rsid w:val="00951413"/>
    <w:rsid w:val="00951B1D"/>
    <w:rsid w:val="00951C34"/>
    <w:rsid w:val="00951DB8"/>
    <w:rsid w:val="00951E2F"/>
    <w:rsid w:val="00952F62"/>
    <w:rsid w:val="009530C3"/>
    <w:rsid w:val="009530F5"/>
    <w:rsid w:val="00954375"/>
    <w:rsid w:val="00954586"/>
    <w:rsid w:val="00954612"/>
    <w:rsid w:val="0095463A"/>
    <w:rsid w:val="00954E55"/>
    <w:rsid w:val="00954F03"/>
    <w:rsid w:val="009553DB"/>
    <w:rsid w:val="0095565D"/>
    <w:rsid w:val="00956A90"/>
    <w:rsid w:val="009577F6"/>
    <w:rsid w:val="00957A93"/>
    <w:rsid w:val="00957C85"/>
    <w:rsid w:val="00957D05"/>
    <w:rsid w:val="00960AA4"/>
    <w:rsid w:val="009614EE"/>
    <w:rsid w:val="009617E1"/>
    <w:rsid w:val="009619CA"/>
    <w:rsid w:val="00962FB1"/>
    <w:rsid w:val="00963E0F"/>
    <w:rsid w:val="009641C8"/>
    <w:rsid w:val="00964953"/>
    <w:rsid w:val="00964D0A"/>
    <w:rsid w:val="00964E0B"/>
    <w:rsid w:val="00964F23"/>
    <w:rsid w:val="00965463"/>
    <w:rsid w:val="0096579D"/>
    <w:rsid w:val="0096592F"/>
    <w:rsid w:val="009659EA"/>
    <w:rsid w:val="00965A2E"/>
    <w:rsid w:val="00965C0A"/>
    <w:rsid w:val="00965D5A"/>
    <w:rsid w:val="009670AF"/>
    <w:rsid w:val="009679F0"/>
    <w:rsid w:val="00967B55"/>
    <w:rsid w:val="009702E1"/>
    <w:rsid w:val="00970378"/>
    <w:rsid w:val="00970E4F"/>
    <w:rsid w:val="00970F18"/>
    <w:rsid w:val="00971307"/>
    <w:rsid w:val="0097133A"/>
    <w:rsid w:val="0097149C"/>
    <w:rsid w:val="00971B90"/>
    <w:rsid w:val="00971D06"/>
    <w:rsid w:val="00971F83"/>
    <w:rsid w:val="009720B1"/>
    <w:rsid w:val="00972254"/>
    <w:rsid w:val="0097226F"/>
    <w:rsid w:val="00972443"/>
    <w:rsid w:val="00972530"/>
    <w:rsid w:val="0097353A"/>
    <w:rsid w:val="009736A9"/>
    <w:rsid w:val="009738C5"/>
    <w:rsid w:val="00973FCC"/>
    <w:rsid w:val="00975199"/>
    <w:rsid w:val="00975244"/>
    <w:rsid w:val="0097599A"/>
    <w:rsid w:val="00975EEC"/>
    <w:rsid w:val="009771C8"/>
    <w:rsid w:val="0097795E"/>
    <w:rsid w:val="00977DE9"/>
    <w:rsid w:val="009802EF"/>
    <w:rsid w:val="0098051B"/>
    <w:rsid w:val="00980B1A"/>
    <w:rsid w:val="00981292"/>
    <w:rsid w:val="00981697"/>
    <w:rsid w:val="009816A0"/>
    <w:rsid w:val="0098184A"/>
    <w:rsid w:val="00981C7C"/>
    <w:rsid w:val="00981EE5"/>
    <w:rsid w:val="00982662"/>
    <w:rsid w:val="0098290D"/>
    <w:rsid w:val="00982D29"/>
    <w:rsid w:val="009831AE"/>
    <w:rsid w:val="009844DA"/>
    <w:rsid w:val="0098460C"/>
    <w:rsid w:val="009848D6"/>
    <w:rsid w:val="00985653"/>
    <w:rsid w:val="0098571A"/>
    <w:rsid w:val="00986A84"/>
    <w:rsid w:val="00986C4A"/>
    <w:rsid w:val="009900D4"/>
    <w:rsid w:val="00990461"/>
    <w:rsid w:val="00990678"/>
    <w:rsid w:val="009907C7"/>
    <w:rsid w:val="00991F46"/>
    <w:rsid w:val="00992064"/>
    <w:rsid w:val="009920C2"/>
    <w:rsid w:val="009926E1"/>
    <w:rsid w:val="00992EAE"/>
    <w:rsid w:val="00992F1C"/>
    <w:rsid w:val="00993531"/>
    <w:rsid w:val="00993AC7"/>
    <w:rsid w:val="00993B13"/>
    <w:rsid w:val="00993ED1"/>
    <w:rsid w:val="00993F23"/>
    <w:rsid w:val="0099414B"/>
    <w:rsid w:val="009951DF"/>
    <w:rsid w:val="00995882"/>
    <w:rsid w:val="00996CDC"/>
    <w:rsid w:val="00996F86"/>
    <w:rsid w:val="0099747E"/>
    <w:rsid w:val="0099751F"/>
    <w:rsid w:val="00997B3F"/>
    <w:rsid w:val="00997B62"/>
    <w:rsid w:val="00997B84"/>
    <w:rsid w:val="00997D52"/>
    <w:rsid w:val="009A0334"/>
    <w:rsid w:val="009A08C7"/>
    <w:rsid w:val="009A0E0B"/>
    <w:rsid w:val="009A0F81"/>
    <w:rsid w:val="009A1316"/>
    <w:rsid w:val="009A17B3"/>
    <w:rsid w:val="009A1847"/>
    <w:rsid w:val="009A1D7F"/>
    <w:rsid w:val="009A2F8C"/>
    <w:rsid w:val="009A35AD"/>
    <w:rsid w:val="009A3967"/>
    <w:rsid w:val="009A40AC"/>
    <w:rsid w:val="009A40DA"/>
    <w:rsid w:val="009A46A8"/>
    <w:rsid w:val="009A4912"/>
    <w:rsid w:val="009A4A18"/>
    <w:rsid w:val="009A55CB"/>
    <w:rsid w:val="009A5669"/>
    <w:rsid w:val="009A5A2F"/>
    <w:rsid w:val="009A5A42"/>
    <w:rsid w:val="009A5D8A"/>
    <w:rsid w:val="009A5EDB"/>
    <w:rsid w:val="009A60D8"/>
    <w:rsid w:val="009A6683"/>
    <w:rsid w:val="009A70FC"/>
    <w:rsid w:val="009A7379"/>
    <w:rsid w:val="009A7569"/>
    <w:rsid w:val="009A77F7"/>
    <w:rsid w:val="009B03D8"/>
    <w:rsid w:val="009B04AF"/>
    <w:rsid w:val="009B0669"/>
    <w:rsid w:val="009B0AA5"/>
    <w:rsid w:val="009B0E84"/>
    <w:rsid w:val="009B10AE"/>
    <w:rsid w:val="009B13AE"/>
    <w:rsid w:val="009B2AC8"/>
    <w:rsid w:val="009B2B6E"/>
    <w:rsid w:val="009B2BAF"/>
    <w:rsid w:val="009B2EE4"/>
    <w:rsid w:val="009B30EF"/>
    <w:rsid w:val="009B32DF"/>
    <w:rsid w:val="009B3333"/>
    <w:rsid w:val="009B3700"/>
    <w:rsid w:val="009B43F3"/>
    <w:rsid w:val="009B45AF"/>
    <w:rsid w:val="009B4E91"/>
    <w:rsid w:val="009B4FB5"/>
    <w:rsid w:val="009B5264"/>
    <w:rsid w:val="009B5BA4"/>
    <w:rsid w:val="009B5C1B"/>
    <w:rsid w:val="009B5C9B"/>
    <w:rsid w:val="009B6025"/>
    <w:rsid w:val="009B6358"/>
    <w:rsid w:val="009B69F4"/>
    <w:rsid w:val="009B6C6C"/>
    <w:rsid w:val="009B72A3"/>
    <w:rsid w:val="009B7A21"/>
    <w:rsid w:val="009C0522"/>
    <w:rsid w:val="009C05E6"/>
    <w:rsid w:val="009C06BF"/>
    <w:rsid w:val="009C06DC"/>
    <w:rsid w:val="009C1349"/>
    <w:rsid w:val="009C1350"/>
    <w:rsid w:val="009C179F"/>
    <w:rsid w:val="009C1CAE"/>
    <w:rsid w:val="009C1CB7"/>
    <w:rsid w:val="009C22D5"/>
    <w:rsid w:val="009C2A54"/>
    <w:rsid w:val="009C4180"/>
    <w:rsid w:val="009C4343"/>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017"/>
    <w:rsid w:val="009C7B3E"/>
    <w:rsid w:val="009C7F41"/>
    <w:rsid w:val="009D0596"/>
    <w:rsid w:val="009D0745"/>
    <w:rsid w:val="009D18FD"/>
    <w:rsid w:val="009D2220"/>
    <w:rsid w:val="009D22C7"/>
    <w:rsid w:val="009D22E7"/>
    <w:rsid w:val="009D24FE"/>
    <w:rsid w:val="009D26BA"/>
    <w:rsid w:val="009D2AF0"/>
    <w:rsid w:val="009D4FBA"/>
    <w:rsid w:val="009D51EB"/>
    <w:rsid w:val="009D53AB"/>
    <w:rsid w:val="009D54AD"/>
    <w:rsid w:val="009D574C"/>
    <w:rsid w:val="009D5837"/>
    <w:rsid w:val="009D5974"/>
    <w:rsid w:val="009D59E1"/>
    <w:rsid w:val="009D5B11"/>
    <w:rsid w:val="009D64D2"/>
    <w:rsid w:val="009D6BCA"/>
    <w:rsid w:val="009D70DB"/>
    <w:rsid w:val="009D746F"/>
    <w:rsid w:val="009E0107"/>
    <w:rsid w:val="009E05A0"/>
    <w:rsid w:val="009E08A9"/>
    <w:rsid w:val="009E0956"/>
    <w:rsid w:val="009E137B"/>
    <w:rsid w:val="009E1399"/>
    <w:rsid w:val="009E13D7"/>
    <w:rsid w:val="009E17EC"/>
    <w:rsid w:val="009E1D1A"/>
    <w:rsid w:val="009E1FCA"/>
    <w:rsid w:val="009E27EB"/>
    <w:rsid w:val="009E2886"/>
    <w:rsid w:val="009E30D7"/>
    <w:rsid w:val="009E329A"/>
    <w:rsid w:val="009E3B91"/>
    <w:rsid w:val="009E3C85"/>
    <w:rsid w:val="009E4066"/>
    <w:rsid w:val="009E4143"/>
    <w:rsid w:val="009E481C"/>
    <w:rsid w:val="009E4C75"/>
    <w:rsid w:val="009E50C9"/>
    <w:rsid w:val="009E5554"/>
    <w:rsid w:val="009E5A37"/>
    <w:rsid w:val="009E6103"/>
    <w:rsid w:val="009E6577"/>
    <w:rsid w:val="009E6778"/>
    <w:rsid w:val="009E6B2B"/>
    <w:rsid w:val="009E743B"/>
    <w:rsid w:val="009E7758"/>
    <w:rsid w:val="009E7923"/>
    <w:rsid w:val="009E7C38"/>
    <w:rsid w:val="009F0B6D"/>
    <w:rsid w:val="009F0C23"/>
    <w:rsid w:val="009F0D58"/>
    <w:rsid w:val="009F130C"/>
    <w:rsid w:val="009F14CF"/>
    <w:rsid w:val="009F17C9"/>
    <w:rsid w:val="009F1855"/>
    <w:rsid w:val="009F1A3A"/>
    <w:rsid w:val="009F1C7B"/>
    <w:rsid w:val="009F1FD5"/>
    <w:rsid w:val="009F210D"/>
    <w:rsid w:val="009F25F0"/>
    <w:rsid w:val="009F266E"/>
    <w:rsid w:val="009F2674"/>
    <w:rsid w:val="009F2808"/>
    <w:rsid w:val="009F2C29"/>
    <w:rsid w:val="009F3043"/>
    <w:rsid w:val="009F3138"/>
    <w:rsid w:val="009F3722"/>
    <w:rsid w:val="009F4164"/>
    <w:rsid w:val="009F48C2"/>
    <w:rsid w:val="009F490D"/>
    <w:rsid w:val="009F4A31"/>
    <w:rsid w:val="009F4D27"/>
    <w:rsid w:val="009F5DA3"/>
    <w:rsid w:val="009F5F79"/>
    <w:rsid w:val="009F650D"/>
    <w:rsid w:val="009F76A1"/>
    <w:rsid w:val="009F793C"/>
    <w:rsid w:val="009F7A46"/>
    <w:rsid w:val="009F7B9E"/>
    <w:rsid w:val="00A002D8"/>
    <w:rsid w:val="00A006AD"/>
    <w:rsid w:val="00A00A9F"/>
    <w:rsid w:val="00A010FB"/>
    <w:rsid w:val="00A01253"/>
    <w:rsid w:val="00A012C7"/>
    <w:rsid w:val="00A018BE"/>
    <w:rsid w:val="00A01C71"/>
    <w:rsid w:val="00A0236C"/>
    <w:rsid w:val="00A0284F"/>
    <w:rsid w:val="00A03374"/>
    <w:rsid w:val="00A03C65"/>
    <w:rsid w:val="00A03F8C"/>
    <w:rsid w:val="00A04DE0"/>
    <w:rsid w:val="00A05288"/>
    <w:rsid w:val="00A05AA3"/>
    <w:rsid w:val="00A05FC3"/>
    <w:rsid w:val="00A06033"/>
    <w:rsid w:val="00A06459"/>
    <w:rsid w:val="00A06489"/>
    <w:rsid w:val="00A067F3"/>
    <w:rsid w:val="00A06B7B"/>
    <w:rsid w:val="00A07948"/>
    <w:rsid w:val="00A07AA0"/>
    <w:rsid w:val="00A07BF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F9D"/>
    <w:rsid w:val="00A14FC7"/>
    <w:rsid w:val="00A152FA"/>
    <w:rsid w:val="00A15443"/>
    <w:rsid w:val="00A156BD"/>
    <w:rsid w:val="00A160B8"/>
    <w:rsid w:val="00A1611A"/>
    <w:rsid w:val="00A16B5B"/>
    <w:rsid w:val="00A171A2"/>
    <w:rsid w:val="00A172F9"/>
    <w:rsid w:val="00A17497"/>
    <w:rsid w:val="00A178BC"/>
    <w:rsid w:val="00A1798D"/>
    <w:rsid w:val="00A20862"/>
    <w:rsid w:val="00A20ACA"/>
    <w:rsid w:val="00A20B24"/>
    <w:rsid w:val="00A2189E"/>
    <w:rsid w:val="00A22CA5"/>
    <w:rsid w:val="00A22D32"/>
    <w:rsid w:val="00A235F7"/>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E57"/>
    <w:rsid w:val="00A3003E"/>
    <w:rsid w:val="00A3040A"/>
    <w:rsid w:val="00A308EE"/>
    <w:rsid w:val="00A30942"/>
    <w:rsid w:val="00A30C43"/>
    <w:rsid w:val="00A31274"/>
    <w:rsid w:val="00A313C1"/>
    <w:rsid w:val="00A31596"/>
    <w:rsid w:val="00A31900"/>
    <w:rsid w:val="00A31CFC"/>
    <w:rsid w:val="00A31EB7"/>
    <w:rsid w:val="00A3218F"/>
    <w:rsid w:val="00A32B35"/>
    <w:rsid w:val="00A32B3D"/>
    <w:rsid w:val="00A32D66"/>
    <w:rsid w:val="00A33982"/>
    <w:rsid w:val="00A33AC2"/>
    <w:rsid w:val="00A3429A"/>
    <w:rsid w:val="00A34ACA"/>
    <w:rsid w:val="00A351CD"/>
    <w:rsid w:val="00A3583A"/>
    <w:rsid w:val="00A35C96"/>
    <w:rsid w:val="00A35E6F"/>
    <w:rsid w:val="00A360FE"/>
    <w:rsid w:val="00A368CC"/>
    <w:rsid w:val="00A368FB"/>
    <w:rsid w:val="00A36938"/>
    <w:rsid w:val="00A36C7E"/>
    <w:rsid w:val="00A36DEE"/>
    <w:rsid w:val="00A37206"/>
    <w:rsid w:val="00A374A9"/>
    <w:rsid w:val="00A37501"/>
    <w:rsid w:val="00A401BF"/>
    <w:rsid w:val="00A418A2"/>
    <w:rsid w:val="00A41B6B"/>
    <w:rsid w:val="00A41BD0"/>
    <w:rsid w:val="00A41C13"/>
    <w:rsid w:val="00A42049"/>
    <w:rsid w:val="00A42AEA"/>
    <w:rsid w:val="00A42FD0"/>
    <w:rsid w:val="00A431E7"/>
    <w:rsid w:val="00A4329E"/>
    <w:rsid w:val="00A432EC"/>
    <w:rsid w:val="00A4333D"/>
    <w:rsid w:val="00A43565"/>
    <w:rsid w:val="00A44257"/>
    <w:rsid w:val="00A449B8"/>
    <w:rsid w:val="00A45C6E"/>
    <w:rsid w:val="00A45DAC"/>
    <w:rsid w:val="00A46127"/>
    <w:rsid w:val="00A463AE"/>
    <w:rsid w:val="00A46B7A"/>
    <w:rsid w:val="00A46BF0"/>
    <w:rsid w:val="00A5022A"/>
    <w:rsid w:val="00A502D5"/>
    <w:rsid w:val="00A5060E"/>
    <w:rsid w:val="00A50BBE"/>
    <w:rsid w:val="00A50FB6"/>
    <w:rsid w:val="00A514E0"/>
    <w:rsid w:val="00A51529"/>
    <w:rsid w:val="00A518A0"/>
    <w:rsid w:val="00A5225F"/>
    <w:rsid w:val="00A527C8"/>
    <w:rsid w:val="00A528B9"/>
    <w:rsid w:val="00A53030"/>
    <w:rsid w:val="00A5312B"/>
    <w:rsid w:val="00A54222"/>
    <w:rsid w:val="00A54626"/>
    <w:rsid w:val="00A54993"/>
    <w:rsid w:val="00A552FF"/>
    <w:rsid w:val="00A555AF"/>
    <w:rsid w:val="00A562E2"/>
    <w:rsid w:val="00A57369"/>
    <w:rsid w:val="00A5742A"/>
    <w:rsid w:val="00A60573"/>
    <w:rsid w:val="00A607AE"/>
    <w:rsid w:val="00A607D0"/>
    <w:rsid w:val="00A60A9C"/>
    <w:rsid w:val="00A60F68"/>
    <w:rsid w:val="00A6106A"/>
    <w:rsid w:val="00A618FC"/>
    <w:rsid w:val="00A61CB9"/>
    <w:rsid w:val="00A61D9E"/>
    <w:rsid w:val="00A63297"/>
    <w:rsid w:val="00A63493"/>
    <w:rsid w:val="00A6362F"/>
    <w:rsid w:val="00A6379A"/>
    <w:rsid w:val="00A63831"/>
    <w:rsid w:val="00A63E64"/>
    <w:rsid w:val="00A63EB4"/>
    <w:rsid w:val="00A64DD4"/>
    <w:rsid w:val="00A65229"/>
    <w:rsid w:val="00A65247"/>
    <w:rsid w:val="00A6651D"/>
    <w:rsid w:val="00A66940"/>
    <w:rsid w:val="00A669FE"/>
    <w:rsid w:val="00A66BAB"/>
    <w:rsid w:val="00A67456"/>
    <w:rsid w:val="00A675D9"/>
    <w:rsid w:val="00A67A0E"/>
    <w:rsid w:val="00A67DCF"/>
    <w:rsid w:val="00A7024F"/>
    <w:rsid w:val="00A70648"/>
    <w:rsid w:val="00A70CFE"/>
    <w:rsid w:val="00A71544"/>
    <w:rsid w:val="00A71668"/>
    <w:rsid w:val="00A72645"/>
    <w:rsid w:val="00A73287"/>
    <w:rsid w:val="00A73A2C"/>
    <w:rsid w:val="00A73D25"/>
    <w:rsid w:val="00A74CDC"/>
    <w:rsid w:val="00A7502D"/>
    <w:rsid w:val="00A76018"/>
    <w:rsid w:val="00A76230"/>
    <w:rsid w:val="00A76702"/>
    <w:rsid w:val="00A76819"/>
    <w:rsid w:val="00A7684A"/>
    <w:rsid w:val="00A769FC"/>
    <w:rsid w:val="00A76C35"/>
    <w:rsid w:val="00A76CDF"/>
    <w:rsid w:val="00A76D11"/>
    <w:rsid w:val="00A77A2D"/>
    <w:rsid w:val="00A80462"/>
    <w:rsid w:val="00A80739"/>
    <w:rsid w:val="00A81477"/>
    <w:rsid w:val="00A817C6"/>
    <w:rsid w:val="00A818E7"/>
    <w:rsid w:val="00A82408"/>
    <w:rsid w:val="00A8246A"/>
    <w:rsid w:val="00A83C12"/>
    <w:rsid w:val="00A847BD"/>
    <w:rsid w:val="00A84C71"/>
    <w:rsid w:val="00A856AA"/>
    <w:rsid w:val="00A863D3"/>
    <w:rsid w:val="00A8650E"/>
    <w:rsid w:val="00A86C6A"/>
    <w:rsid w:val="00A86D87"/>
    <w:rsid w:val="00A8743A"/>
    <w:rsid w:val="00A87472"/>
    <w:rsid w:val="00A87928"/>
    <w:rsid w:val="00A905EC"/>
    <w:rsid w:val="00A90B90"/>
    <w:rsid w:val="00A90D8B"/>
    <w:rsid w:val="00A910B0"/>
    <w:rsid w:val="00A914A7"/>
    <w:rsid w:val="00A91CAD"/>
    <w:rsid w:val="00A91EC7"/>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F67"/>
    <w:rsid w:val="00A967BC"/>
    <w:rsid w:val="00A96A35"/>
    <w:rsid w:val="00A97063"/>
    <w:rsid w:val="00A97282"/>
    <w:rsid w:val="00A973A1"/>
    <w:rsid w:val="00A97434"/>
    <w:rsid w:val="00A97BB5"/>
    <w:rsid w:val="00A97C36"/>
    <w:rsid w:val="00AA0089"/>
    <w:rsid w:val="00AA086D"/>
    <w:rsid w:val="00AA0B81"/>
    <w:rsid w:val="00AA0B9C"/>
    <w:rsid w:val="00AA12C3"/>
    <w:rsid w:val="00AA1FB5"/>
    <w:rsid w:val="00AA23ED"/>
    <w:rsid w:val="00AA2E0A"/>
    <w:rsid w:val="00AA3511"/>
    <w:rsid w:val="00AA3640"/>
    <w:rsid w:val="00AA3658"/>
    <w:rsid w:val="00AA376E"/>
    <w:rsid w:val="00AA3ED7"/>
    <w:rsid w:val="00AA4445"/>
    <w:rsid w:val="00AA4486"/>
    <w:rsid w:val="00AA533E"/>
    <w:rsid w:val="00AA6419"/>
    <w:rsid w:val="00AA6421"/>
    <w:rsid w:val="00AA645B"/>
    <w:rsid w:val="00AA693E"/>
    <w:rsid w:val="00AA732D"/>
    <w:rsid w:val="00AA771F"/>
    <w:rsid w:val="00AA7A2F"/>
    <w:rsid w:val="00AA7DA6"/>
    <w:rsid w:val="00AA7EBC"/>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4E38"/>
    <w:rsid w:val="00AB52CD"/>
    <w:rsid w:val="00AB5709"/>
    <w:rsid w:val="00AB5A5B"/>
    <w:rsid w:val="00AB5CBF"/>
    <w:rsid w:val="00AB5D62"/>
    <w:rsid w:val="00AB5E50"/>
    <w:rsid w:val="00AB601F"/>
    <w:rsid w:val="00AB7A75"/>
    <w:rsid w:val="00AB7BFF"/>
    <w:rsid w:val="00AB7E73"/>
    <w:rsid w:val="00AC1129"/>
    <w:rsid w:val="00AC196D"/>
    <w:rsid w:val="00AC1AAA"/>
    <w:rsid w:val="00AC1B9F"/>
    <w:rsid w:val="00AC1BF0"/>
    <w:rsid w:val="00AC1D2F"/>
    <w:rsid w:val="00AC2023"/>
    <w:rsid w:val="00AC258B"/>
    <w:rsid w:val="00AC2931"/>
    <w:rsid w:val="00AC2BBD"/>
    <w:rsid w:val="00AC313D"/>
    <w:rsid w:val="00AC36B6"/>
    <w:rsid w:val="00AC386A"/>
    <w:rsid w:val="00AC420F"/>
    <w:rsid w:val="00AC4DF9"/>
    <w:rsid w:val="00AC4F8E"/>
    <w:rsid w:val="00AC5021"/>
    <w:rsid w:val="00AC50F3"/>
    <w:rsid w:val="00AC517B"/>
    <w:rsid w:val="00AC5315"/>
    <w:rsid w:val="00AC5590"/>
    <w:rsid w:val="00AC5C0B"/>
    <w:rsid w:val="00AC6DCD"/>
    <w:rsid w:val="00AC6E32"/>
    <w:rsid w:val="00AC6F6B"/>
    <w:rsid w:val="00AC70D2"/>
    <w:rsid w:val="00AC7902"/>
    <w:rsid w:val="00AC7F9E"/>
    <w:rsid w:val="00AD027D"/>
    <w:rsid w:val="00AD02A4"/>
    <w:rsid w:val="00AD0710"/>
    <w:rsid w:val="00AD0C06"/>
    <w:rsid w:val="00AD1782"/>
    <w:rsid w:val="00AD3633"/>
    <w:rsid w:val="00AD4433"/>
    <w:rsid w:val="00AD4689"/>
    <w:rsid w:val="00AD4BDC"/>
    <w:rsid w:val="00AD6137"/>
    <w:rsid w:val="00AD6D36"/>
    <w:rsid w:val="00AD6E19"/>
    <w:rsid w:val="00AD7970"/>
    <w:rsid w:val="00AE006B"/>
    <w:rsid w:val="00AE029B"/>
    <w:rsid w:val="00AE050E"/>
    <w:rsid w:val="00AE1480"/>
    <w:rsid w:val="00AE1B18"/>
    <w:rsid w:val="00AE1BF5"/>
    <w:rsid w:val="00AE1E58"/>
    <w:rsid w:val="00AE1F72"/>
    <w:rsid w:val="00AE3282"/>
    <w:rsid w:val="00AE429B"/>
    <w:rsid w:val="00AE4C2E"/>
    <w:rsid w:val="00AE4D5B"/>
    <w:rsid w:val="00AE545F"/>
    <w:rsid w:val="00AE5668"/>
    <w:rsid w:val="00AE57E6"/>
    <w:rsid w:val="00AE5B13"/>
    <w:rsid w:val="00AE6027"/>
    <w:rsid w:val="00AE67D6"/>
    <w:rsid w:val="00AE6E8A"/>
    <w:rsid w:val="00AE7C37"/>
    <w:rsid w:val="00AE7DCF"/>
    <w:rsid w:val="00AF00E4"/>
    <w:rsid w:val="00AF0488"/>
    <w:rsid w:val="00AF05A0"/>
    <w:rsid w:val="00AF0601"/>
    <w:rsid w:val="00AF0697"/>
    <w:rsid w:val="00AF0C2B"/>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63BF"/>
    <w:rsid w:val="00AF64D1"/>
    <w:rsid w:val="00AF69FB"/>
    <w:rsid w:val="00AF6D64"/>
    <w:rsid w:val="00AF6E50"/>
    <w:rsid w:val="00AF73E3"/>
    <w:rsid w:val="00AF768F"/>
    <w:rsid w:val="00B00C82"/>
    <w:rsid w:val="00B014FD"/>
    <w:rsid w:val="00B017EB"/>
    <w:rsid w:val="00B0190F"/>
    <w:rsid w:val="00B022EC"/>
    <w:rsid w:val="00B028E0"/>
    <w:rsid w:val="00B02B18"/>
    <w:rsid w:val="00B0329F"/>
    <w:rsid w:val="00B0391C"/>
    <w:rsid w:val="00B03F67"/>
    <w:rsid w:val="00B04C5C"/>
    <w:rsid w:val="00B05CAC"/>
    <w:rsid w:val="00B066CA"/>
    <w:rsid w:val="00B06848"/>
    <w:rsid w:val="00B06D7C"/>
    <w:rsid w:val="00B06F23"/>
    <w:rsid w:val="00B07341"/>
    <w:rsid w:val="00B0761F"/>
    <w:rsid w:val="00B1017B"/>
    <w:rsid w:val="00B10856"/>
    <w:rsid w:val="00B10D89"/>
    <w:rsid w:val="00B1152E"/>
    <w:rsid w:val="00B11FF0"/>
    <w:rsid w:val="00B123F1"/>
    <w:rsid w:val="00B12653"/>
    <w:rsid w:val="00B1332C"/>
    <w:rsid w:val="00B133C1"/>
    <w:rsid w:val="00B1343D"/>
    <w:rsid w:val="00B13736"/>
    <w:rsid w:val="00B13953"/>
    <w:rsid w:val="00B141A3"/>
    <w:rsid w:val="00B149E1"/>
    <w:rsid w:val="00B14A3F"/>
    <w:rsid w:val="00B14CDF"/>
    <w:rsid w:val="00B14D5A"/>
    <w:rsid w:val="00B14D72"/>
    <w:rsid w:val="00B14DA2"/>
    <w:rsid w:val="00B1560D"/>
    <w:rsid w:val="00B166D0"/>
    <w:rsid w:val="00B16C22"/>
    <w:rsid w:val="00B1720E"/>
    <w:rsid w:val="00B1728A"/>
    <w:rsid w:val="00B20572"/>
    <w:rsid w:val="00B2111D"/>
    <w:rsid w:val="00B2119B"/>
    <w:rsid w:val="00B21590"/>
    <w:rsid w:val="00B21AEF"/>
    <w:rsid w:val="00B21E4D"/>
    <w:rsid w:val="00B2253D"/>
    <w:rsid w:val="00B22D77"/>
    <w:rsid w:val="00B22E4B"/>
    <w:rsid w:val="00B233A5"/>
    <w:rsid w:val="00B23CAA"/>
    <w:rsid w:val="00B24C8C"/>
    <w:rsid w:val="00B24FA5"/>
    <w:rsid w:val="00B2501B"/>
    <w:rsid w:val="00B252DC"/>
    <w:rsid w:val="00B25ACC"/>
    <w:rsid w:val="00B25E3D"/>
    <w:rsid w:val="00B25E6D"/>
    <w:rsid w:val="00B25F7B"/>
    <w:rsid w:val="00B272D5"/>
    <w:rsid w:val="00B27DC8"/>
    <w:rsid w:val="00B3072A"/>
    <w:rsid w:val="00B30B74"/>
    <w:rsid w:val="00B30B8D"/>
    <w:rsid w:val="00B30D2B"/>
    <w:rsid w:val="00B31212"/>
    <w:rsid w:val="00B31303"/>
    <w:rsid w:val="00B31EEC"/>
    <w:rsid w:val="00B321E2"/>
    <w:rsid w:val="00B3225E"/>
    <w:rsid w:val="00B327F3"/>
    <w:rsid w:val="00B328E9"/>
    <w:rsid w:val="00B3343D"/>
    <w:rsid w:val="00B33618"/>
    <w:rsid w:val="00B339CB"/>
    <w:rsid w:val="00B33B10"/>
    <w:rsid w:val="00B34022"/>
    <w:rsid w:val="00B34239"/>
    <w:rsid w:val="00B343EB"/>
    <w:rsid w:val="00B34A2A"/>
    <w:rsid w:val="00B34B24"/>
    <w:rsid w:val="00B34D43"/>
    <w:rsid w:val="00B3554F"/>
    <w:rsid w:val="00B35B32"/>
    <w:rsid w:val="00B35B99"/>
    <w:rsid w:val="00B360C5"/>
    <w:rsid w:val="00B363FA"/>
    <w:rsid w:val="00B3690B"/>
    <w:rsid w:val="00B36934"/>
    <w:rsid w:val="00B37660"/>
    <w:rsid w:val="00B402B3"/>
    <w:rsid w:val="00B40620"/>
    <w:rsid w:val="00B40877"/>
    <w:rsid w:val="00B410FA"/>
    <w:rsid w:val="00B4152D"/>
    <w:rsid w:val="00B420BB"/>
    <w:rsid w:val="00B421D3"/>
    <w:rsid w:val="00B42718"/>
    <w:rsid w:val="00B4407F"/>
    <w:rsid w:val="00B445FD"/>
    <w:rsid w:val="00B448CA"/>
    <w:rsid w:val="00B4495E"/>
    <w:rsid w:val="00B4553D"/>
    <w:rsid w:val="00B455D7"/>
    <w:rsid w:val="00B458D7"/>
    <w:rsid w:val="00B47C36"/>
    <w:rsid w:val="00B47E26"/>
    <w:rsid w:val="00B50624"/>
    <w:rsid w:val="00B5062C"/>
    <w:rsid w:val="00B50A10"/>
    <w:rsid w:val="00B5167E"/>
    <w:rsid w:val="00B51841"/>
    <w:rsid w:val="00B51D70"/>
    <w:rsid w:val="00B51DBC"/>
    <w:rsid w:val="00B525B7"/>
    <w:rsid w:val="00B52695"/>
    <w:rsid w:val="00B52A19"/>
    <w:rsid w:val="00B53503"/>
    <w:rsid w:val="00B5395D"/>
    <w:rsid w:val="00B53E28"/>
    <w:rsid w:val="00B54622"/>
    <w:rsid w:val="00B55907"/>
    <w:rsid w:val="00B55CFD"/>
    <w:rsid w:val="00B56992"/>
    <w:rsid w:val="00B57AAE"/>
    <w:rsid w:val="00B57C5F"/>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3650"/>
    <w:rsid w:val="00B63974"/>
    <w:rsid w:val="00B6438E"/>
    <w:rsid w:val="00B6467A"/>
    <w:rsid w:val="00B64D32"/>
    <w:rsid w:val="00B650FB"/>
    <w:rsid w:val="00B660D2"/>
    <w:rsid w:val="00B662B5"/>
    <w:rsid w:val="00B669FA"/>
    <w:rsid w:val="00B66BB1"/>
    <w:rsid w:val="00B700A4"/>
    <w:rsid w:val="00B70277"/>
    <w:rsid w:val="00B708D3"/>
    <w:rsid w:val="00B71104"/>
    <w:rsid w:val="00B713F6"/>
    <w:rsid w:val="00B71D0F"/>
    <w:rsid w:val="00B71E02"/>
    <w:rsid w:val="00B72077"/>
    <w:rsid w:val="00B72818"/>
    <w:rsid w:val="00B72CB7"/>
    <w:rsid w:val="00B7352B"/>
    <w:rsid w:val="00B73863"/>
    <w:rsid w:val="00B739E9"/>
    <w:rsid w:val="00B73A56"/>
    <w:rsid w:val="00B73B03"/>
    <w:rsid w:val="00B7413D"/>
    <w:rsid w:val="00B74F04"/>
    <w:rsid w:val="00B755F3"/>
    <w:rsid w:val="00B76C0F"/>
    <w:rsid w:val="00B7746C"/>
    <w:rsid w:val="00B779C0"/>
    <w:rsid w:val="00B80113"/>
    <w:rsid w:val="00B806F8"/>
    <w:rsid w:val="00B80A7C"/>
    <w:rsid w:val="00B80EAB"/>
    <w:rsid w:val="00B81056"/>
    <w:rsid w:val="00B81466"/>
    <w:rsid w:val="00B815C6"/>
    <w:rsid w:val="00B8167F"/>
    <w:rsid w:val="00B81B55"/>
    <w:rsid w:val="00B81FFA"/>
    <w:rsid w:val="00B82264"/>
    <w:rsid w:val="00B825C1"/>
    <w:rsid w:val="00B82719"/>
    <w:rsid w:val="00B82C81"/>
    <w:rsid w:val="00B834C9"/>
    <w:rsid w:val="00B836DA"/>
    <w:rsid w:val="00B83CBD"/>
    <w:rsid w:val="00B84320"/>
    <w:rsid w:val="00B8445D"/>
    <w:rsid w:val="00B8559B"/>
    <w:rsid w:val="00B8615D"/>
    <w:rsid w:val="00B861FC"/>
    <w:rsid w:val="00B8671C"/>
    <w:rsid w:val="00B86D9C"/>
    <w:rsid w:val="00B874E9"/>
    <w:rsid w:val="00B87972"/>
    <w:rsid w:val="00B87F83"/>
    <w:rsid w:val="00B90747"/>
    <w:rsid w:val="00B9124A"/>
    <w:rsid w:val="00B91769"/>
    <w:rsid w:val="00B919A4"/>
    <w:rsid w:val="00B919C2"/>
    <w:rsid w:val="00B92B0D"/>
    <w:rsid w:val="00B93283"/>
    <w:rsid w:val="00B9377D"/>
    <w:rsid w:val="00B93E81"/>
    <w:rsid w:val="00B94277"/>
    <w:rsid w:val="00B95340"/>
    <w:rsid w:val="00B957CB"/>
    <w:rsid w:val="00B97239"/>
    <w:rsid w:val="00B97323"/>
    <w:rsid w:val="00B97346"/>
    <w:rsid w:val="00B97BDE"/>
    <w:rsid w:val="00BA01C5"/>
    <w:rsid w:val="00BA06DE"/>
    <w:rsid w:val="00BA0A09"/>
    <w:rsid w:val="00BA1944"/>
    <w:rsid w:val="00BA297C"/>
    <w:rsid w:val="00BA33FB"/>
    <w:rsid w:val="00BA34FF"/>
    <w:rsid w:val="00BA39D5"/>
    <w:rsid w:val="00BA48F0"/>
    <w:rsid w:val="00BA50AA"/>
    <w:rsid w:val="00BA54AA"/>
    <w:rsid w:val="00BA55DC"/>
    <w:rsid w:val="00BA58D4"/>
    <w:rsid w:val="00BA5B7E"/>
    <w:rsid w:val="00BA6089"/>
    <w:rsid w:val="00BA60AD"/>
    <w:rsid w:val="00BA7811"/>
    <w:rsid w:val="00BB0040"/>
    <w:rsid w:val="00BB0872"/>
    <w:rsid w:val="00BB091E"/>
    <w:rsid w:val="00BB1546"/>
    <w:rsid w:val="00BB166D"/>
    <w:rsid w:val="00BB1AB6"/>
    <w:rsid w:val="00BB1CF3"/>
    <w:rsid w:val="00BB2282"/>
    <w:rsid w:val="00BB2829"/>
    <w:rsid w:val="00BB2A04"/>
    <w:rsid w:val="00BB3509"/>
    <w:rsid w:val="00BB3F4C"/>
    <w:rsid w:val="00BB3FD2"/>
    <w:rsid w:val="00BB438D"/>
    <w:rsid w:val="00BB43FE"/>
    <w:rsid w:val="00BB4731"/>
    <w:rsid w:val="00BB4D4B"/>
    <w:rsid w:val="00BB5BFB"/>
    <w:rsid w:val="00BB5F5D"/>
    <w:rsid w:val="00BB657A"/>
    <w:rsid w:val="00BB697F"/>
    <w:rsid w:val="00BB6E2F"/>
    <w:rsid w:val="00BB6F9D"/>
    <w:rsid w:val="00BB71CE"/>
    <w:rsid w:val="00BB7847"/>
    <w:rsid w:val="00BB7F84"/>
    <w:rsid w:val="00BC0411"/>
    <w:rsid w:val="00BC13D7"/>
    <w:rsid w:val="00BC14B6"/>
    <w:rsid w:val="00BC1589"/>
    <w:rsid w:val="00BC158F"/>
    <w:rsid w:val="00BC1B14"/>
    <w:rsid w:val="00BC1D8E"/>
    <w:rsid w:val="00BC1FE6"/>
    <w:rsid w:val="00BC2349"/>
    <w:rsid w:val="00BC26C8"/>
    <w:rsid w:val="00BC29EC"/>
    <w:rsid w:val="00BC376A"/>
    <w:rsid w:val="00BC3788"/>
    <w:rsid w:val="00BC38C0"/>
    <w:rsid w:val="00BC5837"/>
    <w:rsid w:val="00BC6176"/>
    <w:rsid w:val="00BC62DA"/>
    <w:rsid w:val="00BC6E83"/>
    <w:rsid w:val="00BC7154"/>
    <w:rsid w:val="00BC7518"/>
    <w:rsid w:val="00BC7886"/>
    <w:rsid w:val="00BC7F9C"/>
    <w:rsid w:val="00BD06CE"/>
    <w:rsid w:val="00BD0E85"/>
    <w:rsid w:val="00BD1007"/>
    <w:rsid w:val="00BD10AC"/>
    <w:rsid w:val="00BD12C5"/>
    <w:rsid w:val="00BD1521"/>
    <w:rsid w:val="00BD2196"/>
    <w:rsid w:val="00BD2317"/>
    <w:rsid w:val="00BD2A55"/>
    <w:rsid w:val="00BD3640"/>
    <w:rsid w:val="00BD40D8"/>
    <w:rsid w:val="00BD4C2A"/>
    <w:rsid w:val="00BD4C56"/>
    <w:rsid w:val="00BD4FF4"/>
    <w:rsid w:val="00BD63E9"/>
    <w:rsid w:val="00BD71D3"/>
    <w:rsid w:val="00BD72E9"/>
    <w:rsid w:val="00BD734A"/>
    <w:rsid w:val="00BD7A0B"/>
    <w:rsid w:val="00BD7AF7"/>
    <w:rsid w:val="00BE047D"/>
    <w:rsid w:val="00BE0577"/>
    <w:rsid w:val="00BE0695"/>
    <w:rsid w:val="00BE0B08"/>
    <w:rsid w:val="00BE3119"/>
    <w:rsid w:val="00BE31EB"/>
    <w:rsid w:val="00BE386F"/>
    <w:rsid w:val="00BE3DD3"/>
    <w:rsid w:val="00BE443F"/>
    <w:rsid w:val="00BE51E2"/>
    <w:rsid w:val="00BE53A7"/>
    <w:rsid w:val="00BE579F"/>
    <w:rsid w:val="00BE5A97"/>
    <w:rsid w:val="00BE5EF5"/>
    <w:rsid w:val="00BE61BD"/>
    <w:rsid w:val="00BE6B31"/>
    <w:rsid w:val="00BE7037"/>
    <w:rsid w:val="00BE7987"/>
    <w:rsid w:val="00BE7FF5"/>
    <w:rsid w:val="00BF0311"/>
    <w:rsid w:val="00BF0889"/>
    <w:rsid w:val="00BF0ADA"/>
    <w:rsid w:val="00BF0BBF"/>
    <w:rsid w:val="00BF1521"/>
    <w:rsid w:val="00BF15B5"/>
    <w:rsid w:val="00BF2122"/>
    <w:rsid w:val="00BF212E"/>
    <w:rsid w:val="00BF219F"/>
    <w:rsid w:val="00BF26D7"/>
    <w:rsid w:val="00BF2B90"/>
    <w:rsid w:val="00BF311D"/>
    <w:rsid w:val="00BF38C4"/>
    <w:rsid w:val="00BF38EB"/>
    <w:rsid w:val="00BF481B"/>
    <w:rsid w:val="00BF4B76"/>
    <w:rsid w:val="00BF5104"/>
    <w:rsid w:val="00BF5294"/>
    <w:rsid w:val="00BF55AA"/>
    <w:rsid w:val="00BF5D0D"/>
    <w:rsid w:val="00BF63EE"/>
    <w:rsid w:val="00BF6693"/>
    <w:rsid w:val="00BF789B"/>
    <w:rsid w:val="00BF7FB1"/>
    <w:rsid w:val="00C004B4"/>
    <w:rsid w:val="00C014D0"/>
    <w:rsid w:val="00C01E7A"/>
    <w:rsid w:val="00C0208D"/>
    <w:rsid w:val="00C02896"/>
    <w:rsid w:val="00C029BF"/>
    <w:rsid w:val="00C02B6C"/>
    <w:rsid w:val="00C02BB2"/>
    <w:rsid w:val="00C032E9"/>
    <w:rsid w:val="00C03F39"/>
    <w:rsid w:val="00C043DD"/>
    <w:rsid w:val="00C053A1"/>
    <w:rsid w:val="00C05532"/>
    <w:rsid w:val="00C0571D"/>
    <w:rsid w:val="00C05899"/>
    <w:rsid w:val="00C05E92"/>
    <w:rsid w:val="00C06D05"/>
    <w:rsid w:val="00C06D4C"/>
    <w:rsid w:val="00C07C51"/>
    <w:rsid w:val="00C10564"/>
    <w:rsid w:val="00C1093E"/>
    <w:rsid w:val="00C10A0B"/>
    <w:rsid w:val="00C116D0"/>
    <w:rsid w:val="00C118EE"/>
    <w:rsid w:val="00C11C2C"/>
    <w:rsid w:val="00C122AC"/>
    <w:rsid w:val="00C1278E"/>
    <w:rsid w:val="00C1306C"/>
    <w:rsid w:val="00C1318C"/>
    <w:rsid w:val="00C13774"/>
    <w:rsid w:val="00C13FD4"/>
    <w:rsid w:val="00C14291"/>
    <w:rsid w:val="00C14621"/>
    <w:rsid w:val="00C1463C"/>
    <w:rsid w:val="00C14769"/>
    <w:rsid w:val="00C14DF4"/>
    <w:rsid w:val="00C158E9"/>
    <w:rsid w:val="00C15917"/>
    <w:rsid w:val="00C17399"/>
    <w:rsid w:val="00C17A1F"/>
    <w:rsid w:val="00C17D90"/>
    <w:rsid w:val="00C209CC"/>
    <w:rsid w:val="00C20C3F"/>
    <w:rsid w:val="00C20CC2"/>
    <w:rsid w:val="00C20D4B"/>
    <w:rsid w:val="00C212B3"/>
    <w:rsid w:val="00C217CE"/>
    <w:rsid w:val="00C228EE"/>
    <w:rsid w:val="00C22EC7"/>
    <w:rsid w:val="00C23418"/>
    <w:rsid w:val="00C236FE"/>
    <w:rsid w:val="00C2611B"/>
    <w:rsid w:val="00C26576"/>
    <w:rsid w:val="00C26AD4"/>
    <w:rsid w:val="00C2739F"/>
    <w:rsid w:val="00C2742E"/>
    <w:rsid w:val="00C275A0"/>
    <w:rsid w:val="00C27705"/>
    <w:rsid w:val="00C27E94"/>
    <w:rsid w:val="00C30B7C"/>
    <w:rsid w:val="00C30CD3"/>
    <w:rsid w:val="00C319AB"/>
    <w:rsid w:val="00C31F13"/>
    <w:rsid w:val="00C31F46"/>
    <w:rsid w:val="00C32EA5"/>
    <w:rsid w:val="00C334D2"/>
    <w:rsid w:val="00C33E85"/>
    <w:rsid w:val="00C3403D"/>
    <w:rsid w:val="00C343F3"/>
    <w:rsid w:val="00C348E3"/>
    <w:rsid w:val="00C354DF"/>
    <w:rsid w:val="00C356A4"/>
    <w:rsid w:val="00C3603E"/>
    <w:rsid w:val="00C3695C"/>
    <w:rsid w:val="00C377A2"/>
    <w:rsid w:val="00C40C80"/>
    <w:rsid w:val="00C411E2"/>
    <w:rsid w:val="00C4174A"/>
    <w:rsid w:val="00C41FB0"/>
    <w:rsid w:val="00C422DD"/>
    <w:rsid w:val="00C42EFF"/>
    <w:rsid w:val="00C43A40"/>
    <w:rsid w:val="00C4460E"/>
    <w:rsid w:val="00C44F84"/>
    <w:rsid w:val="00C450D8"/>
    <w:rsid w:val="00C45108"/>
    <w:rsid w:val="00C45403"/>
    <w:rsid w:val="00C45457"/>
    <w:rsid w:val="00C45835"/>
    <w:rsid w:val="00C45DBC"/>
    <w:rsid w:val="00C4626B"/>
    <w:rsid w:val="00C46E3F"/>
    <w:rsid w:val="00C46FE1"/>
    <w:rsid w:val="00C477E0"/>
    <w:rsid w:val="00C47807"/>
    <w:rsid w:val="00C4797D"/>
    <w:rsid w:val="00C479B0"/>
    <w:rsid w:val="00C51702"/>
    <w:rsid w:val="00C51A37"/>
    <w:rsid w:val="00C51BC8"/>
    <w:rsid w:val="00C5202C"/>
    <w:rsid w:val="00C520D2"/>
    <w:rsid w:val="00C530DE"/>
    <w:rsid w:val="00C5324D"/>
    <w:rsid w:val="00C53318"/>
    <w:rsid w:val="00C53653"/>
    <w:rsid w:val="00C53FA8"/>
    <w:rsid w:val="00C5414F"/>
    <w:rsid w:val="00C543ED"/>
    <w:rsid w:val="00C54438"/>
    <w:rsid w:val="00C54946"/>
    <w:rsid w:val="00C54BDF"/>
    <w:rsid w:val="00C54DF5"/>
    <w:rsid w:val="00C557B9"/>
    <w:rsid w:val="00C558CA"/>
    <w:rsid w:val="00C55E57"/>
    <w:rsid w:val="00C55ED6"/>
    <w:rsid w:val="00C561F5"/>
    <w:rsid w:val="00C568B7"/>
    <w:rsid w:val="00C57023"/>
    <w:rsid w:val="00C57541"/>
    <w:rsid w:val="00C579B4"/>
    <w:rsid w:val="00C57E95"/>
    <w:rsid w:val="00C57F6E"/>
    <w:rsid w:val="00C57FB9"/>
    <w:rsid w:val="00C60C80"/>
    <w:rsid w:val="00C60D21"/>
    <w:rsid w:val="00C614D8"/>
    <w:rsid w:val="00C616BB"/>
    <w:rsid w:val="00C6221C"/>
    <w:rsid w:val="00C62FFD"/>
    <w:rsid w:val="00C632C2"/>
    <w:rsid w:val="00C637C2"/>
    <w:rsid w:val="00C63A2A"/>
    <w:rsid w:val="00C64155"/>
    <w:rsid w:val="00C64547"/>
    <w:rsid w:val="00C648CC"/>
    <w:rsid w:val="00C64D81"/>
    <w:rsid w:val="00C65216"/>
    <w:rsid w:val="00C66583"/>
    <w:rsid w:val="00C667F5"/>
    <w:rsid w:val="00C66FF0"/>
    <w:rsid w:val="00C67440"/>
    <w:rsid w:val="00C67AD0"/>
    <w:rsid w:val="00C67B27"/>
    <w:rsid w:val="00C67B3D"/>
    <w:rsid w:val="00C67E13"/>
    <w:rsid w:val="00C704B9"/>
    <w:rsid w:val="00C709FA"/>
    <w:rsid w:val="00C70E23"/>
    <w:rsid w:val="00C71138"/>
    <w:rsid w:val="00C7115C"/>
    <w:rsid w:val="00C7135F"/>
    <w:rsid w:val="00C717E2"/>
    <w:rsid w:val="00C71D25"/>
    <w:rsid w:val="00C7225F"/>
    <w:rsid w:val="00C72B27"/>
    <w:rsid w:val="00C72B85"/>
    <w:rsid w:val="00C72C2D"/>
    <w:rsid w:val="00C72CB3"/>
    <w:rsid w:val="00C73CC8"/>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2C00"/>
    <w:rsid w:val="00C8301E"/>
    <w:rsid w:val="00C834D1"/>
    <w:rsid w:val="00C834ED"/>
    <w:rsid w:val="00C835EE"/>
    <w:rsid w:val="00C83B1F"/>
    <w:rsid w:val="00C84000"/>
    <w:rsid w:val="00C848D8"/>
    <w:rsid w:val="00C84DDD"/>
    <w:rsid w:val="00C86902"/>
    <w:rsid w:val="00C869AB"/>
    <w:rsid w:val="00C86B93"/>
    <w:rsid w:val="00C86C2B"/>
    <w:rsid w:val="00C87013"/>
    <w:rsid w:val="00C874D8"/>
    <w:rsid w:val="00C8765C"/>
    <w:rsid w:val="00C87A38"/>
    <w:rsid w:val="00C87A96"/>
    <w:rsid w:val="00C9010D"/>
    <w:rsid w:val="00C90A99"/>
    <w:rsid w:val="00C90E44"/>
    <w:rsid w:val="00C918DD"/>
    <w:rsid w:val="00C92095"/>
    <w:rsid w:val="00C92173"/>
    <w:rsid w:val="00C92618"/>
    <w:rsid w:val="00C927B3"/>
    <w:rsid w:val="00C92920"/>
    <w:rsid w:val="00C92B7D"/>
    <w:rsid w:val="00C94F50"/>
    <w:rsid w:val="00C9563A"/>
    <w:rsid w:val="00C95A50"/>
    <w:rsid w:val="00C96790"/>
    <w:rsid w:val="00CA064B"/>
    <w:rsid w:val="00CA0C80"/>
    <w:rsid w:val="00CA1CE2"/>
    <w:rsid w:val="00CA1DE7"/>
    <w:rsid w:val="00CA1EF4"/>
    <w:rsid w:val="00CA1F6E"/>
    <w:rsid w:val="00CA2431"/>
    <w:rsid w:val="00CA36FB"/>
    <w:rsid w:val="00CA3C2F"/>
    <w:rsid w:val="00CA3FA9"/>
    <w:rsid w:val="00CA4743"/>
    <w:rsid w:val="00CA4CA3"/>
    <w:rsid w:val="00CA576A"/>
    <w:rsid w:val="00CA5C46"/>
    <w:rsid w:val="00CA638C"/>
    <w:rsid w:val="00CA649A"/>
    <w:rsid w:val="00CA7A8F"/>
    <w:rsid w:val="00CA7D9C"/>
    <w:rsid w:val="00CA7FC4"/>
    <w:rsid w:val="00CB02B7"/>
    <w:rsid w:val="00CB0734"/>
    <w:rsid w:val="00CB0B40"/>
    <w:rsid w:val="00CB0D78"/>
    <w:rsid w:val="00CB106E"/>
    <w:rsid w:val="00CB1901"/>
    <w:rsid w:val="00CB1F1F"/>
    <w:rsid w:val="00CB245F"/>
    <w:rsid w:val="00CB351D"/>
    <w:rsid w:val="00CB36DC"/>
    <w:rsid w:val="00CB42A0"/>
    <w:rsid w:val="00CB44C6"/>
    <w:rsid w:val="00CB46B8"/>
    <w:rsid w:val="00CB484B"/>
    <w:rsid w:val="00CB4C77"/>
    <w:rsid w:val="00CB5D59"/>
    <w:rsid w:val="00CB6603"/>
    <w:rsid w:val="00CB72AE"/>
    <w:rsid w:val="00CB7BC3"/>
    <w:rsid w:val="00CC0DE3"/>
    <w:rsid w:val="00CC1179"/>
    <w:rsid w:val="00CC17DE"/>
    <w:rsid w:val="00CC18E3"/>
    <w:rsid w:val="00CC1A60"/>
    <w:rsid w:val="00CC2090"/>
    <w:rsid w:val="00CC2942"/>
    <w:rsid w:val="00CC3572"/>
    <w:rsid w:val="00CC3DE9"/>
    <w:rsid w:val="00CC4693"/>
    <w:rsid w:val="00CC4C41"/>
    <w:rsid w:val="00CC4D88"/>
    <w:rsid w:val="00CC5857"/>
    <w:rsid w:val="00CC5E0A"/>
    <w:rsid w:val="00CC6C41"/>
    <w:rsid w:val="00CC6DCF"/>
    <w:rsid w:val="00CC7FA9"/>
    <w:rsid w:val="00CD009E"/>
    <w:rsid w:val="00CD0F7E"/>
    <w:rsid w:val="00CD165C"/>
    <w:rsid w:val="00CD1D6D"/>
    <w:rsid w:val="00CD24F3"/>
    <w:rsid w:val="00CD2869"/>
    <w:rsid w:val="00CD3130"/>
    <w:rsid w:val="00CD339E"/>
    <w:rsid w:val="00CD34F3"/>
    <w:rsid w:val="00CD3CEC"/>
    <w:rsid w:val="00CD3D36"/>
    <w:rsid w:val="00CD3EC5"/>
    <w:rsid w:val="00CD3ED3"/>
    <w:rsid w:val="00CD4F15"/>
    <w:rsid w:val="00CD538E"/>
    <w:rsid w:val="00CD5F10"/>
    <w:rsid w:val="00CD6872"/>
    <w:rsid w:val="00CD6C7C"/>
    <w:rsid w:val="00CD7119"/>
    <w:rsid w:val="00CD7279"/>
    <w:rsid w:val="00CD7AB1"/>
    <w:rsid w:val="00CE03F9"/>
    <w:rsid w:val="00CE07A5"/>
    <w:rsid w:val="00CE1201"/>
    <w:rsid w:val="00CE1385"/>
    <w:rsid w:val="00CE1F5D"/>
    <w:rsid w:val="00CE2375"/>
    <w:rsid w:val="00CE3019"/>
    <w:rsid w:val="00CE3736"/>
    <w:rsid w:val="00CE3862"/>
    <w:rsid w:val="00CE3A90"/>
    <w:rsid w:val="00CE49FC"/>
    <w:rsid w:val="00CE52E3"/>
    <w:rsid w:val="00CE5693"/>
    <w:rsid w:val="00CE5A13"/>
    <w:rsid w:val="00CE5C3D"/>
    <w:rsid w:val="00CE63C6"/>
    <w:rsid w:val="00CE690E"/>
    <w:rsid w:val="00CE721A"/>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47"/>
    <w:rsid w:val="00CF536A"/>
    <w:rsid w:val="00CF5C49"/>
    <w:rsid w:val="00CF6452"/>
    <w:rsid w:val="00CF6624"/>
    <w:rsid w:val="00CF6692"/>
    <w:rsid w:val="00CF741F"/>
    <w:rsid w:val="00CF75AE"/>
    <w:rsid w:val="00CF7B25"/>
    <w:rsid w:val="00CF7DA1"/>
    <w:rsid w:val="00CF7DE4"/>
    <w:rsid w:val="00D00130"/>
    <w:rsid w:val="00D009C7"/>
    <w:rsid w:val="00D00C53"/>
    <w:rsid w:val="00D00DD6"/>
    <w:rsid w:val="00D0225F"/>
    <w:rsid w:val="00D02751"/>
    <w:rsid w:val="00D02788"/>
    <w:rsid w:val="00D029CC"/>
    <w:rsid w:val="00D03065"/>
    <w:rsid w:val="00D03520"/>
    <w:rsid w:val="00D03BF2"/>
    <w:rsid w:val="00D03DE6"/>
    <w:rsid w:val="00D04613"/>
    <w:rsid w:val="00D048B9"/>
    <w:rsid w:val="00D05424"/>
    <w:rsid w:val="00D05502"/>
    <w:rsid w:val="00D05ADC"/>
    <w:rsid w:val="00D05BBA"/>
    <w:rsid w:val="00D05D31"/>
    <w:rsid w:val="00D0616B"/>
    <w:rsid w:val="00D06F3B"/>
    <w:rsid w:val="00D06FB6"/>
    <w:rsid w:val="00D104A6"/>
    <w:rsid w:val="00D10685"/>
    <w:rsid w:val="00D10943"/>
    <w:rsid w:val="00D10AEE"/>
    <w:rsid w:val="00D10DFE"/>
    <w:rsid w:val="00D112CE"/>
    <w:rsid w:val="00D113B2"/>
    <w:rsid w:val="00D1195E"/>
    <w:rsid w:val="00D11BBA"/>
    <w:rsid w:val="00D121AB"/>
    <w:rsid w:val="00D1230B"/>
    <w:rsid w:val="00D124D3"/>
    <w:rsid w:val="00D12E2A"/>
    <w:rsid w:val="00D1301A"/>
    <w:rsid w:val="00D133DD"/>
    <w:rsid w:val="00D13C05"/>
    <w:rsid w:val="00D13C51"/>
    <w:rsid w:val="00D13CA6"/>
    <w:rsid w:val="00D13CB2"/>
    <w:rsid w:val="00D13E2B"/>
    <w:rsid w:val="00D14076"/>
    <w:rsid w:val="00D14B97"/>
    <w:rsid w:val="00D14E1E"/>
    <w:rsid w:val="00D14F00"/>
    <w:rsid w:val="00D158B7"/>
    <w:rsid w:val="00D15C9B"/>
    <w:rsid w:val="00D15FFF"/>
    <w:rsid w:val="00D165B3"/>
    <w:rsid w:val="00D17096"/>
    <w:rsid w:val="00D174D9"/>
    <w:rsid w:val="00D17525"/>
    <w:rsid w:val="00D178E0"/>
    <w:rsid w:val="00D2033E"/>
    <w:rsid w:val="00D20908"/>
    <w:rsid w:val="00D212C8"/>
    <w:rsid w:val="00D21565"/>
    <w:rsid w:val="00D21865"/>
    <w:rsid w:val="00D21958"/>
    <w:rsid w:val="00D226EB"/>
    <w:rsid w:val="00D2298E"/>
    <w:rsid w:val="00D23BFD"/>
    <w:rsid w:val="00D24405"/>
    <w:rsid w:val="00D24952"/>
    <w:rsid w:val="00D24A0D"/>
    <w:rsid w:val="00D24A9D"/>
    <w:rsid w:val="00D257DE"/>
    <w:rsid w:val="00D2743C"/>
    <w:rsid w:val="00D2750F"/>
    <w:rsid w:val="00D276EE"/>
    <w:rsid w:val="00D2781C"/>
    <w:rsid w:val="00D300C0"/>
    <w:rsid w:val="00D3017A"/>
    <w:rsid w:val="00D30213"/>
    <w:rsid w:val="00D3096C"/>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E13"/>
    <w:rsid w:val="00D37F30"/>
    <w:rsid w:val="00D402AE"/>
    <w:rsid w:val="00D40626"/>
    <w:rsid w:val="00D40D63"/>
    <w:rsid w:val="00D40ECD"/>
    <w:rsid w:val="00D414A2"/>
    <w:rsid w:val="00D42D61"/>
    <w:rsid w:val="00D435E9"/>
    <w:rsid w:val="00D43AAF"/>
    <w:rsid w:val="00D43BE3"/>
    <w:rsid w:val="00D43D97"/>
    <w:rsid w:val="00D4409A"/>
    <w:rsid w:val="00D44831"/>
    <w:rsid w:val="00D452D4"/>
    <w:rsid w:val="00D45409"/>
    <w:rsid w:val="00D455A9"/>
    <w:rsid w:val="00D458A4"/>
    <w:rsid w:val="00D45B28"/>
    <w:rsid w:val="00D45D8C"/>
    <w:rsid w:val="00D45F3A"/>
    <w:rsid w:val="00D45F5A"/>
    <w:rsid w:val="00D463FE"/>
    <w:rsid w:val="00D46FC4"/>
    <w:rsid w:val="00D4788A"/>
    <w:rsid w:val="00D47B4E"/>
    <w:rsid w:val="00D47BD5"/>
    <w:rsid w:val="00D47FDC"/>
    <w:rsid w:val="00D5070B"/>
    <w:rsid w:val="00D508CF"/>
    <w:rsid w:val="00D5095E"/>
    <w:rsid w:val="00D50C90"/>
    <w:rsid w:val="00D51069"/>
    <w:rsid w:val="00D52137"/>
    <w:rsid w:val="00D52773"/>
    <w:rsid w:val="00D528A7"/>
    <w:rsid w:val="00D52A53"/>
    <w:rsid w:val="00D52D7C"/>
    <w:rsid w:val="00D52DE4"/>
    <w:rsid w:val="00D5326D"/>
    <w:rsid w:val="00D53380"/>
    <w:rsid w:val="00D548DD"/>
    <w:rsid w:val="00D54E3E"/>
    <w:rsid w:val="00D5500D"/>
    <w:rsid w:val="00D55E1F"/>
    <w:rsid w:val="00D55EAB"/>
    <w:rsid w:val="00D56078"/>
    <w:rsid w:val="00D565A3"/>
    <w:rsid w:val="00D567B7"/>
    <w:rsid w:val="00D56F14"/>
    <w:rsid w:val="00D5722D"/>
    <w:rsid w:val="00D57293"/>
    <w:rsid w:val="00D574E3"/>
    <w:rsid w:val="00D57835"/>
    <w:rsid w:val="00D57D73"/>
    <w:rsid w:val="00D602D9"/>
    <w:rsid w:val="00D612C6"/>
    <w:rsid w:val="00D61BB2"/>
    <w:rsid w:val="00D62CEE"/>
    <w:rsid w:val="00D6337B"/>
    <w:rsid w:val="00D642B9"/>
    <w:rsid w:val="00D648BE"/>
    <w:rsid w:val="00D64A30"/>
    <w:rsid w:val="00D64EB0"/>
    <w:rsid w:val="00D65238"/>
    <w:rsid w:val="00D65547"/>
    <w:rsid w:val="00D659B9"/>
    <w:rsid w:val="00D65CC1"/>
    <w:rsid w:val="00D65D53"/>
    <w:rsid w:val="00D660E8"/>
    <w:rsid w:val="00D66AA7"/>
    <w:rsid w:val="00D66B42"/>
    <w:rsid w:val="00D66BB9"/>
    <w:rsid w:val="00D67492"/>
    <w:rsid w:val="00D700C7"/>
    <w:rsid w:val="00D70346"/>
    <w:rsid w:val="00D705E9"/>
    <w:rsid w:val="00D707D7"/>
    <w:rsid w:val="00D7084D"/>
    <w:rsid w:val="00D71083"/>
    <w:rsid w:val="00D715D0"/>
    <w:rsid w:val="00D71AFE"/>
    <w:rsid w:val="00D71D77"/>
    <w:rsid w:val="00D721BD"/>
    <w:rsid w:val="00D72420"/>
    <w:rsid w:val="00D72CDC"/>
    <w:rsid w:val="00D72E86"/>
    <w:rsid w:val="00D72F76"/>
    <w:rsid w:val="00D73E43"/>
    <w:rsid w:val="00D74346"/>
    <w:rsid w:val="00D74467"/>
    <w:rsid w:val="00D74EDE"/>
    <w:rsid w:val="00D752CE"/>
    <w:rsid w:val="00D7552C"/>
    <w:rsid w:val="00D7597F"/>
    <w:rsid w:val="00D76107"/>
    <w:rsid w:val="00D7613D"/>
    <w:rsid w:val="00D7639A"/>
    <w:rsid w:val="00D76F44"/>
    <w:rsid w:val="00D770DC"/>
    <w:rsid w:val="00D77173"/>
    <w:rsid w:val="00D77BAA"/>
    <w:rsid w:val="00D80C4F"/>
    <w:rsid w:val="00D814DE"/>
    <w:rsid w:val="00D81D37"/>
    <w:rsid w:val="00D82731"/>
    <w:rsid w:val="00D8380B"/>
    <w:rsid w:val="00D838D2"/>
    <w:rsid w:val="00D83AF7"/>
    <w:rsid w:val="00D84219"/>
    <w:rsid w:val="00D8435C"/>
    <w:rsid w:val="00D8577C"/>
    <w:rsid w:val="00D85D94"/>
    <w:rsid w:val="00D865CC"/>
    <w:rsid w:val="00D86B58"/>
    <w:rsid w:val="00D876D7"/>
    <w:rsid w:val="00D877DF"/>
    <w:rsid w:val="00D87944"/>
    <w:rsid w:val="00D87BDE"/>
    <w:rsid w:val="00D902D0"/>
    <w:rsid w:val="00D9058C"/>
    <w:rsid w:val="00D908AE"/>
    <w:rsid w:val="00D908D3"/>
    <w:rsid w:val="00D90C8B"/>
    <w:rsid w:val="00D90CF7"/>
    <w:rsid w:val="00D9163D"/>
    <w:rsid w:val="00D91792"/>
    <w:rsid w:val="00D9226F"/>
    <w:rsid w:val="00D92CE0"/>
    <w:rsid w:val="00D93147"/>
    <w:rsid w:val="00D93D2F"/>
    <w:rsid w:val="00D94184"/>
    <w:rsid w:val="00D94802"/>
    <w:rsid w:val="00D94CFC"/>
    <w:rsid w:val="00D95428"/>
    <w:rsid w:val="00D95AF5"/>
    <w:rsid w:val="00D96323"/>
    <w:rsid w:val="00D96620"/>
    <w:rsid w:val="00D966C0"/>
    <w:rsid w:val="00D967B5"/>
    <w:rsid w:val="00D96C9B"/>
    <w:rsid w:val="00D96DED"/>
    <w:rsid w:val="00DA0237"/>
    <w:rsid w:val="00DA0D90"/>
    <w:rsid w:val="00DA1485"/>
    <w:rsid w:val="00DA1726"/>
    <w:rsid w:val="00DA1D16"/>
    <w:rsid w:val="00DA20E9"/>
    <w:rsid w:val="00DA26ED"/>
    <w:rsid w:val="00DA2AEA"/>
    <w:rsid w:val="00DA2EE0"/>
    <w:rsid w:val="00DA2F71"/>
    <w:rsid w:val="00DA32DC"/>
    <w:rsid w:val="00DA397F"/>
    <w:rsid w:val="00DA3A86"/>
    <w:rsid w:val="00DA3BD3"/>
    <w:rsid w:val="00DA4104"/>
    <w:rsid w:val="00DA415E"/>
    <w:rsid w:val="00DA4202"/>
    <w:rsid w:val="00DA49F0"/>
    <w:rsid w:val="00DA4E28"/>
    <w:rsid w:val="00DA5354"/>
    <w:rsid w:val="00DA5421"/>
    <w:rsid w:val="00DA57CF"/>
    <w:rsid w:val="00DA5966"/>
    <w:rsid w:val="00DA6646"/>
    <w:rsid w:val="00DA6DF1"/>
    <w:rsid w:val="00DA7175"/>
    <w:rsid w:val="00DA7802"/>
    <w:rsid w:val="00DA785A"/>
    <w:rsid w:val="00DA7C0E"/>
    <w:rsid w:val="00DA7C85"/>
    <w:rsid w:val="00DA7DB5"/>
    <w:rsid w:val="00DA7F6C"/>
    <w:rsid w:val="00DB01E6"/>
    <w:rsid w:val="00DB06D0"/>
    <w:rsid w:val="00DB079C"/>
    <w:rsid w:val="00DB2581"/>
    <w:rsid w:val="00DB29ED"/>
    <w:rsid w:val="00DB2CDD"/>
    <w:rsid w:val="00DB2F13"/>
    <w:rsid w:val="00DB34EE"/>
    <w:rsid w:val="00DB3A7F"/>
    <w:rsid w:val="00DB3CD8"/>
    <w:rsid w:val="00DB3DD6"/>
    <w:rsid w:val="00DB47F6"/>
    <w:rsid w:val="00DB4B3B"/>
    <w:rsid w:val="00DB4BDE"/>
    <w:rsid w:val="00DB5127"/>
    <w:rsid w:val="00DB5132"/>
    <w:rsid w:val="00DB59A1"/>
    <w:rsid w:val="00DB5B00"/>
    <w:rsid w:val="00DB700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E0"/>
    <w:rsid w:val="00DC5731"/>
    <w:rsid w:val="00DC6B2F"/>
    <w:rsid w:val="00DC6C4D"/>
    <w:rsid w:val="00DC72B3"/>
    <w:rsid w:val="00DC7BB8"/>
    <w:rsid w:val="00DC7D38"/>
    <w:rsid w:val="00DC7E7E"/>
    <w:rsid w:val="00DD0A65"/>
    <w:rsid w:val="00DD0D05"/>
    <w:rsid w:val="00DD0E5C"/>
    <w:rsid w:val="00DD1AB0"/>
    <w:rsid w:val="00DD204D"/>
    <w:rsid w:val="00DD273A"/>
    <w:rsid w:val="00DD2C11"/>
    <w:rsid w:val="00DD2E78"/>
    <w:rsid w:val="00DD40A9"/>
    <w:rsid w:val="00DD41CB"/>
    <w:rsid w:val="00DD4C5F"/>
    <w:rsid w:val="00DD4FD9"/>
    <w:rsid w:val="00DD5312"/>
    <w:rsid w:val="00DD61F3"/>
    <w:rsid w:val="00DD644A"/>
    <w:rsid w:val="00DD64C8"/>
    <w:rsid w:val="00DD6685"/>
    <w:rsid w:val="00DD6FFD"/>
    <w:rsid w:val="00DD7410"/>
    <w:rsid w:val="00DD7618"/>
    <w:rsid w:val="00DD7941"/>
    <w:rsid w:val="00DD7DA4"/>
    <w:rsid w:val="00DD7DAB"/>
    <w:rsid w:val="00DE01FC"/>
    <w:rsid w:val="00DE0C35"/>
    <w:rsid w:val="00DE0CFC"/>
    <w:rsid w:val="00DE1A27"/>
    <w:rsid w:val="00DE1D91"/>
    <w:rsid w:val="00DE1ED5"/>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5C2"/>
    <w:rsid w:val="00DF48BA"/>
    <w:rsid w:val="00DF4A49"/>
    <w:rsid w:val="00DF4ABE"/>
    <w:rsid w:val="00DF4E88"/>
    <w:rsid w:val="00DF5489"/>
    <w:rsid w:val="00DF64DC"/>
    <w:rsid w:val="00DF6644"/>
    <w:rsid w:val="00DF6718"/>
    <w:rsid w:val="00DF68DD"/>
    <w:rsid w:val="00DF6D2E"/>
    <w:rsid w:val="00DF6EB2"/>
    <w:rsid w:val="00DF7142"/>
    <w:rsid w:val="00DF73FA"/>
    <w:rsid w:val="00DF76F1"/>
    <w:rsid w:val="00DF7C48"/>
    <w:rsid w:val="00E002B9"/>
    <w:rsid w:val="00E004B8"/>
    <w:rsid w:val="00E00A37"/>
    <w:rsid w:val="00E00AA7"/>
    <w:rsid w:val="00E00AC4"/>
    <w:rsid w:val="00E00B93"/>
    <w:rsid w:val="00E00F80"/>
    <w:rsid w:val="00E0126E"/>
    <w:rsid w:val="00E0130E"/>
    <w:rsid w:val="00E01F2F"/>
    <w:rsid w:val="00E01FB0"/>
    <w:rsid w:val="00E01FF7"/>
    <w:rsid w:val="00E0279E"/>
    <w:rsid w:val="00E02E19"/>
    <w:rsid w:val="00E02F6F"/>
    <w:rsid w:val="00E03A8A"/>
    <w:rsid w:val="00E03ADC"/>
    <w:rsid w:val="00E03F8A"/>
    <w:rsid w:val="00E04135"/>
    <w:rsid w:val="00E04683"/>
    <w:rsid w:val="00E04E49"/>
    <w:rsid w:val="00E0616F"/>
    <w:rsid w:val="00E06C25"/>
    <w:rsid w:val="00E07AF2"/>
    <w:rsid w:val="00E10800"/>
    <w:rsid w:val="00E10C02"/>
    <w:rsid w:val="00E11255"/>
    <w:rsid w:val="00E11540"/>
    <w:rsid w:val="00E11EBF"/>
    <w:rsid w:val="00E11F54"/>
    <w:rsid w:val="00E11FF3"/>
    <w:rsid w:val="00E12467"/>
    <w:rsid w:val="00E12C8F"/>
    <w:rsid w:val="00E12DB9"/>
    <w:rsid w:val="00E139FC"/>
    <w:rsid w:val="00E13C0A"/>
    <w:rsid w:val="00E13C27"/>
    <w:rsid w:val="00E142BF"/>
    <w:rsid w:val="00E14BC9"/>
    <w:rsid w:val="00E1509B"/>
    <w:rsid w:val="00E150A2"/>
    <w:rsid w:val="00E15307"/>
    <w:rsid w:val="00E15395"/>
    <w:rsid w:val="00E164FE"/>
    <w:rsid w:val="00E1687B"/>
    <w:rsid w:val="00E16AFC"/>
    <w:rsid w:val="00E16C8A"/>
    <w:rsid w:val="00E172B4"/>
    <w:rsid w:val="00E175B2"/>
    <w:rsid w:val="00E1770D"/>
    <w:rsid w:val="00E20184"/>
    <w:rsid w:val="00E204C7"/>
    <w:rsid w:val="00E20825"/>
    <w:rsid w:val="00E20DF4"/>
    <w:rsid w:val="00E20F18"/>
    <w:rsid w:val="00E2213B"/>
    <w:rsid w:val="00E22321"/>
    <w:rsid w:val="00E2340F"/>
    <w:rsid w:val="00E23566"/>
    <w:rsid w:val="00E236A0"/>
    <w:rsid w:val="00E241B5"/>
    <w:rsid w:val="00E24994"/>
    <w:rsid w:val="00E24DB6"/>
    <w:rsid w:val="00E24ED9"/>
    <w:rsid w:val="00E25911"/>
    <w:rsid w:val="00E25A62"/>
    <w:rsid w:val="00E26501"/>
    <w:rsid w:val="00E2664E"/>
    <w:rsid w:val="00E30212"/>
    <w:rsid w:val="00E306CE"/>
    <w:rsid w:val="00E30756"/>
    <w:rsid w:val="00E30A5F"/>
    <w:rsid w:val="00E3270F"/>
    <w:rsid w:val="00E32C60"/>
    <w:rsid w:val="00E33499"/>
    <w:rsid w:val="00E33748"/>
    <w:rsid w:val="00E339DC"/>
    <w:rsid w:val="00E33B13"/>
    <w:rsid w:val="00E33B95"/>
    <w:rsid w:val="00E33CA7"/>
    <w:rsid w:val="00E348DA"/>
    <w:rsid w:val="00E35125"/>
    <w:rsid w:val="00E351E1"/>
    <w:rsid w:val="00E353F0"/>
    <w:rsid w:val="00E355DF"/>
    <w:rsid w:val="00E35763"/>
    <w:rsid w:val="00E35B34"/>
    <w:rsid w:val="00E3688B"/>
    <w:rsid w:val="00E368C5"/>
    <w:rsid w:val="00E3698A"/>
    <w:rsid w:val="00E36CC5"/>
    <w:rsid w:val="00E37CDE"/>
    <w:rsid w:val="00E401C0"/>
    <w:rsid w:val="00E4075C"/>
    <w:rsid w:val="00E40891"/>
    <w:rsid w:val="00E40C25"/>
    <w:rsid w:val="00E41120"/>
    <w:rsid w:val="00E41285"/>
    <w:rsid w:val="00E418F2"/>
    <w:rsid w:val="00E419F5"/>
    <w:rsid w:val="00E42094"/>
    <w:rsid w:val="00E42964"/>
    <w:rsid w:val="00E42C15"/>
    <w:rsid w:val="00E4450F"/>
    <w:rsid w:val="00E44A5B"/>
    <w:rsid w:val="00E44B5E"/>
    <w:rsid w:val="00E44F4B"/>
    <w:rsid w:val="00E44F52"/>
    <w:rsid w:val="00E4548F"/>
    <w:rsid w:val="00E4561A"/>
    <w:rsid w:val="00E458C9"/>
    <w:rsid w:val="00E45BAB"/>
    <w:rsid w:val="00E46580"/>
    <w:rsid w:val="00E468A3"/>
    <w:rsid w:val="00E46A0F"/>
    <w:rsid w:val="00E4722D"/>
    <w:rsid w:val="00E473E9"/>
    <w:rsid w:val="00E4764E"/>
    <w:rsid w:val="00E47B1D"/>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5C"/>
    <w:rsid w:val="00E53D44"/>
    <w:rsid w:val="00E559FE"/>
    <w:rsid w:val="00E55B93"/>
    <w:rsid w:val="00E55F46"/>
    <w:rsid w:val="00E5648C"/>
    <w:rsid w:val="00E57104"/>
    <w:rsid w:val="00E57247"/>
    <w:rsid w:val="00E572B4"/>
    <w:rsid w:val="00E57712"/>
    <w:rsid w:val="00E5772D"/>
    <w:rsid w:val="00E577DF"/>
    <w:rsid w:val="00E57F1D"/>
    <w:rsid w:val="00E60134"/>
    <w:rsid w:val="00E60FAD"/>
    <w:rsid w:val="00E61509"/>
    <w:rsid w:val="00E61872"/>
    <w:rsid w:val="00E619EF"/>
    <w:rsid w:val="00E61FBF"/>
    <w:rsid w:val="00E6214E"/>
    <w:rsid w:val="00E62351"/>
    <w:rsid w:val="00E6249A"/>
    <w:rsid w:val="00E62620"/>
    <w:rsid w:val="00E62725"/>
    <w:rsid w:val="00E62728"/>
    <w:rsid w:val="00E62AB7"/>
    <w:rsid w:val="00E62CCD"/>
    <w:rsid w:val="00E62FB6"/>
    <w:rsid w:val="00E63110"/>
    <w:rsid w:val="00E633A8"/>
    <w:rsid w:val="00E63443"/>
    <w:rsid w:val="00E63953"/>
    <w:rsid w:val="00E64673"/>
    <w:rsid w:val="00E64A55"/>
    <w:rsid w:val="00E64C23"/>
    <w:rsid w:val="00E660B3"/>
    <w:rsid w:val="00E6616D"/>
    <w:rsid w:val="00E663AF"/>
    <w:rsid w:val="00E663EE"/>
    <w:rsid w:val="00E6672F"/>
    <w:rsid w:val="00E6677F"/>
    <w:rsid w:val="00E66C6D"/>
    <w:rsid w:val="00E66E3B"/>
    <w:rsid w:val="00E6714D"/>
    <w:rsid w:val="00E6717A"/>
    <w:rsid w:val="00E673B0"/>
    <w:rsid w:val="00E67A0C"/>
    <w:rsid w:val="00E67E73"/>
    <w:rsid w:val="00E70067"/>
    <w:rsid w:val="00E700FE"/>
    <w:rsid w:val="00E702E3"/>
    <w:rsid w:val="00E704C9"/>
    <w:rsid w:val="00E7051F"/>
    <w:rsid w:val="00E708F0"/>
    <w:rsid w:val="00E712BD"/>
    <w:rsid w:val="00E7204C"/>
    <w:rsid w:val="00E7228B"/>
    <w:rsid w:val="00E7275B"/>
    <w:rsid w:val="00E727C4"/>
    <w:rsid w:val="00E7291E"/>
    <w:rsid w:val="00E72DDA"/>
    <w:rsid w:val="00E730A9"/>
    <w:rsid w:val="00E73BC4"/>
    <w:rsid w:val="00E741DE"/>
    <w:rsid w:val="00E74AAA"/>
    <w:rsid w:val="00E74EB9"/>
    <w:rsid w:val="00E74EED"/>
    <w:rsid w:val="00E752EF"/>
    <w:rsid w:val="00E755C8"/>
    <w:rsid w:val="00E75A85"/>
    <w:rsid w:val="00E76016"/>
    <w:rsid w:val="00E76310"/>
    <w:rsid w:val="00E76730"/>
    <w:rsid w:val="00E767A3"/>
    <w:rsid w:val="00E767DE"/>
    <w:rsid w:val="00E77AAE"/>
    <w:rsid w:val="00E77CB2"/>
    <w:rsid w:val="00E80523"/>
    <w:rsid w:val="00E80ABD"/>
    <w:rsid w:val="00E81549"/>
    <w:rsid w:val="00E81A6C"/>
    <w:rsid w:val="00E81A83"/>
    <w:rsid w:val="00E81C09"/>
    <w:rsid w:val="00E82111"/>
    <w:rsid w:val="00E82299"/>
    <w:rsid w:val="00E833C6"/>
    <w:rsid w:val="00E83985"/>
    <w:rsid w:val="00E83D8A"/>
    <w:rsid w:val="00E83DF4"/>
    <w:rsid w:val="00E8420A"/>
    <w:rsid w:val="00E844CC"/>
    <w:rsid w:val="00E84AB7"/>
    <w:rsid w:val="00E85587"/>
    <w:rsid w:val="00E86B7A"/>
    <w:rsid w:val="00E8761D"/>
    <w:rsid w:val="00E8777B"/>
    <w:rsid w:val="00E90AC7"/>
    <w:rsid w:val="00E9145A"/>
    <w:rsid w:val="00E91BE2"/>
    <w:rsid w:val="00E91CCD"/>
    <w:rsid w:val="00E9205A"/>
    <w:rsid w:val="00E926D5"/>
    <w:rsid w:val="00E92946"/>
    <w:rsid w:val="00E93059"/>
    <w:rsid w:val="00E9333C"/>
    <w:rsid w:val="00E93B0A"/>
    <w:rsid w:val="00E94C27"/>
    <w:rsid w:val="00E94DDA"/>
    <w:rsid w:val="00E95967"/>
    <w:rsid w:val="00E95DA3"/>
    <w:rsid w:val="00E96367"/>
    <w:rsid w:val="00E96E50"/>
    <w:rsid w:val="00E9787A"/>
    <w:rsid w:val="00EA051A"/>
    <w:rsid w:val="00EA188E"/>
    <w:rsid w:val="00EA21CD"/>
    <w:rsid w:val="00EA2BB2"/>
    <w:rsid w:val="00EA3117"/>
    <w:rsid w:val="00EA35BE"/>
    <w:rsid w:val="00EA365D"/>
    <w:rsid w:val="00EA3EAC"/>
    <w:rsid w:val="00EA447C"/>
    <w:rsid w:val="00EA57E5"/>
    <w:rsid w:val="00EA5C61"/>
    <w:rsid w:val="00EA61D6"/>
    <w:rsid w:val="00EA645B"/>
    <w:rsid w:val="00EA6F57"/>
    <w:rsid w:val="00EA71ED"/>
    <w:rsid w:val="00EA7343"/>
    <w:rsid w:val="00EA74E8"/>
    <w:rsid w:val="00EA79DA"/>
    <w:rsid w:val="00EA7A40"/>
    <w:rsid w:val="00EA7F0B"/>
    <w:rsid w:val="00EB081F"/>
    <w:rsid w:val="00EB0B37"/>
    <w:rsid w:val="00EB1730"/>
    <w:rsid w:val="00EB177B"/>
    <w:rsid w:val="00EB1E85"/>
    <w:rsid w:val="00EB2895"/>
    <w:rsid w:val="00EB2DCD"/>
    <w:rsid w:val="00EB36F9"/>
    <w:rsid w:val="00EB4064"/>
    <w:rsid w:val="00EB40FD"/>
    <w:rsid w:val="00EB4791"/>
    <w:rsid w:val="00EB4D68"/>
    <w:rsid w:val="00EB5524"/>
    <w:rsid w:val="00EB58EC"/>
    <w:rsid w:val="00EB5905"/>
    <w:rsid w:val="00EB6037"/>
    <w:rsid w:val="00EB6339"/>
    <w:rsid w:val="00EB682C"/>
    <w:rsid w:val="00EB6BF1"/>
    <w:rsid w:val="00EB753B"/>
    <w:rsid w:val="00EB7B52"/>
    <w:rsid w:val="00EC0476"/>
    <w:rsid w:val="00EC1556"/>
    <w:rsid w:val="00EC236E"/>
    <w:rsid w:val="00EC2E18"/>
    <w:rsid w:val="00EC31E4"/>
    <w:rsid w:val="00EC3A55"/>
    <w:rsid w:val="00EC44AB"/>
    <w:rsid w:val="00EC463D"/>
    <w:rsid w:val="00EC478F"/>
    <w:rsid w:val="00EC4BE6"/>
    <w:rsid w:val="00EC50C6"/>
    <w:rsid w:val="00EC5211"/>
    <w:rsid w:val="00EC526D"/>
    <w:rsid w:val="00EC6135"/>
    <w:rsid w:val="00EC6546"/>
    <w:rsid w:val="00EC662D"/>
    <w:rsid w:val="00EC7615"/>
    <w:rsid w:val="00EC7C66"/>
    <w:rsid w:val="00EC7D66"/>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50BA"/>
    <w:rsid w:val="00ED5594"/>
    <w:rsid w:val="00ED5869"/>
    <w:rsid w:val="00ED59FA"/>
    <w:rsid w:val="00ED5AB0"/>
    <w:rsid w:val="00ED6179"/>
    <w:rsid w:val="00ED64B1"/>
    <w:rsid w:val="00ED6BD1"/>
    <w:rsid w:val="00ED6EC4"/>
    <w:rsid w:val="00ED721C"/>
    <w:rsid w:val="00ED73AD"/>
    <w:rsid w:val="00ED7529"/>
    <w:rsid w:val="00ED7881"/>
    <w:rsid w:val="00ED79E8"/>
    <w:rsid w:val="00ED7F10"/>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FEE"/>
    <w:rsid w:val="00EE71CA"/>
    <w:rsid w:val="00EE75E1"/>
    <w:rsid w:val="00EF0717"/>
    <w:rsid w:val="00EF09D7"/>
    <w:rsid w:val="00EF09F4"/>
    <w:rsid w:val="00EF09F8"/>
    <w:rsid w:val="00EF0A1B"/>
    <w:rsid w:val="00EF13E8"/>
    <w:rsid w:val="00EF1874"/>
    <w:rsid w:val="00EF19E6"/>
    <w:rsid w:val="00EF1B96"/>
    <w:rsid w:val="00EF1FC7"/>
    <w:rsid w:val="00EF31DF"/>
    <w:rsid w:val="00EF3241"/>
    <w:rsid w:val="00EF36DD"/>
    <w:rsid w:val="00EF3C9D"/>
    <w:rsid w:val="00EF3D83"/>
    <w:rsid w:val="00EF43B5"/>
    <w:rsid w:val="00EF4E1F"/>
    <w:rsid w:val="00EF53D2"/>
    <w:rsid w:val="00EF6406"/>
    <w:rsid w:val="00EF6826"/>
    <w:rsid w:val="00EF6A75"/>
    <w:rsid w:val="00EF7064"/>
    <w:rsid w:val="00EF7630"/>
    <w:rsid w:val="00F00953"/>
    <w:rsid w:val="00F00C10"/>
    <w:rsid w:val="00F00D42"/>
    <w:rsid w:val="00F01078"/>
    <w:rsid w:val="00F01350"/>
    <w:rsid w:val="00F016AE"/>
    <w:rsid w:val="00F016F4"/>
    <w:rsid w:val="00F018F5"/>
    <w:rsid w:val="00F01AC7"/>
    <w:rsid w:val="00F02599"/>
    <w:rsid w:val="00F02A51"/>
    <w:rsid w:val="00F02C7A"/>
    <w:rsid w:val="00F02C8F"/>
    <w:rsid w:val="00F0327E"/>
    <w:rsid w:val="00F03D28"/>
    <w:rsid w:val="00F04374"/>
    <w:rsid w:val="00F04DAB"/>
    <w:rsid w:val="00F05263"/>
    <w:rsid w:val="00F052DB"/>
    <w:rsid w:val="00F058D7"/>
    <w:rsid w:val="00F05ABB"/>
    <w:rsid w:val="00F05C98"/>
    <w:rsid w:val="00F0690D"/>
    <w:rsid w:val="00F073D6"/>
    <w:rsid w:val="00F10543"/>
    <w:rsid w:val="00F107D7"/>
    <w:rsid w:val="00F10BAC"/>
    <w:rsid w:val="00F121AB"/>
    <w:rsid w:val="00F1364E"/>
    <w:rsid w:val="00F137F5"/>
    <w:rsid w:val="00F139A8"/>
    <w:rsid w:val="00F13A27"/>
    <w:rsid w:val="00F141AA"/>
    <w:rsid w:val="00F1460C"/>
    <w:rsid w:val="00F14715"/>
    <w:rsid w:val="00F1476C"/>
    <w:rsid w:val="00F14970"/>
    <w:rsid w:val="00F14C51"/>
    <w:rsid w:val="00F15148"/>
    <w:rsid w:val="00F151F1"/>
    <w:rsid w:val="00F15657"/>
    <w:rsid w:val="00F15BDA"/>
    <w:rsid w:val="00F15C99"/>
    <w:rsid w:val="00F1607E"/>
    <w:rsid w:val="00F16A12"/>
    <w:rsid w:val="00F16D49"/>
    <w:rsid w:val="00F16F55"/>
    <w:rsid w:val="00F17CBD"/>
    <w:rsid w:val="00F200F9"/>
    <w:rsid w:val="00F209A7"/>
    <w:rsid w:val="00F209E3"/>
    <w:rsid w:val="00F20B62"/>
    <w:rsid w:val="00F20BD5"/>
    <w:rsid w:val="00F20E92"/>
    <w:rsid w:val="00F2114B"/>
    <w:rsid w:val="00F217D4"/>
    <w:rsid w:val="00F21EB7"/>
    <w:rsid w:val="00F22F8D"/>
    <w:rsid w:val="00F2391B"/>
    <w:rsid w:val="00F23F37"/>
    <w:rsid w:val="00F23F50"/>
    <w:rsid w:val="00F24454"/>
    <w:rsid w:val="00F24DB3"/>
    <w:rsid w:val="00F24EC1"/>
    <w:rsid w:val="00F261CF"/>
    <w:rsid w:val="00F264FE"/>
    <w:rsid w:val="00F27622"/>
    <w:rsid w:val="00F31109"/>
    <w:rsid w:val="00F312BE"/>
    <w:rsid w:val="00F31591"/>
    <w:rsid w:val="00F315B4"/>
    <w:rsid w:val="00F317BF"/>
    <w:rsid w:val="00F321A6"/>
    <w:rsid w:val="00F32377"/>
    <w:rsid w:val="00F329ED"/>
    <w:rsid w:val="00F32BE8"/>
    <w:rsid w:val="00F331D2"/>
    <w:rsid w:val="00F33B35"/>
    <w:rsid w:val="00F34232"/>
    <w:rsid w:val="00F34288"/>
    <w:rsid w:val="00F34B0F"/>
    <w:rsid w:val="00F34B65"/>
    <w:rsid w:val="00F357A1"/>
    <w:rsid w:val="00F35A45"/>
    <w:rsid w:val="00F35B13"/>
    <w:rsid w:val="00F36180"/>
    <w:rsid w:val="00F362AE"/>
    <w:rsid w:val="00F363FF"/>
    <w:rsid w:val="00F3647D"/>
    <w:rsid w:val="00F36500"/>
    <w:rsid w:val="00F37470"/>
    <w:rsid w:val="00F377FC"/>
    <w:rsid w:val="00F3786C"/>
    <w:rsid w:val="00F40447"/>
    <w:rsid w:val="00F4051E"/>
    <w:rsid w:val="00F40C94"/>
    <w:rsid w:val="00F40DEB"/>
    <w:rsid w:val="00F4135D"/>
    <w:rsid w:val="00F41A9E"/>
    <w:rsid w:val="00F421EE"/>
    <w:rsid w:val="00F42343"/>
    <w:rsid w:val="00F423F5"/>
    <w:rsid w:val="00F428C8"/>
    <w:rsid w:val="00F42A06"/>
    <w:rsid w:val="00F42EB9"/>
    <w:rsid w:val="00F42FA1"/>
    <w:rsid w:val="00F43246"/>
    <w:rsid w:val="00F435F3"/>
    <w:rsid w:val="00F43607"/>
    <w:rsid w:val="00F4390F"/>
    <w:rsid w:val="00F43B32"/>
    <w:rsid w:val="00F441FC"/>
    <w:rsid w:val="00F44317"/>
    <w:rsid w:val="00F44C99"/>
    <w:rsid w:val="00F44D8F"/>
    <w:rsid w:val="00F44E44"/>
    <w:rsid w:val="00F45215"/>
    <w:rsid w:val="00F4572F"/>
    <w:rsid w:val="00F4753B"/>
    <w:rsid w:val="00F47876"/>
    <w:rsid w:val="00F478C0"/>
    <w:rsid w:val="00F5062D"/>
    <w:rsid w:val="00F50D35"/>
    <w:rsid w:val="00F51652"/>
    <w:rsid w:val="00F51E7B"/>
    <w:rsid w:val="00F524EE"/>
    <w:rsid w:val="00F52B6F"/>
    <w:rsid w:val="00F54C36"/>
    <w:rsid w:val="00F54D7E"/>
    <w:rsid w:val="00F550AA"/>
    <w:rsid w:val="00F553B5"/>
    <w:rsid w:val="00F5542E"/>
    <w:rsid w:val="00F5561E"/>
    <w:rsid w:val="00F562AC"/>
    <w:rsid w:val="00F564D5"/>
    <w:rsid w:val="00F56C97"/>
    <w:rsid w:val="00F56E8E"/>
    <w:rsid w:val="00F56E93"/>
    <w:rsid w:val="00F57357"/>
    <w:rsid w:val="00F5735F"/>
    <w:rsid w:val="00F576CB"/>
    <w:rsid w:val="00F57767"/>
    <w:rsid w:val="00F577E5"/>
    <w:rsid w:val="00F6034A"/>
    <w:rsid w:val="00F60855"/>
    <w:rsid w:val="00F60C6E"/>
    <w:rsid w:val="00F60EC4"/>
    <w:rsid w:val="00F61831"/>
    <w:rsid w:val="00F61D5F"/>
    <w:rsid w:val="00F61EA7"/>
    <w:rsid w:val="00F62DD9"/>
    <w:rsid w:val="00F63A83"/>
    <w:rsid w:val="00F63B6B"/>
    <w:rsid w:val="00F64C43"/>
    <w:rsid w:val="00F661D0"/>
    <w:rsid w:val="00F666E7"/>
    <w:rsid w:val="00F66A70"/>
    <w:rsid w:val="00F66B0F"/>
    <w:rsid w:val="00F66E13"/>
    <w:rsid w:val="00F66EB3"/>
    <w:rsid w:val="00F66F61"/>
    <w:rsid w:val="00F673C0"/>
    <w:rsid w:val="00F67A18"/>
    <w:rsid w:val="00F67DAF"/>
    <w:rsid w:val="00F70195"/>
    <w:rsid w:val="00F70760"/>
    <w:rsid w:val="00F71210"/>
    <w:rsid w:val="00F72324"/>
    <w:rsid w:val="00F72733"/>
    <w:rsid w:val="00F729E9"/>
    <w:rsid w:val="00F73BD6"/>
    <w:rsid w:val="00F7453E"/>
    <w:rsid w:val="00F74548"/>
    <w:rsid w:val="00F746B8"/>
    <w:rsid w:val="00F75664"/>
    <w:rsid w:val="00F75CB0"/>
    <w:rsid w:val="00F760F9"/>
    <w:rsid w:val="00F7671A"/>
    <w:rsid w:val="00F7679A"/>
    <w:rsid w:val="00F76EDE"/>
    <w:rsid w:val="00F7716C"/>
    <w:rsid w:val="00F776F1"/>
    <w:rsid w:val="00F77C09"/>
    <w:rsid w:val="00F77C25"/>
    <w:rsid w:val="00F8012A"/>
    <w:rsid w:val="00F8014F"/>
    <w:rsid w:val="00F80A1B"/>
    <w:rsid w:val="00F81001"/>
    <w:rsid w:val="00F812D7"/>
    <w:rsid w:val="00F81BA4"/>
    <w:rsid w:val="00F81E20"/>
    <w:rsid w:val="00F824B5"/>
    <w:rsid w:val="00F82CC8"/>
    <w:rsid w:val="00F82F20"/>
    <w:rsid w:val="00F83615"/>
    <w:rsid w:val="00F8364F"/>
    <w:rsid w:val="00F83829"/>
    <w:rsid w:val="00F83C4C"/>
    <w:rsid w:val="00F844DE"/>
    <w:rsid w:val="00F84595"/>
    <w:rsid w:val="00F846E8"/>
    <w:rsid w:val="00F84CFC"/>
    <w:rsid w:val="00F84EFD"/>
    <w:rsid w:val="00F851D6"/>
    <w:rsid w:val="00F853A0"/>
    <w:rsid w:val="00F854C1"/>
    <w:rsid w:val="00F854E7"/>
    <w:rsid w:val="00F856FC"/>
    <w:rsid w:val="00F85A52"/>
    <w:rsid w:val="00F85BE8"/>
    <w:rsid w:val="00F86020"/>
    <w:rsid w:val="00F8636F"/>
    <w:rsid w:val="00F86B70"/>
    <w:rsid w:val="00F86DC8"/>
    <w:rsid w:val="00F90174"/>
    <w:rsid w:val="00F902DC"/>
    <w:rsid w:val="00F90625"/>
    <w:rsid w:val="00F90682"/>
    <w:rsid w:val="00F90D23"/>
    <w:rsid w:val="00F90EB8"/>
    <w:rsid w:val="00F90FA9"/>
    <w:rsid w:val="00F916D8"/>
    <w:rsid w:val="00F9231A"/>
    <w:rsid w:val="00F923F8"/>
    <w:rsid w:val="00F9285B"/>
    <w:rsid w:val="00F932C6"/>
    <w:rsid w:val="00F93589"/>
    <w:rsid w:val="00F94477"/>
    <w:rsid w:val="00F9484E"/>
    <w:rsid w:val="00F949A5"/>
    <w:rsid w:val="00F94C55"/>
    <w:rsid w:val="00F955C0"/>
    <w:rsid w:val="00F9593E"/>
    <w:rsid w:val="00F96155"/>
    <w:rsid w:val="00F964C7"/>
    <w:rsid w:val="00F9665D"/>
    <w:rsid w:val="00F968F7"/>
    <w:rsid w:val="00F97529"/>
    <w:rsid w:val="00F975C1"/>
    <w:rsid w:val="00F97641"/>
    <w:rsid w:val="00F97E29"/>
    <w:rsid w:val="00FA019D"/>
    <w:rsid w:val="00FA0774"/>
    <w:rsid w:val="00FA0DF2"/>
    <w:rsid w:val="00FA18DA"/>
    <w:rsid w:val="00FA27DE"/>
    <w:rsid w:val="00FA302C"/>
    <w:rsid w:val="00FA4211"/>
    <w:rsid w:val="00FA46B4"/>
    <w:rsid w:val="00FA4903"/>
    <w:rsid w:val="00FA4B08"/>
    <w:rsid w:val="00FA4EFE"/>
    <w:rsid w:val="00FA505B"/>
    <w:rsid w:val="00FA5EEB"/>
    <w:rsid w:val="00FA5F23"/>
    <w:rsid w:val="00FA5F53"/>
    <w:rsid w:val="00FA65C5"/>
    <w:rsid w:val="00FA697C"/>
    <w:rsid w:val="00FA6BE6"/>
    <w:rsid w:val="00FA7D44"/>
    <w:rsid w:val="00FA7F41"/>
    <w:rsid w:val="00FB045A"/>
    <w:rsid w:val="00FB0593"/>
    <w:rsid w:val="00FB073E"/>
    <w:rsid w:val="00FB1252"/>
    <w:rsid w:val="00FB174A"/>
    <w:rsid w:val="00FB19E2"/>
    <w:rsid w:val="00FB1A15"/>
    <w:rsid w:val="00FB1F97"/>
    <w:rsid w:val="00FB2753"/>
    <w:rsid w:val="00FB2B6B"/>
    <w:rsid w:val="00FB2BB6"/>
    <w:rsid w:val="00FB338B"/>
    <w:rsid w:val="00FB3398"/>
    <w:rsid w:val="00FB3CC9"/>
    <w:rsid w:val="00FB446D"/>
    <w:rsid w:val="00FB4744"/>
    <w:rsid w:val="00FB4CF7"/>
    <w:rsid w:val="00FB5B69"/>
    <w:rsid w:val="00FB5C05"/>
    <w:rsid w:val="00FB6D17"/>
    <w:rsid w:val="00FB7816"/>
    <w:rsid w:val="00FC06B7"/>
    <w:rsid w:val="00FC113B"/>
    <w:rsid w:val="00FC1588"/>
    <w:rsid w:val="00FC2035"/>
    <w:rsid w:val="00FC2695"/>
    <w:rsid w:val="00FC26D8"/>
    <w:rsid w:val="00FC2D05"/>
    <w:rsid w:val="00FC2F88"/>
    <w:rsid w:val="00FC37CB"/>
    <w:rsid w:val="00FC3B8B"/>
    <w:rsid w:val="00FC3FBD"/>
    <w:rsid w:val="00FC3FDF"/>
    <w:rsid w:val="00FC40E6"/>
    <w:rsid w:val="00FC44B8"/>
    <w:rsid w:val="00FC44E0"/>
    <w:rsid w:val="00FC497B"/>
    <w:rsid w:val="00FC4A1F"/>
    <w:rsid w:val="00FC4E34"/>
    <w:rsid w:val="00FC4F7C"/>
    <w:rsid w:val="00FC6491"/>
    <w:rsid w:val="00FC6719"/>
    <w:rsid w:val="00FC7B03"/>
    <w:rsid w:val="00FC7B2A"/>
    <w:rsid w:val="00FD01CA"/>
    <w:rsid w:val="00FD0B3E"/>
    <w:rsid w:val="00FD0BA3"/>
    <w:rsid w:val="00FD0C40"/>
    <w:rsid w:val="00FD1097"/>
    <w:rsid w:val="00FD17E6"/>
    <w:rsid w:val="00FD193F"/>
    <w:rsid w:val="00FD20E1"/>
    <w:rsid w:val="00FD2740"/>
    <w:rsid w:val="00FD320A"/>
    <w:rsid w:val="00FD35B4"/>
    <w:rsid w:val="00FD3B79"/>
    <w:rsid w:val="00FD3CF2"/>
    <w:rsid w:val="00FD43EC"/>
    <w:rsid w:val="00FD4463"/>
    <w:rsid w:val="00FD4485"/>
    <w:rsid w:val="00FD4535"/>
    <w:rsid w:val="00FD52FB"/>
    <w:rsid w:val="00FD56F3"/>
    <w:rsid w:val="00FD5A16"/>
    <w:rsid w:val="00FD6803"/>
    <w:rsid w:val="00FD693B"/>
    <w:rsid w:val="00FD6C00"/>
    <w:rsid w:val="00FD762F"/>
    <w:rsid w:val="00FD77EB"/>
    <w:rsid w:val="00FD7AD4"/>
    <w:rsid w:val="00FD7CEE"/>
    <w:rsid w:val="00FE056A"/>
    <w:rsid w:val="00FE0E6F"/>
    <w:rsid w:val="00FE102B"/>
    <w:rsid w:val="00FE1371"/>
    <w:rsid w:val="00FE14F3"/>
    <w:rsid w:val="00FE264E"/>
    <w:rsid w:val="00FE2B2F"/>
    <w:rsid w:val="00FE2BE0"/>
    <w:rsid w:val="00FE2C90"/>
    <w:rsid w:val="00FE2F7C"/>
    <w:rsid w:val="00FE308C"/>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4C21"/>
    <w:rsid w:val="00FF4E1E"/>
    <w:rsid w:val="00FF5947"/>
    <w:rsid w:val="00FF6B24"/>
    <w:rsid w:val="00FF715D"/>
    <w:rsid w:val="00FF72D2"/>
    <w:rsid w:val="00FF7D0A"/>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6305FD9A-F1CC-40EA-8262-A5909430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nrlmry.navy.mil/TC.html" TargetMode="External"/><Relationship Id="rId33" Type="http://schemas.openxmlformats.org/officeDocument/2006/relationships/hyperlink" Target="https://www.nrlmry.navy.mil/TC.html" TargetMode="External"/><Relationship Id="rId38" Type="http://schemas.openxmlformats.org/officeDocument/2006/relationships/header" Target="header4.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nrlmry.navy.mil/TC.html"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manati.star.nesdis.noaa.gov/datasets/ASCATBData.php"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nrlmry.navy.mil/TC.html"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nrlmry.navy.mil/TC.html" TargetMode="External"/><Relationship Id="rId30" Type="http://schemas.openxmlformats.org/officeDocument/2006/relationships/image" Target="media/image10.png"/><Relationship Id="rId35" Type="http://schemas.openxmlformats.org/officeDocument/2006/relationships/hyperlink" Target="https://www.nrlmry.navy.mil/TC.html" TargetMode="External"/><Relationship Id="rId43"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1376"/>
    <w:rsid w:val="00015667"/>
    <w:rsid w:val="00015F44"/>
    <w:rsid w:val="000438E3"/>
    <w:rsid w:val="000969E7"/>
    <w:rsid w:val="000A0E73"/>
    <w:rsid w:val="000E2658"/>
    <w:rsid w:val="00115F78"/>
    <w:rsid w:val="001362F5"/>
    <w:rsid w:val="0013763C"/>
    <w:rsid w:val="001627E4"/>
    <w:rsid w:val="00186B81"/>
    <w:rsid w:val="001A6C37"/>
    <w:rsid w:val="001E46E6"/>
    <w:rsid w:val="00211E12"/>
    <w:rsid w:val="0022555E"/>
    <w:rsid w:val="0025623D"/>
    <w:rsid w:val="0027133F"/>
    <w:rsid w:val="00294F3E"/>
    <w:rsid w:val="00296BF2"/>
    <w:rsid w:val="002B2C1A"/>
    <w:rsid w:val="00302AA1"/>
    <w:rsid w:val="003350EB"/>
    <w:rsid w:val="00375803"/>
    <w:rsid w:val="003861AE"/>
    <w:rsid w:val="003D2732"/>
    <w:rsid w:val="003E4DD3"/>
    <w:rsid w:val="00403488"/>
    <w:rsid w:val="004121E1"/>
    <w:rsid w:val="004140A8"/>
    <w:rsid w:val="004379C7"/>
    <w:rsid w:val="004B0897"/>
    <w:rsid w:val="005239DA"/>
    <w:rsid w:val="0053274D"/>
    <w:rsid w:val="005708B4"/>
    <w:rsid w:val="005A78FD"/>
    <w:rsid w:val="005B7613"/>
    <w:rsid w:val="005D39CA"/>
    <w:rsid w:val="006726D4"/>
    <w:rsid w:val="00683555"/>
    <w:rsid w:val="006B752E"/>
    <w:rsid w:val="006C1156"/>
    <w:rsid w:val="006D5730"/>
    <w:rsid w:val="006F7B30"/>
    <w:rsid w:val="00701FBF"/>
    <w:rsid w:val="00722862"/>
    <w:rsid w:val="007247D8"/>
    <w:rsid w:val="00734F69"/>
    <w:rsid w:val="007670FD"/>
    <w:rsid w:val="00770AF7"/>
    <w:rsid w:val="00786D91"/>
    <w:rsid w:val="007B7FB3"/>
    <w:rsid w:val="007C7096"/>
    <w:rsid w:val="007D1698"/>
    <w:rsid w:val="00807E87"/>
    <w:rsid w:val="00813926"/>
    <w:rsid w:val="008167FB"/>
    <w:rsid w:val="00844E99"/>
    <w:rsid w:val="008507A7"/>
    <w:rsid w:val="00881818"/>
    <w:rsid w:val="008934C7"/>
    <w:rsid w:val="008C041A"/>
    <w:rsid w:val="00914AB6"/>
    <w:rsid w:val="009234E8"/>
    <w:rsid w:val="00936CAE"/>
    <w:rsid w:val="00950770"/>
    <w:rsid w:val="00953249"/>
    <w:rsid w:val="009A0616"/>
    <w:rsid w:val="009A3EFC"/>
    <w:rsid w:val="009B2DE2"/>
    <w:rsid w:val="009C4A9A"/>
    <w:rsid w:val="00A06CFD"/>
    <w:rsid w:val="00A22F6B"/>
    <w:rsid w:val="00A30C43"/>
    <w:rsid w:val="00A34F9B"/>
    <w:rsid w:val="00A669CB"/>
    <w:rsid w:val="00AA2F53"/>
    <w:rsid w:val="00AF2FA8"/>
    <w:rsid w:val="00AF44E4"/>
    <w:rsid w:val="00B1054E"/>
    <w:rsid w:val="00B44335"/>
    <w:rsid w:val="00B95516"/>
    <w:rsid w:val="00BC6553"/>
    <w:rsid w:val="00BD38B6"/>
    <w:rsid w:val="00BF4087"/>
    <w:rsid w:val="00C168CC"/>
    <w:rsid w:val="00C33CDB"/>
    <w:rsid w:val="00C33EB0"/>
    <w:rsid w:val="00C54BDF"/>
    <w:rsid w:val="00C72B69"/>
    <w:rsid w:val="00C874D8"/>
    <w:rsid w:val="00CD74F8"/>
    <w:rsid w:val="00D472B2"/>
    <w:rsid w:val="00D5038B"/>
    <w:rsid w:val="00DC268E"/>
    <w:rsid w:val="00DD0E09"/>
    <w:rsid w:val="00E27D8D"/>
    <w:rsid w:val="00E42C15"/>
    <w:rsid w:val="00E4561A"/>
    <w:rsid w:val="00ED29BE"/>
    <w:rsid w:val="00EE0EDB"/>
    <w:rsid w:val="00EE1BAA"/>
    <w:rsid w:val="00EE5A74"/>
    <w:rsid w:val="00F03DBF"/>
    <w:rsid w:val="00F22CDA"/>
    <w:rsid w:val="00F80FDB"/>
    <w:rsid w:val="00F90625"/>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033baca5-4e20-4515-816c-6a87a8375b13"/>
    <ds:schemaRef ds:uri="http://purl.org/dc/dcmitype/"/>
    <ds:schemaRef ds:uri="http://schemas.microsoft.com/office/infopath/2007/PartnerControls"/>
    <ds:schemaRef ds:uri="9001eb1a-bf51-4187-96a6-0857fe21f5ac"/>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4B0AE9FB-78F7-4890-AEDE-07A2CFB26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3887</TotalTime>
  <Pages>24</Pages>
  <Words>3172</Words>
  <Characters>18087</Characters>
  <Application>Microsoft Office Word</Application>
  <DocSecurity>2</DocSecurity>
  <Lines>150</Lines>
  <Paragraphs>42</Paragraphs>
  <ScaleCrop>false</ScaleCrop>
  <Company/>
  <LinksUpToDate>false</LinksUpToDate>
  <CharactersWithSpaces>21217</CharactersWithSpaces>
  <SharedDoc>false</SharedDoc>
  <HLinks>
    <vt:vector size="180" baseType="variant">
      <vt:variant>
        <vt:i4>3670057</vt:i4>
      </vt:variant>
      <vt:variant>
        <vt:i4>228</vt:i4>
      </vt:variant>
      <vt:variant>
        <vt:i4>0</vt:i4>
      </vt:variant>
      <vt:variant>
        <vt:i4>5</vt:i4>
      </vt:variant>
      <vt:variant>
        <vt:lpwstr>https://www.nrlmry.navy.mil/TC.html</vt:lpwstr>
      </vt:variant>
      <vt:variant>
        <vt:lpwstr/>
      </vt:variant>
      <vt:variant>
        <vt:i4>3670057</vt:i4>
      </vt:variant>
      <vt:variant>
        <vt:i4>219</vt:i4>
      </vt:variant>
      <vt:variant>
        <vt:i4>0</vt:i4>
      </vt:variant>
      <vt:variant>
        <vt:i4>5</vt:i4>
      </vt:variant>
      <vt:variant>
        <vt:lpwstr>https://www.nrlmry.navy.mil/TC.html</vt:lpwstr>
      </vt:variant>
      <vt:variant>
        <vt:lpwstr/>
      </vt:variant>
      <vt:variant>
        <vt:i4>3670057</vt:i4>
      </vt:variant>
      <vt:variant>
        <vt:i4>213</vt:i4>
      </vt:variant>
      <vt:variant>
        <vt:i4>0</vt:i4>
      </vt:variant>
      <vt:variant>
        <vt:i4>5</vt:i4>
      </vt:variant>
      <vt:variant>
        <vt:lpwstr>https://www.nrlmry.navy.mil/TC.html</vt:lpwstr>
      </vt:variant>
      <vt:variant>
        <vt:lpwstr/>
      </vt:variant>
      <vt:variant>
        <vt:i4>3670057</vt:i4>
      </vt:variant>
      <vt:variant>
        <vt:i4>207</vt:i4>
      </vt:variant>
      <vt:variant>
        <vt:i4>0</vt:i4>
      </vt:variant>
      <vt:variant>
        <vt:i4>5</vt:i4>
      </vt:variant>
      <vt:variant>
        <vt:lpwstr>https://www.nrlmry.navy.mil/TC.html</vt:lpwstr>
      </vt:variant>
      <vt:variant>
        <vt:lpwstr/>
      </vt:variant>
      <vt:variant>
        <vt:i4>3670057</vt:i4>
      </vt:variant>
      <vt:variant>
        <vt:i4>201</vt:i4>
      </vt:variant>
      <vt:variant>
        <vt:i4>0</vt:i4>
      </vt:variant>
      <vt:variant>
        <vt:i4>5</vt:i4>
      </vt:variant>
      <vt:variant>
        <vt:lpwstr>https://www.nrlmry.navy.mil/TC.html</vt:lpwstr>
      </vt:variant>
      <vt:variant>
        <vt:lpwstr/>
      </vt:variant>
      <vt:variant>
        <vt:i4>3670057</vt:i4>
      </vt:variant>
      <vt:variant>
        <vt:i4>195</vt:i4>
      </vt:variant>
      <vt:variant>
        <vt:i4>0</vt:i4>
      </vt:variant>
      <vt:variant>
        <vt:i4>5</vt:i4>
      </vt:variant>
      <vt:variant>
        <vt:lpwstr>https://www.nrlmry.navy.mil/TC.html</vt:lpwstr>
      </vt:variant>
      <vt:variant>
        <vt:lpwstr/>
      </vt:variant>
      <vt:variant>
        <vt:i4>6357090</vt:i4>
      </vt:variant>
      <vt:variant>
        <vt:i4>189</vt:i4>
      </vt:variant>
      <vt:variant>
        <vt:i4>0</vt:i4>
      </vt:variant>
      <vt:variant>
        <vt:i4>5</vt:i4>
      </vt:variant>
      <vt:variant>
        <vt:lpwstr>https://manati.star.nesdis.noaa.gov/datasets/ASCATBData.php</vt:lpwstr>
      </vt:variant>
      <vt:variant>
        <vt:lpwstr/>
      </vt:variant>
      <vt:variant>
        <vt:i4>1835057</vt:i4>
      </vt:variant>
      <vt:variant>
        <vt:i4>140</vt:i4>
      </vt:variant>
      <vt:variant>
        <vt:i4>0</vt:i4>
      </vt:variant>
      <vt:variant>
        <vt:i4>5</vt:i4>
      </vt:variant>
      <vt:variant>
        <vt:lpwstr/>
      </vt:variant>
      <vt:variant>
        <vt:lpwstr>_Toc195606522</vt:lpwstr>
      </vt:variant>
      <vt:variant>
        <vt:i4>1835057</vt:i4>
      </vt:variant>
      <vt:variant>
        <vt:i4>134</vt:i4>
      </vt:variant>
      <vt:variant>
        <vt:i4>0</vt:i4>
      </vt:variant>
      <vt:variant>
        <vt:i4>5</vt:i4>
      </vt:variant>
      <vt:variant>
        <vt:lpwstr/>
      </vt:variant>
      <vt:variant>
        <vt:lpwstr>_Toc195606521</vt:lpwstr>
      </vt:variant>
      <vt:variant>
        <vt:i4>1638455</vt:i4>
      </vt:variant>
      <vt:variant>
        <vt:i4>125</vt:i4>
      </vt:variant>
      <vt:variant>
        <vt:i4>0</vt:i4>
      </vt:variant>
      <vt:variant>
        <vt:i4>5</vt:i4>
      </vt:variant>
      <vt:variant>
        <vt:lpwstr/>
      </vt:variant>
      <vt:variant>
        <vt:lpwstr>_Toc196297929</vt:lpwstr>
      </vt:variant>
      <vt:variant>
        <vt:i4>1638455</vt:i4>
      </vt:variant>
      <vt:variant>
        <vt:i4>119</vt:i4>
      </vt:variant>
      <vt:variant>
        <vt:i4>0</vt:i4>
      </vt:variant>
      <vt:variant>
        <vt:i4>5</vt:i4>
      </vt:variant>
      <vt:variant>
        <vt:lpwstr/>
      </vt:variant>
      <vt:variant>
        <vt:lpwstr>_Toc196297928</vt:lpwstr>
      </vt:variant>
      <vt:variant>
        <vt:i4>1638455</vt:i4>
      </vt:variant>
      <vt:variant>
        <vt:i4>113</vt:i4>
      </vt:variant>
      <vt:variant>
        <vt:i4>0</vt:i4>
      </vt:variant>
      <vt:variant>
        <vt:i4>5</vt:i4>
      </vt:variant>
      <vt:variant>
        <vt:lpwstr/>
      </vt:variant>
      <vt:variant>
        <vt:lpwstr>_Toc196297927</vt:lpwstr>
      </vt:variant>
      <vt:variant>
        <vt:i4>1638455</vt:i4>
      </vt:variant>
      <vt:variant>
        <vt:i4>107</vt:i4>
      </vt:variant>
      <vt:variant>
        <vt:i4>0</vt:i4>
      </vt:variant>
      <vt:variant>
        <vt:i4>5</vt:i4>
      </vt:variant>
      <vt:variant>
        <vt:lpwstr/>
      </vt:variant>
      <vt:variant>
        <vt:lpwstr>_Toc196297926</vt:lpwstr>
      </vt:variant>
      <vt:variant>
        <vt:i4>1638455</vt:i4>
      </vt:variant>
      <vt:variant>
        <vt:i4>101</vt:i4>
      </vt:variant>
      <vt:variant>
        <vt:i4>0</vt:i4>
      </vt:variant>
      <vt:variant>
        <vt:i4>5</vt:i4>
      </vt:variant>
      <vt:variant>
        <vt:lpwstr/>
      </vt:variant>
      <vt:variant>
        <vt:lpwstr>_Toc196297925</vt:lpwstr>
      </vt:variant>
      <vt:variant>
        <vt:i4>1638455</vt:i4>
      </vt:variant>
      <vt:variant>
        <vt:i4>95</vt:i4>
      </vt:variant>
      <vt:variant>
        <vt:i4>0</vt:i4>
      </vt:variant>
      <vt:variant>
        <vt:i4>5</vt:i4>
      </vt:variant>
      <vt:variant>
        <vt:lpwstr/>
      </vt:variant>
      <vt:variant>
        <vt:lpwstr>_Toc196297924</vt:lpwstr>
      </vt:variant>
      <vt:variant>
        <vt:i4>1638455</vt:i4>
      </vt:variant>
      <vt:variant>
        <vt:i4>89</vt:i4>
      </vt:variant>
      <vt:variant>
        <vt:i4>0</vt:i4>
      </vt:variant>
      <vt:variant>
        <vt:i4>5</vt:i4>
      </vt:variant>
      <vt:variant>
        <vt:lpwstr/>
      </vt:variant>
      <vt:variant>
        <vt:lpwstr>_Toc196297923</vt:lpwstr>
      </vt:variant>
      <vt:variant>
        <vt:i4>1638455</vt:i4>
      </vt:variant>
      <vt:variant>
        <vt:i4>83</vt:i4>
      </vt:variant>
      <vt:variant>
        <vt:i4>0</vt:i4>
      </vt:variant>
      <vt:variant>
        <vt:i4>5</vt:i4>
      </vt:variant>
      <vt:variant>
        <vt:lpwstr/>
      </vt:variant>
      <vt:variant>
        <vt:lpwstr>_Toc196297922</vt:lpwstr>
      </vt:variant>
      <vt:variant>
        <vt:i4>1638455</vt:i4>
      </vt:variant>
      <vt:variant>
        <vt:i4>77</vt:i4>
      </vt:variant>
      <vt:variant>
        <vt:i4>0</vt:i4>
      </vt:variant>
      <vt:variant>
        <vt:i4>5</vt:i4>
      </vt:variant>
      <vt:variant>
        <vt:lpwstr/>
      </vt:variant>
      <vt:variant>
        <vt:lpwstr>_Toc196297921</vt:lpwstr>
      </vt:variant>
      <vt:variant>
        <vt:i4>1638455</vt:i4>
      </vt:variant>
      <vt:variant>
        <vt:i4>71</vt:i4>
      </vt:variant>
      <vt:variant>
        <vt:i4>0</vt:i4>
      </vt:variant>
      <vt:variant>
        <vt:i4>5</vt:i4>
      </vt:variant>
      <vt:variant>
        <vt:lpwstr/>
      </vt:variant>
      <vt:variant>
        <vt:lpwstr>_Toc196297920</vt:lpwstr>
      </vt:variant>
      <vt:variant>
        <vt:i4>1703991</vt:i4>
      </vt:variant>
      <vt:variant>
        <vt:i4>62</vt:i4>
      </vt:variant>
      <vt:variant>
        <vt:i4>0</vt:i4>
      </vt:variant>
      <vt:variant>
        <vt:i4>5</vt:i4>
      </vt:variant>
      <vt:variant>
        <vt:lpwstr/>
      </vt:variant>
      <vt:variant>
        <vt:lpwstr>_Toc196297918</vt:lpwstr>
      </vt:variant>
      <vt:variant>
        <vt:i4>1769527</vt:i4>
      </vt:variant>
      <vt:variant>
        <vt:i4>53</vt:i4>
      </vt:variant>
      <vt:variant>
        <vt:i4>0</vt:i4>
      </vt:variant>
      <vt:variant>
        <vt:i4>5</vt:i4>
      </vt:variant>
      <vt:variant>
        <vt:lpwstr/>
      </vt:variant>
      <vt:variant>
        <vt:lpwstr>_Toc196297907</vt:lpwstr>
      </vt:variant>
      <vt:variant>
        <vt:i4>1769527</vt:i4>
      </vt:variant>
      <vt:variant>
        <vt:i4>47</vt:i4>
      </vt:variant>
      <vt:variant>
        <vt:i4>0</vt:i4>
      </vt:variant>
      <vt:variant>
        <vt:i4>5</vt:i4>
      </vt:variant>
      <vt:variant>
        <vt:lpwstr/>
      </vt:variant>
      <vt:variant>
        <vt:lpwstr>_Toc196297906</vt:lpwstr>
      </vt:variant>
      <vt:variant>
        <vt:i4>1769527</vt:i4>
      </vt:variant>
      <vt:variant>
        <vt:i4>41</vt:i4>
      </vt:variant>
      <vt:variant>
        <vt:i4>0</vt:i4>
      </vt:variant>
      <vt:variant>
        <vt:i4>5</vt:i4>
      </vt:variant>
      <vt:variant>
        <vt:lpwstr/>
      </vt:variant>
      <vt:variant>
        <vt:lpwstr>_Toc196297904</vt:lpwstr>
      </vt:variant>
      <vt:variant>
        <vt:i4>1769527</vt:i4>
      </vt:variant>
      <vt:variant>
        <vt:i4>35</vt:i4>
      </vt:variant>
      <vt:variant>
        <vt:i4>0</vt:i4>
      </vt:variant>
      <vt:variant>
        <vt:i4>5</vt:i4>
      </vt:variant>
      <vt:variant>
        <vt:lpwstr/>
      </vt:variant>
      <vt:variant>
        <vt:lpwstr>_Toc196297903</vt:lpwstr>
      </vt:variant>
      <vt:variant>
        <vt:i4>1769527</vt:i4>
      </vt:variant>
      <vt:variant>
        <vt:i4>29</vt:i4>
      </vt:variant>
      <vt:variant>
        <vt:i4>0</vt:i4>
      </vt:variant>
      <vt:variant>
        <vt:i4>5</vt:i4>
      </vt:variant>
      <vt:variant>
        <vt:lpwstr/>
      </vt:variant>
      <vt:variant>
        <vt:lpwstr>_Toc196297902</vt:lpwstr>
      </vt:variant>
      <vt:variant>
        <vt:i4>1769527</vt:i4>
      </vt:variant>
      <vt:variant>
        <vt:i4>23</vt:i4>
      </vt:variant>
      <vt:variant>
        <vt:i4>0</vt:i4>
      </vt:variant>
      <vt:variant>
        <vt:i4>5</vt:i4>
      </vt:variant>
      <vt:variant>
        <vt:lpwstr/>
      </vt:variant>
      <vt:variant>
        <vt:lpwstr>_Toc196297901</vt:lpwstr>
      </vt:variant>
      <vt:variant>
        <vt:i4>1769527</vt:i4>
      </vt:variant>
      <vt:variant>
        <vt:i4>17</vt:i4>
      </vt:variant>
      <vt:variant>
        <vt:i4>0</vt:i4>
      </vt:variant>
      <vt:variant>
        <vt:i4>5</vt:i4>
      </vt:variant>
      <vt:variant>
        <vt:lpwstr/>
      </vt:variant>
      <vt:variant>
        <vt:lpwstr>_Toc196297900</vt:lpwstr>
      </vt:variant>
      <vt:variant>
        <vt:i4>1179702</vt:i4>
      </vt:variant>
      <vt:variant>
        <vt:i4>11</vt:i4>
      </vt:variant>
      <vt:variant>
        <vt:i4>0</vt:i4>
      </vt:variant>
      <vt:variant>
        <vt:i4>5</vt:i4>
      </vt:variant>
      <vt:variant>
        <vt:lpwstr/>
      </vt:variant>
      <vt:variant>
        <vt:lpwstr>_Toc196297899</vt:lpwstr>
      </vt:variant>
      <vt:variant>
        <vt:i4>1179702</vt:i4>
      </vt:variant>
      <vt:variant>
        <vt:i4>5</vt:i4>
      </vt:variant>
      <vt:variant>
        <vt:i4>0</vt:i4>
      </vt:variant>
      <vt:variant>
        <vt:i4>5</vt:i4>
      </vt:variant>
      <vt:variant>
        <vt:lpwstr/>
      </vt:variant>
      <vt:variant>
        <vt:lpwstr>_Toc196297898</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Linda Paterson</dc:creator>
  <cp:keywords/>
  <dc:description/>
  <cp:lastModifiedBy>Linda Paterson</cp:lastModifiedBy>
  <cp:revision>889</cp:revision>
  <cp:lastPrinted>2023-06-12T07:46:00Z</cp:lastPrinted>
  <dcterms:created xsi:type="dcterms:W3CDTF">2024-07-18T02:44:00Z</dcterms:created>
  <dcterms:modified xsi:type="dcterms:W3CDTF">2025-06-11T08:26:00Z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