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7A5D6" w14:textId="29D675DC" w:rsidR="001B6BFE" w:rsidRPr="00F626E4" w:rsidRDefault="00B825C1" w:rsidP="001B6BFE">
      <w:pPr>
        <w:pStyle w:val="Title"/>
      </w:pPr>
      <w:r>
        <w:t xml:space="preserve">Severe </w:t>
      </w:r>
      <w:r w:rsidR="00827860">
        <w:t xml:space="preserve">Tropical </w:t>
      </w:r>
      <w:r w:rsidR="00DB7489">
        <w:t xml:space="preserve">Cyclone </w:t>
      </w:r>
      <w:r w:rsidR="0065449D">
        <w:t>Trevor</w:t>
      </w:r>
      <w:r w:rsidR="00DB7489">
        <w:t xml:space="preserve"> </w:t>
      </w:r>
    </w:p>
    <w:p w14:paraId="6DF1B6AA" w14:textId="44723B88" w:rsidR="001B6BFE" w:rsidRPr="00416733" w:rsidRDefault="006A6D6B" w:rsidP="00416733">
      <w:pPr>
        <w:rPr>
          <w:b/>
          <w:bCs/>
          <w:sz w:val="28"/>
          <w:szCs w:val="32"/>
        </w:rPr>
      </w:pPr>
      <w:bookmarkStart w:id="0" w:name="_Toc115789106"/>
      <w:bookmarkStart w:id="1" w:name="_Toc127371942"/>
      <w:bookmarkStart w:id="2" w:name="_Toc130915723"/>
      <w:bookmarkStart w:id="3" w:name="_Toc130917147"/>
      <w:r>
        <w:rPr>
          <w:b/>
          <w:bCs/>
          <w:sz w:val="28"/>
          <w:szCs w:val="32"/>
        </w:rPr>
        <w:t>1</w:t>
      </w:r>
      <w:r w:rsidR="007B4E56">
        <w:rPr>
          <w:b/>
          <w:bCs/>
          <w:sz w:val="28"/>
          <w:szCs w:val="32"/>
        </w:rPr>
        <w:t>7</w:t>
      </w:r>
      <w:r w:rsidR="00DB7489" w:rsidRPr="00416733">
        <w:rPr>
          <w:b/>
          <w:bCs/>
          <w:sz w:val="28"/>
          <w:szCs w:val="32"/>
        </w:rPr>
        <w:t xml:space="preserve"> </w:t>
      </w:r>
      <w:r w:rsidR="00B14DA2" w:rsidRPr="00416733">
        <w:rPr>
          <w:b/>
          <w:bCs/>
          <w:sz w:val="28"/>
          <w:szCs w:val="32"/>
        </w:rPr>
        <w:t>–</w:t>
      </w:r>
      <w:r w:rsidR="00827860" w:rsidRPr="00416733">
        <w:rPr>
          <w:b/>
          <w:bCs/>
          <w:sz w:val="28"/>
          <w:szCs w:val="32"/>
        </w:rPr>
        <w:t xml:space="preserve"> </w:t>
      </w:r>
      <w:r>
        <w:rPr>
          <w:b/>
          <w:bCs/>
          <w:sz w:val="28"/>
          <w:szCs w:val="32"/>
        </w:rPr>
        <w:t>2</w:t>
      </w:r>
      <w:r w:rsidR="0065449D">
        <w:rPr>
          <w:b/>
          <w:bCs/>
          <w:sz w:val="28"/>
          <w:szCs w:val="32"/>
        </w:rPr>
        <w:t>8</w:t>
      </w:r>
      <w:r w:rsidR="005C0D6F" w:rsidRPr="00416733">
        <w:rPr>
          <w:b/>
          <w:bCs/>
          <w:sz w:val="28"/>
          <w:szCs w:val="32"/>
        </w:rPr>
        <w:t xml:space="preserve"> </w:t>
      </w:r>
      <w:r w:rsidR="0065449D">
        <w:rPr>
          <w:b/>
          <w:bCs/>
          <w:sz w:val="28"/>
          <w:szCs w:val="32"/>
        </w:rPr>
        <w:t>March</w:t>
      </w:r>
      <w:r w:rsidR="00446EFE" w:rsidRPr="00416733">
        <w:rPr>
          <w:b/>
          <w:bCs/>
          <w:sz w:val="28"/>
          <w:szCs w:val="32"/>
        </w:rPr>
        <w:t xml:space="preserve"> 201</w:t>
      </w:r>
      <w:bookmarkEnd w:id="0"/>
      <w:bookmarkEnd w:id="1"/>
      <w:bookmarkEnd w:id="2"/>
      <w:bookmarkEnd w:id="3"/>
      <w:r>
        <w:rPr>
          <w:b/>
          <w:bCs/>
          <w:sz w:val="28"/>
          <w:szCs w:val="32"/>
        </w:rPr>
        <w:t>9</w:t>
      </w:r>
    </w:p>
    <w:p w14:paraId="643DBE1D" w14:textId="7FFD4F5D" w:rsidR="00251DD9" w:rsidRPr="00251DD9" w:rsidRDefault="007B4E56" w:rsidP="00BB3509">
      <w:r>
        <w:t>David Grant</w:t>
      </w:r>
      <w:r w:rsidR="00EF7064">
        <w:t>, Tropical Cyclone</w:t>
      </w:r>
      <w:r w:rsidR="00BB3509">
        <w:t xml:space="preserve"> </w:t>
      </w:r>
      <w:r w:rsidR="00EF7064">
        <w:t>Environmental Prediction Services</w:t>
      </w:r>
    </w:p>
    <w:p w14:paraId="6F1FAD39" w14:textId="2FAD6BEF" w:rsidR="00BC26C8" w:rsidRDefault="004C2EAC">
      <w:pPr>
        <w:spacing w:after="0" w:line="240" w:lineRule="auto"/>
      </w:pPr>
      <w:r>
        <w:t xml:space="preserve"> </w:t>
      </w:r>
      <w:r w:rsidR="007A405E">
        <w:rPr>
          <w:noProof/>
        </w:rPr>
        <w:drawing>
          <wp:inline distT="0" distB="0" distL="0" distR="0" wp14:anchorId="2B128E29" wp14:editId="77FA1542">
            <wp:extent cx="5975008" cy="4614545"/>
            <wp:effectExtent l="0" t="0" r="6985" b="0"/>
            <wp:docPr id="1490448054" name="Picture 1" descr="A satellite view of severe tropical cyclone Trevor about to cross the far north Queensland coast, near Lockhart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48054" name="Picture 1" descr="A satellite view of severe tropical cyclone Trevor about to cross the far north Queensland coast, near Lockhart River"/>
                    <pic:cNvPicPr/>
                  </pic:nvPicPr>
                  <pic:blipFill>
                    <a:blip r:embed="rId12">
                      <a:extLst>
                        <a:ext uri="{28A0092B-C50C-407E-A947-70E740481C1C}">
                          <a14:useLocalDpi xmlns:a14="http://schemas.microsoft.com/office/drawing/2010/main" val="0"/>
                        </a:ext>
                      </a:extLst>
                    </a:blip>
                    <a:stretch>
                      <a:fillRect/>
                    </a:stretch>
                  </pic:blipFill>
                  <pic:spPr>
                    <a:xfrm>
                      <a:off x="0" y="0"/>
                      <a:ext cx="5975008" cy="4614545"/>
                    </a:xfrm>
                    <a:prstGeom prst="rect">
                      <a:avLst/>
                    </a:prstGeom>
                  </pic:spPr>
                </pic:pic>
              </a:graphicData>
            </a:graphic>
          </wp:inline>
        </w:drawing>
      </w:r>
      <w:r w:rsidR="00BC26C8">
        <w:br w:type="page"/>
      </w:r>
    </w:p>
    <w:p w14:paraId="2D45693B" w14:textId="77777777" w:rsidR="00BC26C8" w:rsidRPr="00416733" w:rsidRDefault="00BC26C8" w:rsidP="00416733">
      <w:pPr>
        <w:rPr>
          <w:b/>
          <w:bCs/>
          <w:sz w:val="24"/>
          <w:szCs w:val="28"/>
        </w:rPr>
      </w:pPr>
      <w:bookmarkStart w:id="4" w:name="_Toc127371944"/>
      <w:bookmarkStart w:id="5" w:name="_Toc130915724"/>
      <w:bookmarkStart w:id="6" w:name="_Toc130917148"/>
      <w:r w:rsidRPr="00416733">
        <w:rPr>
          <w:b/>
          <w:bCs/>
          <w:sz w:val="24"/>
          <w:szCs w:val="28"/>
        </w:rPr>
        <w:lastRenderedPageBreak/>
        <w:t>Revision history</w:t>
      </w:r>
      <w:bookmarkEnd w:id="4"/>
      <w:bookmarkEnd w:id="5"/>
      <w:bookmarkEnd w:id="6"/>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602C0BC8" w:rsidR="007A76BC" w:rsidRDefault="0065449D" w:rsidP="00BC26C8">
            <w:pPr>
              <w:spacing w:before="120"/>
            </w:pPr>
            <w:r>
              <w:t>1</w:t>
            </w:r>
            <w:r w:rsidR="00AE40C3">
              <w:t>8</w:t>
            </w:r>
            <w:r w:rsidR="00307F47">
              <w:t>/</w:t>
            </w:r>
            <w:r w:rsidR="00AE40C3">
              <w:t>6</w:t>
            </w:r>
            <w:r w:rsidR="00307F47">
              <w:t>/202</w:t>
            </w:r>
            <w:r w:rsidR="004070C7">
              <w:t>4</w:t>
            </w:r>
          </w:p>
        </w:tc>
        <w:tc>
          <w:tcPr>
            <w:tcW w:w="1134" w:type="dxa"/>
          </w:tcPr>
          <w:p w14:paraId="0778BC86" w14:textId="5443104A" w:rsidR="007A76BC" w:rsidRDefault="00494ED5" w:rsidP="00BC26C8">
            <w:pPr>
              <w:spacing w:before="120"/>
            </w:pPr>
            <w:r>
              <w:t>1.0</w:t>
            </w:r>
          </w:p>
        </w:tc>
        <w:tc>
          <w:tcPr>
            <w:tcW w:w="1984" w:type="dxa"/>
          </w:tcPr>
          <w:p w14:paraId="3DE50731" w14:textId="6FF4FE44" w:rsidR="007A76BC" w:rsidRDefault="004070C7" w:rsidP="00BC26C8">
            <w:pPr>
              <w:spacing w:before="120"/>
            </w:pPr>
            <w:r>
              <w:t>David Grant</w:t>
            </w:r>
          </w:p>
        </w:tc>
        <w:tc>
          <w:tcPr>
            <w:tcW w:w="5097" w:type="dxa"/>
          </w:tcPr>
          <w:p w14:paraId="1651CA94" w14:textId="5F25476A" w:rsidR="007A76BC" w:rsidRDefault="005C0059" w:rsidP="00BC26C8">
            <w:pPr>
              <w:spacing w:before="120"/>
            </w:pPr>
            <w:r>
              <w:t>Final draft ready</w:t>
            </w:r>
          </w:p>
        </w:tc>
      </w:tr>
    </w:tbl>
    <w:p w14:paraId="0BCBA7FA" w14:textId="77777777" w:rsidR="00416733" w:rsidRDefault="00416733" w:rsidP="00416733">
      <w:pPr>
        <w:rPr>
          <w:b/>
          <w:bCs/>
          <w:sz w:val="24"/>
          <w:szCs w:val="28"/>
        </w:rPr>
      </w:pPr>
      <w:bookmarkStart w:id="7" w:name="_Toc127371945"/>
      <w:bookmarkStart w:id="8" w:name="_Toc130915725"/>
      <w:bookmarkStart w:id="9"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7"/>
      <w:bookmarkEnd w:id="8"/>
      <w:bookmarkEnd w:id="9"/>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191E2210">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191E2210">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539D3972" w:rsidR="007A76BC" w:rsidRDefault="72BB3360" w:rsidP="00140267">
            <w:pPr>
              <w:spacing w:before="120"/>
            </w:pPr>
            <w:r>
              <w:t>21/</w:t>
            </w:r>
            <w:r w:rsidR="00AA424F">
              <w:t>6</w:t>
            </w:r>
            <w:r w:rsidR="0016631A">
              <w:t>/202</w:t>
            </w:r>
            <w:r w:rsidR="00AA424F">
              <w:t>4</w:t>
            </w:r>
          </w:p>
        </w:tc>
        <w:tc>
          <w:tcPr>
            <w:tcW w:w="1134" w:type="dxa"/>
          </w:tcPr>
          <w:p w14:paraId="27B0C746" w14:textId="649B86EC" w:rsidR="007A76BC" w:rsidRDefault="00494ED5" w:rsidP="00140267">
            <w:pPr>
              <w:spacing w:before="120"/>
            </w:pPr>
            <w:r>
              <w:t>1.0</w:t>
            </w:r>
          </w:p>
        </w:tc>
        <w:tc>
          <w:tcPr>
            <w:tcW w:w="1984" w:type="dxa"/>
          </w:tcPr>
          <w:p w14:paraId="43D99EF9" w14:textId="02309042" w:rsidR="007A76BC" w:rsidRDefault="00AE40C3" w:rsidP="00140267">
            <w:pPr>
              <w:spacing w:before="120"/>
            </w:pPr>
            <w:r>
              <w:t>Tony Wedd</w:t>
            </w:r>
          </w:p>
        </w:tc>
        <w:tc>
          <w:tcPr>
            <w:tcW w:w="5097" w:type="dxa"/>
          </w:tcPr>
          <w:p w14:paraId="0EB4886F" w14:textId="20DCB5CF" w:rsidR="007A76BC" w:rsidRDefault="00506884" w:rsidP="00140267">
            <w:pPr>
              <w:spacing w:before="120"/>
            </w:pPr>
            <w:r>
              <w:t>Completed</w:t>
            </w:r>
            <w:r w:rsidR="007C2076">
              <w:t xml:space="preserve"> review</w:t>
            </w:r>
          </w:p>
        </w:tc>
      </w:tr>
    </w:tbl>
    <w:p w14:paraId="5B41FD60" w14:textId="77777777" w:rsidR="00416733" w:rsidRDefault="00416733" w:rsidP="00416733">
      <w:pPr>
        <w:rPr>
          <w:b/>
          <w:bCs/>
          <w:sz w:val="24"/>
          <w:szCs w:val="28"/>
        </w:rPr>
      </w:pPr>
      <w:bookmarkStart w:id="10" w:name="_Toc127371946"/>
      <w:bookmarkStart w:id="11" w:name="_Toc130915726"/>
      <w:bookmarkStart w:id="12"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10"/>
      <w:bookmarkEnd w:id="11"/>
      <w:bookmarkEnd w:id="12"/>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191E2210">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191E2210">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4FF75114" w:rsidR="007A76BC" w:rsidRDefault="1EC2E0BB" w:rsidP="00140267">
            <w:pPr>
              <w:spacing w:before="120"/>
            </w:pPr>
            <w:r>
              <w:t>24/6</w:t>
            </w:r>
            <w:r w:rsidR="1A82453D">
              <w:t>/202</w:t>
            </w:r>
            <w:r w:rsidR="0CA58515">
              <w:t>4</w:t>
            </w:r>
          </w:p>
        </w:tc>
        <w:tc>
          <w:tcPr>
            <w:tcW w:w="1134" w:type="dxa"/>
          </w:tcPr>
          <w:p w14:paraId="5AA80E4A" w14:textId="286C623C" w:rsidR="007A76BC" w:rsidRDefault="00494ED5" w:rsidP="00140267">
            <w:pPr>
              <w:spacing w:before="120"/>
            </w:pPr>
            <w:r>
              <w:t>1.0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77777777" w:rsidR="000003D1" w:rsidRDefault="000003D1" w:rsidP="000003D1">
      <w:pPr>
        <w:spacing w:before="120"/>
      </w:pPr>
      <w:r>
        <w:t>Email: tcwc@bom.gov.au</w:t>
      </w:r>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44B87D83" w:rsidR="00BC26C8" w:rsidRPr="00921A63" w:rsidRDefault="00BC26C8" w:rsidP="00BC26C8">
      <w:r w:rsidRPr="00921A63">
        <w:t xml:space="preserve">© Commonwealth of Australia </w:t>
      </w:r>
      <w:r w:rsidRPr="005C0D6F">
        <w:t>20</w:t>
      </w:r>
      <w:r w:rsidR="000003D1" w:rsidRPr="005C0D6F">
        <w:t>2</w:t>
      </w:r>
      <w:r w:rsidR="005C0D6F" w:rsidRPr="005C0D6F">
        <w:t>3</w:t>
      </w:r>
    </w:p>
    <w:p w14:paraId="678711A9" w14:textId="790DB271" w:rsidR="00BC26C8" w:rsidRPr="00921A63" w:rsidRDefault="00BC26C8" w:rsidP="00BC26C8">
      <w:r w:rsidRPr="00921A63">
        <w:t>Published by the Bureau of Meteorology</w:t>
      </w:r>
    </w:p>
    <w:p w14:paraId="14F364CD" w14:textId="3FA18F7D" w:rsidR="00BC26C8" w:rsidRDefault="00BC26C8" w:rsidP="000003D1">
      <w:r w:rsidRPr="005C0D6F">
        <w:t xml:space="preserve">Cover image: </w:t>
      </w:r>
      <w:r w:rsidR="009643FA">
        <w:t>Terra/MODIS satellite image of</w:t>
      </w:r>
      <w:r w:rsidR="005C0D6F" w:rsidRPr="005C0D6F">
        <w:t xml:space="preserve"> </w:t>
      </w:r>
      <w:r w:rsidR="00B825C1">
        <w:t xml:space="preserve">Severe </w:t>
      </w:r>
      <w:r w:rsidR="005C0D6F" w:rsidRPr="005C0D6F">
        <w:t xml:space="preserve">Tropical Cyclone </w:t>
      </w:r>
      <w:r w:rsidR="0065449D">
        <w:t>Trevor</w:t>
      </w:r>
      <w:r w:rsidR="009643FA">
        <w:t xml:space="preserve"> (source: NASA Worldview)</w:t>
      </w:r>
    </w:p>
    <w:p w14:paraId="3732E653" w14:textId="48B24B0F" w:rsidR="00B1152E" w:rsidRPr="00B1152E" w:rsidRDefault="00F1364E" w:rsidP="00FD6803">
      <w:pPr>
        <w:pStyle w:val="TOCHeading"/>
      </w:pPr>
      <w:r>
        <w:br w:type="page"/>
      </w:r>
      <w:r w:rsidR="00B1152E" w:rsidRPr="00B1152E">
        <w:lastRenderedPageBreak/>
        <w:t xml:space="preserve">Table of </w:t>
      </w:r>
      <w:r w:rsidR="009A3967">
        <w:t>c</w:t>
      </w:r>
      <w:r w:rsidR="00B1152E" w:rsidRPr="00B1152E">
        <w:t>ontents</w:t>
      </w:r>
    </w:p>
    <w:p w14:paraId="72853A2E" w14:textId="6FE40A9D" w:rsidR="00BE22D5" w:rsidRDefault="00B1152E">
      <w:pPr>
        <w:pStyle w:val="TOC2"/>
        <w:tabs>
          <w:tab w:val="right" w:leader="dot" w:pos="9628"/>
        </w:tabs>
        <w:rPr>
          <w:rFonts w:asciiTheme="minorHAnsi" w:eastAsiaTheme="minorEastAsia" w:hAnsiTheme="minorHAnsi" w:cstheme="minorBidi"/>
          <w:b w:val="0"/>
          <w:noProof/>
          <w:color w:val="auto"/>
          <w:kern w:val="2"/>
          <w:sz w:val="22"/>
          <w:szCs w:val="22"/>
          <w:lang w:val="en-US" w:eastAsia="ja-JP"/>
          <w14:ligatures w14:val="standardContextual"/>
        </w:rPr>
      </w:pPr>
      <w:r>
        <w:fldChar w:fldCharType="begin"/>
      </w:r>
      <w:r>
        <w:instrText xml:space="preserve"> TOC \h \z \t "Heading 1,1,Heading 2,2,Heading 3,3,Heading - in TOC,1,AppendixHeading - in TOC w page break,1" </w:instrText>
      </w:r>
      <w:r>
        <w:fldChar w:fldCharType="separate"/>
      </w:r>
      <w:hyperlink w:anchor="_Toc170039732" w:history="1">
        <w:r w:rsidR="00BE22D5" w:rsidRPr="002132CD">
          <w:rPr>
            <w:rStyle w:val="Hyperlink"/>
            <w:noProof/>
          </w:rPr>
          <w:t>1. Summary</w:t>
        </w:r>
        <w:r w:rsidR="00BE22D5">
          <w:rPr>
            <w:noProof/>
            <w:webHidden/>
          </w:rPr>
          <w:tab/>
        </w:r>
        <w:r w:rsidR="00BE22D5">
          <w:rPr>
            <w:noProof/>
            <w:webHidden/>
          </w:rPr>
          <w:fldChar w:fldCharType="begin"/>
        </w:r>
        <w:r w:rsidR="00BE22D5">
          <w:rPr>
            <w:noProof/>
            <w:webHidden/>
          </w:rPr>
          <w:instrText xml:space="preserve"> PAGEREF _Toc170039732 \h </w:instrText>
        </w:r>
        <w:r w:rsidR="00BE22D5">
          <w:rPr>
            <w:noProof/>
            <w:webHidden/>
          </w:rPr>
        </w:r>
        <w:r w:rsidR="00BE22D5">
          <w:rPr>
            <w:noProof/>
            <w:webHidden/>
          </w:rPr>
          <w:fldChar w:fldCharType="separate"/>
        </w:r>
        <w:r w:rsidR="00BE22D5">
          <w:rPr>
            <w:noProof/>
            <w:webHidden/>
          </w:rPr>
          <w:t>4</w:t>
        </w:r>
        <w:r w:rsidR="00BE22D5">
          <w:rPr>
            <w:noProof/>
            <w:webHidden/>
          </w:rPr>
          <w:fldChar w:fldCharType="end"/>
        </w:r>
      </w:hyperlink>
    </w:p>
    <w:p w14:paraId="7C15E2E7" w14:textId="4A46D39E" w:rsidR="00BE22D5" w:rsidRDefault="00000000">
      <w:pPr>
        <w:pStyle w:val="TOC2"/>
        <w:tabs>
          <w:tab w:val="right" w:leader="dot" w:pos="9628"/>
        </w:tabs>
        <w:rPr>
          <w:rFonts w:asciiTheme="minorHAnsi" w:eastAsiaTheme="minorEastAsia" w:hAnsiTheme="minorHAnsi" w:cstheme="minorBidi"/>
          <w:b w:val="0"/>
          <w:noProof/>
          <w:color w:val="auto"/>
          <w:kern w:val="2"/>
          <w:sz w:val="22"/>
          <w:szCs w:val="22"/>
          <w:lang w:val="en-US" w:eastAsia="ja-JP"/>
          <w14:ligatures w14:val="standardContextual"/>
        </w:rPr>
      </w:pPr>
      <w:hyperlink w:anchor="_Toc170039733" w:history="1">
        <w:r w:rsidR="00BE22D5" w:rsidRPr="002132CD">
          <w:rPr>
            <w:rStyle w:val="Hyperlink"/>
            <w:noProof/>
          </w:rPr>
          <w:t>2. Meteorological description</w:t>
        </w:r>
        <w:r w:rsidR="00BE22D5">
          <w:rPr>
            <w:noProof/>
            <w:webHidden/>
          </w:rPr>
          <w:tab/>
        </w:r>
        <w:r w:rsidR="00BE22D5">
          <w:rPr>
            <w:noProof/>
            <w:webHidden/>
          </w:rPr>
          <w:fldChar w:fldCharType="begin"/>
        </w:r>
        <w:r w:rsidR="00BE22D5">
          <w:rPr>
            <w:noProof/>
            <w:webHidden/>
          </w:rPr>
          <w:instrText xml:space="preserve"> PAGEREF _Toc170039733 \h </w:instrText>
        </w:r>
        <w:r w:rsidR="00BE22D5">
          <w:rPr>
            <w:noProof/>
            <w:webHidden/>
          </w:rPr>
        </w:r>
        <w:r w:rsidR="00BE22D5">
          <w:rPr>
            <w:noProof/>
            <w:webHidden/>
          </w:rPr>
          <w:fldChar w:fldCharType="separate"/>
        </w:r>
        <w:r w:rsidR="00BE22D5">
          <w:rPr>
            <w:noProof/>
            <w:webHidden/>
          </w:rPr>
          <w:t>7</w:t>
        </w:r>
        <w:r w:rsidR="00BE22D5">
          <w:rPr>
            <w:noProof/>
            <w:webHidden/>
          </w:rPr>
          <w:fldChar w:fldCharType="end"/>
        </w:r>
      </w:hyperlink>
    </w:p>
    <w:p w14:paraId="6EAEC335" w14:textId="4CA3A04C" w:rsidR="00BE22D5" w:rsidRDefault="00000000">
      <w:pPr>
        <w:pStyle w:val="TOC2"/>
        <w:tabs>
          <w:tab w:val="right" w:leader="dot" w:pos="9628"/>
        </w:tabs>
        <w:rPr>
          <w:rFonts w:asciiTheme="minorHAnsi" w:eastAsiaTheme="minorEastAsia" w:hAnsiTheme="minorHAnsi" w:cstheme="minorBidi"/>
          <w:b w:val="0"/>
          <w:noProof/>
          <w:color w:val="auto"/>
          <w:kern w:val="2"/>
          <w:sz w:val="22"/>
          <w:szCs w:val="22"/>
          <w:lang w:val="en-US" w:eastAsia="ja-JP"/>
          <w14:ligatures w14:val="standardContextual"/>
        </w:rPr>
      </w:pPr>
      <w:hyperlink w:anchor="_Toc170039734" w:history="1">
        <w:r w:rsidR="00BE22D5" w:rsidRPr="002132CD">
          <w:rPr>
            <w:rStyle w:val="Hyperlink"/>
            <w:noProof/>
          </w:rPr>
          <w:t>3. Impact</w:t>
        </w:r>
        <w:r w:rsidR="00BE22D5">
          <w:rPr>
            <w:noProof/>
            <w:webHidden/>
          </w:rPr>
          <w:tab/>
        </w:r>
        <w:r w:rsidR="00BE22D5">
          <w:rPr>
            <w:noProof/>
            <w:webHidden/>
          </w:rPr>
          <w:fldChar w:fldCharType="begin"/>
        </w:r>
        <w:r w:rsidR="00BE22D5">
          <w:rPr>
            <w:noProof/>
            <w:webHidden/>
          </w:rPr>
          <w:instrText xml:space="preserve"> PAGEREF _Toc170039734 \h </w:instrText>
        </w:r>
        <w:r w:rsidR="00BE22D5">
          <w:rPr>
            <w:noProof/>
            <w:webHidden/>
          </w:rPr>
        </w:r>
        <w:r w:rsidR="00BE22D5">
          <w:rPr>
            <w:noProof/>
            <w:webHidden/>
          </w:rPr>
          <w:fldChar w:fldCharType="separate"/>
        </w:r>
        <w:r w:rsidR="00BE22D5">
          <w:rPr>
            <w:noProof/>
            <w:webHidden/>
          </w:rPr>
          <w:t>14</w:t>
        </w:r>
        <w:r w:rsidR="00BE22D5">
          <w:rPr>
            <w:noProof/>
            <w:webHidden/>
          </w:rPr>
          <w:fldChar w:fldCharType="end"/>
        </w:r>
      </w:hyperlink>
    </w:p>
    <w:p w14:paraId="4183BBDE" w14:textId="046C96AB" w:rsidR="00BE22D5" w:rsidRDefault="00000000">
      <w:pPr>
        <w:pStyle w:val="TOC2"/>
        <w:tabs>
          <w:tab w:val="right" w:leader="dot" w:pos="9628"/>
        </w:tabs>
        <w:rPr>
          <w:rFonts w:asciiTheme="minorHAnsi" w:eastAsiaTheme="minorEastAsia" w:hAnsiTheme="minorHAnsi" w:cstheme="minorBidi"/>
          <w:b w:val="0"/>
          <w:noProof/>
          <w:color w:val="auto"/>
          <w:kern w:val="2"/>
          <w:sz w:val="22"/>
          <w:szCs w:val="22"/>
          <w:lang w:val="en-US" w:eastAsia="ja-JP"/>
          <w14:ligatures w14:val="standardContextual"/>
        </w:rPr>
      </w:pPr>
      <w:hyperlink w:anchor="_Toc170039735" w:history="1">
        <w:r w:rsidR="00BE22D5" w:rsidRPr="002132CD">
          <w:rPr>
            <w:rStyle w:val="Hyperlink"/>
            <w:noProof/>
          </w:rPr>
          <w:t>4. Observations</w:t>
        </w:r>
        <w:r w:rsidR="00BE22D5">
          <w:rPr>
            <w:noProof/>
            <w:webHidden/>
          </w:rPr>
          <w:tab/>
        </w:r>
        <w:r w:rsidR="00BE22D5">
          <w:rPr>
            <w:noProof/>
            <w:webHidden/>
          </w:rPr>
          <w:fldChar w:fldCharType="begin"/>
        </w:r>
        <w:r w:rsidR="00BE22D5">
          <w:rPr>
            <w:noProof/>
            <w:webHidden/>
          </w:rPr>
          <w:instrText xml:space="preserve"> PAGEREF _Toc170039735 \h </w:instrText>
        </w:r>
        <w:r w:rsidR="00BE22D5">
          <w:rPr>
            <w:noProof/>
            <w:webHidden/>
          </w:rPr>
        </w:r>
        <w:r w:rsidR="00BE22D5">
          <w:rPr>
            <w:noProof/>
            <w:webHidden/>
          </w:rPr>
          <w:fldChar w:fldCharType="separate"/>
        </w:r>
        <w:r w:rsidR="00BE22D5">
          <w:rPr>
            <w:noProof/>
            <w:webHidden/>
          </w:rPr>
          <w:t>15</w:t>
        </w:r>
        <w:r w:rsidR="00BE22D5">
          <w:rPr>
            <w:noProof/>
            <w:webHidden/>
          </w:rPr>
          <w:fldChar w:fldCharType="end"/>
        </w:r>
      </w:hyperlink>
    </w:p>
    <w:p w14:paraId="75CB17F9" w14:textId="38498F77" w:rsidR="00BE22D5" w:rsidRDefault="00000000">
      <w:pPr>
        <w:pStyle w:val="TOC2"/>
        <w:tabs>
          <w:tab w:val="right" w:leader="dot" w:pos="9628"/>
        </w:tabs>
        <w:rPr>
          <w:rFonts w:asciiTheme="minorHAnsi" w:eastAsiaTheme="minorEastAsia" w:hAnsiTheme="minorHAnsi" w:cstheme="minorBidi"/>
          <w:b w:val="0"/>
          <w:noProof/>
          <w:color w:val="auto"/>
          <w:kern w:val="2"/>
          <w:sz w:val="22"/>
          <w:szCs w:val="22"/>
          <w:lang w:val="en-US" w:eastAsia="ja-JP"/>
          <w14:ligatures w14:val="standardContextual"/>
        </w:rPr>
      </w:pPr>
      <w:hyperlink w:anchor="_Toc170039736" w:history="1">
        <w:r w:rsidR="00BE22D5" w:rsidRPr="002132CD">
          <w:rPr>
            <w:rStyle w:val="Hyperlink"/>
            <w:noProof/>
          </w:rPr>
          <w:t>5. Forecast performance</w:t>
        </w:r>
        <w:r w:rsidR="00BE22D5">
          <w:rPr>
            <w:noProof/>
            <w:webHidden/>
          </w:rPr>
          <w:tab/>
        </w:r>
        <w:r w:rsidR="00BE22D5">
          <w:rPr>
            <w:noProof/>
            <w:webHidden/>
          </w:rPr>
          <w:fldChar w:fldCharType="begin"/>
        </w:r>
        <w:r w:rsidR="00BE22D5">
          <w:rPr>
            <w:noProof/>
            <w:webHidden/>
          </w:rPr>
          <w:instrText xml:space="preserve"> PAGEREF _Toc170039736 \h </w:instrText>
        </w:r>
        <w:r w:rsidR="00BE22D5">
          <w:rPr>
            <w:noProof/>
            <w:webHidden/>
          </w:rPr>
        </w:r>
        <w:r w:rsidR="00BE22D5">
          <w:rPr>
            <w:noProof/>
            <w:webHidden/>
          </w:rPr>
          <w:fldChar w:fldCharType="separate"/>
        </w:r>
        <w:r w:rsidR="00BE22D5">
          <w:rPr>
            <w:noProof/>
            <w:webHidden/>
          </w:rPr>
          <w:t>16</w:t>
        </w:r>
        <w:r w:rsidR="00BE22D5">
          <w:rPr>
            <w:noProof/>
            <w:webHidden/>
          </w:rPr>
          <w:fldChar w:fldCharType="end"/>
        </w:r>
      </w:hyperlink>
    </w:p>
    <w:p w14:paraId="4C1394BC" w14:textId="0B63B3FB" w:rsidR="00F1364E" w:rsidRDefault="00B1152E" w:rsidP="00B1152E">
      <w:pPr>
        <w:sectPr w:rsidR="00F1364E" w:rsidSect="00E14FD2">
          <w:headerReference w:type="default" r:id="rId14"/>
          <w:footerReference w:type="even" r:id="rId15"/>
          <w:footerReference w:type="default" r:id="rId16"/>
          <w:headerReference w:type="first" r:id="rId17"/>
          <w:footerReference w:type="first" r:id="rId18"/>
          <w:pgSz w:w="11906" w:h="16838"/>
          <w:pgMar w:top="2041" w:right="1134" w:bottom="1418" w:left="1134" w:header="567" w:footer="709" w:gutter="0"/>
          <w:cols w:space="708"/>
          <w:titlePg/>
          <w:docGrid w:linePitch="360"/>
        </w:sectPr>
      </w:pPr>
      <w:r>
        <w:rPr>
          <w:rFonts w:cs="Tahoma"/>
          <w:noProof/>
          <w:color w:val="000000"/>
          <w:szCs w:val="22"/>
        </w:rPr>
        <w:fldChar w:fldCharType="end"/>
      </w:r>
    </w:p>
    <w:p w14:paraId="263DC365" w14:textId="675FC644" w:rsidR="00F1364E" w:rsidRPr="008D4E89" w:rsidRDefault="00416733" w:rsidP="00416733">
      <w:pPr>
        <w:pStyle w:val="Heading2"/>
        <w:rPr>
          <w:sz w:val="36"/>
          <w:szCs w:val="32"/>
        </w:rPr>
      </w:pPr>
      <w:bookmarkStart w:id="13" w:name="_Toc115789113"/>
      <w:bookmarkStart w:id="14" w:name="_Toc170039732"/>
      <w:r w:rsidRPr="008D4E89">
        <w:rPr>
          <w:sz w:val="36"/>
          <w:szCs w:val="32"/>
        </w:rPr>
        <w:lastRenderedPageBreak/>
        <w:t xml:space="preserve">1. </w:t>
      </w:r>
      <w:r w:rsidR="00885AEF" w:rsidRPr="008D4E89">
        <w:rPr>
          <w:sz w:val="36"/>
          <w:szCs w:val="32"/>
        </w:rPr>
        <w:t>Summary</w:t>
      </w:r>
      <w:bookmarkEnd w:id="13"/>
      <w:bookmarkEnd w:id="14"/>
    </w:p>
    <w:p w14:paraId="244AC1CB" w14:textId="400523C6" w:rsidR="00FA0023" w:rsidRDefault="00EF7479" w:rsidP="0065449D">
      <w:pPr>
        <w:rPr>
          <w:lang w:eastAsia="en-AU"/>
        </w:rPr>
      </w:pPr>
      <w:r>
        <w:rPr>
          <w:lang w:eastAsia="en-AU"/>
        </w:rPr>
        <w:t xml:space="preserve">Trevor initially formed </w:t>
      </w:r>
      <w:r w:rsidR="000A628A">
        <w:rPr>
          <w:lang w:eastAsia="en-AU"/>
        </w:rPr>
        <w:t xml:space="preserve">in the northwest Coral Sea </w:t>
      </w:r>
      <w:r w:rsidR="00B14A84">
        <w:rPr>
          <w:lang w:eastAsia="en-AU"/>
        </w:rPr>
        <w:t>on 17 March</w:t>
      </w:r>
      <w:r w:rsidR="004723B5">
        <w:rPr>
          <w:lang w:eastAsia="en-AU"/>
        </w:rPr>
        <w:t xml:space="preserve"> before </w:t>
      </w:r>
      <w:r w:rsidR="00F16BD2">
        <w:rPr>
          <w:lang w:eastAsia="en-AU"/>
        </w:rPr>
        <w:t>rapidly</w:t>
      </w:r>
      <w:r w:rsidR="004723B5">
        <w:rPr>
          <w:lang w:eastAsia="en-AU"/>
        </w:rPr>
        <w:t xml:space="preserve"> </w:t>
      </w:r>
      <w:r w:rsidR="009629C6">
        <w:rPr>
          <w:lang w:eastAsia="en-AU"/>
        </w:rPr>
        <w:t xml:space="preserve">intensifying </w:t>
      </w:r>
      <w:r w:rsidR="00D92E0E">
        <w:rPr>
          <w:lang w:eastAsia="en-AU"/>
        </w:rPr>
        <w:t>into a severe tropical cyclone</w:t>
      </w:r>
      <w:r w:rsidR="00F52D75">
        <w:rPr>
          <w:lang w:eastAsia="en-AU"/>
        </w:rPr>
        <w:t xml:space="preserve"> </w:t>
      </w:r>
      <w:r w:rsidR="009629C6">
        <w:rPr>
          <w:lang w:eastAsia="en-AU"/>
        </w:rPr>
        <w:t xml:space="preserve">and reaching </w:t>
      </w:r>
      <w:r w:rsidR="00B5788C">
        <w:rPr>
          <w:lang w:eastAsia="en-AU"/>
        </w:rPr>
        <w:t>category 4 intensity prior to crossing the far north Queensland coast, south of Lockhart River</w:t>
      </w:r>
      <w:r w:rsidR="00794D48">
        <w:rPr>
          <w:lang w:eastAsia="en-AU"/>
        </w:rPr>
        <w:t>,</w:t>
      </w:r>
      <w:r w:rsidR="00F16BD2">
        <w:rPr>
          <w:lang w:eastAsia="en-AU"/>
        </w:rPr>
        <w:t xml:space="preserve"> at around 6pm AEST on </w:t>
      </w:r>
      <w:r w:rsidR="00D95C07">
        <w:rPr>
          <w:lang w:eastAsia="en-AU"/>
        </w:rPr>
        <w:t>19</w:t>
      </w:r>
      <w:r w:rsidR="00F16BD2">
        <w:rPr>
          <w:lang w:eastAsia="en-AU"/>
        </w:rPr>
        <w:t xml:space="preserve"> March</w:t>
      </w:r>
      <w:r w:rsidR="00AF7387">
        <w:rPr>
          <w:lang w:eastAsia="en-AU"/>
        </w:rPr>
        <w:t xml:space="preserve"> (see </w:t>
      </w:r>
      <w:r w:rsidR="00AF7387">
        <w:rPr>
          <w:lang w:eastAsia="en-AU"/>
        </w:rPr>
        <w:fldChar w:fldCharType="begin"/>
      </w:r>
      <w:r w:rsidR="00AF7387">
        <w:rPr>
          <w:lang w:eastAsia="en-AU"/>
        </w:rPr>
        <w:instrText xml:space="preserve"> REF _Ref170122365 \h </w:instrText>
      </w:r>
      <w:r w:rsidR="00AF7387">
        <w:rPr>
          <w:lang w:eastAsia="en-AU"/>
        </w:rPr>
      </w:r>
      <w:r w:rsidR="00AF7387">
        <w:rPr>
          <w:lang w:eastAsia="en-AU"/>
        </w:rPr>
        <w:fldChar w:fldCharType="separate"/>
      </w:r>
      <w:r w:rsidR="00AF7387">
        <w:t xml:space="preserve">Figure </w:t>
      </w:r>
      <w:r w:rsidR="00AF7387">
        <w:rPr>
          <w:noProof/>
        </w:rPr>
        <w:t>1</w:t>
      </w:r>
      <w:r w:rsidR="00AF7387">
        <w:rPr>
          <w:lang w:eastAsia="en-AU"/>
        </w:rPr>
        <w:fldChar w:fldCharType="end"/>
      </w:r>
      <w:r w:rsidR="004B2016">
        <w:rPr>
          <w:lang w:eastAsia="en-AU"/>
        </w:rPr>
        <w:t xml:space="preserve"> and </w:t>
      </w:r>
      <w:r w:rsidR="004B2016">
        <w:rPr>
          <w:lang w:eastAsia="en-AU"/>
        </w:rPr>
        <w:fldChar w:fldCharType="begin"/>
      </w:r>
      <w:r w:rsidR="004B2016">
        <w:rPr>
          <w:lang w:eastAsia="en-AU"/>
        </w:rPr>
        <w:instrText xml:space="preserve"> REF _Ref170122391 \h </w:instrText>
      </w:r>
      <w:r w:rsidR="004B2016">
        <w:rPr>
          <w:lang w:eastAsia="en-AU"/>
        </w:rPr>
      </w:r>
      <w:r w:rsidR="004B2016">
        <w:rPr>
          <w:lang w:eastAsia="en-AU"/>
        </w:rPr>
        <w:fldChar w:fldCharType="separate"/>
      </w:r>
      <w:r w:rsidR="004B2016">
        <w:t xml:space="preserve">Figure </w:t>
      </w:r>
      <w:r w:rsidR="004B2016">
        <w:rPr>
          <w:noProof/>
        </w:rPr>
        <w:t>2</w:t>
      </w:r>
      <w:r w:rsidR="004B2016">
        <w:rPr>
          <w:lang w:eastAsia="en-AU"/>
        </w:rPr>
        <w:fldChar w:fldCharType="end"/>
      </w:r>
      <w:r w:rsidR="004B2016">
        <w:rPr>
          <w:lang w:eastAsia="en-AU"/>
        </w:rPr>
        <w:t>)</w:t>
      </w:r>
      <w:r w:rsidR="00F16BD2">
        <w:rPr>
          <w:lang w:eastAsia="en-AU"/>
        </w:rPr>
        <w:t>.</w:t>
      </w:r>
    </w:p>
    <w:p w14:paraId="0462D02C" w14:textId="54C45580" w:rsidR="00040246" w:rsidRDefault="00204E22" w:rsidP="0065449D">
      <w:pPr>
        <w:rPr>
          <w:lang w:eastAsia="en-AU"/>
        </w:rPr>
      </w:pPr>
      <w:r>
        <w:rPr>
          <w:lang w:eastAsia="en-AU"/>
        </w:rPr>
        <w:t xml:space="preserve">As the cyclone crossed the coast, the community of Lockhart River was </w:t>
      </w:r>
      <w:r w:rsidR="008573D3">
        <w:rPr>
          <w:lang w:eastAsia="en-AU"/>
        </w:rPr>
        <w:t xml:space="preserve">subjected to </w:t>
      </w:r>
      <w:r w:rsidR="006F6A5F">
        <w:rPr>
          <w:lang w:eastAsia="en-AU"/>
        </w:rPr>
        <w:t xml:space="preserve">approximately four hours of destructive (i.e. category 2) winds with peak gusts of up to 137 km/h recorded at </w:t>
      </w:r>
      <w:r w:rsidR="00CC3F0E">
        <w:rPr>
          <w:lang w:eastAsia="en-AU"/>
        </w:rPr>
        <w:t>the airport.</w:t>
      </w:r>
      <w:r w:rsidR="0008433E">
        <w:rPr>
          <w:lang w:eastAsia="en-AU"/>
        </w:rPr>
        <w:t xml:space="preserve"> </w:t>
      </w:r>
      <w:r w:rsidR="00903B18">
        <w:rPr>
          <w:lang w:eastAsia="en-AU"/>
        </w:rPr>
        <w:t>These winds caused damage to bu</w:t>
      </w:r>
      <w:r w:rsidR="00D047E0">
        <w:rPr>
          <w:lang w:eastAsia="en-AU"/>
        </w:rPr>
        <w:t>ildings and</w:t>
      </w:r>
      <w:r w:rsidR="00F4161C">
        <w:rPr>
          <w:lang w:eastAsia="en-AU"/>
        </w:rPr>
        <w:t xml:space="preserve"> uprooted trees around Lockhart River</w:t>
      </w:r>
      <w:r w:rsidR="00956D29">
        <w:rPr>
          <w:lang w:eastAsia="en-AU"/>
        </w:rPr>
        <w:t xml:space="preserve"> with heavy rain </w:t>
      </w:r>
      <w:r w:rsidR="00111535">
        <w:rPr>
          <w:lang w:eastAsia="en-AU"/>
        </w:rPr>
        <w:t>leadin</w:t>
      </w:r>
      <w:r w:rsidR="003517CF">
        <w:rPr>
          <w:lang w:eastAsia="en-AU"/>
        </w:rPr>
        <w:t>g</w:t>
      </w:r>
      <w:r w:rsidR="00111535">
        <w:rPr>
          <w:lang w:eastAsia="en-AU"/>
        </w:rPr>
        <w:t xml:space="preserve"> to</w:t>
      </w:r>
      <w:r w:rsidR="003517CF">
        <w:rPr>
          <w:lang w:eastAsia="en-AU"/>
        </w:rPr>
        <w:t xml:space="preserve"> flooding and road closures across Cape</w:t>
      </w:r>
      <w:r w:rsidR="00541A58">
        <w:rPr>
          <w:lang w:eastAsia="en-AU"/>
        </w:rPr>
        <w:t xml:space="preserve"> York</w:t>
      </w:r>
    </w:p>
    <w:p w14:paraId="1FE83D76" w14:textId="29155E6F" w:rsidR="0065449D" w:rsidRDefault="00040246" w:rsidP="0065449D">
      <w:pPr>
        <w:rPr>
          <w:lang w:eastAsia="en-AU"/>
        </w:rPr>
      </w:pPr>
      <w:r>
        <w:rPr>
          <w:lang w:eastAsia="en-AU"/>
        </w:rPr>
        <w:t xml:space="preserve">Trevor </w:t>
      </w:r>
      <w:r w:rsidR="00CF6EBE">
        <w:rPr>
          <w:lang w:eastAsia="en-AU"/>
        </w:rPr>
        <w:t>remained a</w:t>
      </w:r>
      <w:r w:rsidR="00E8231A">
        <w:rPr>
          <w:lang w:eastAsia="en-AU"/>
        </w:rPr>
        <w:t xml:space="preserve"> category 1 system as it moved </w:t>
      </w:r>
      <w:r w:rsidR="00CF6EBE">
        <w:rPr>
          <w:lang w:eastAsia="en-AU"/>
        </w:rPr>
        <w:t xml:space="preserve">westwards </w:t>
      </w:r>
      <w:r w:rsidR="00E8231A">
        <w:rPr>
          <w:lang w:eastAsia="en-AU"/>
        </w:rPr>
        <w:t>across Cape</w:t>
      </w:r>
      <w:r w:rsidR="00750289">
        <w:rPr>
          <w:lang w:eastAsia="en-AU"/>
        </w:rPr>
        <w:t xml:space="preserve"> York</w:t>
      </w:r>
      <w:r w:rsidR="00CF6EBE">
        <w:rPr>
          <w:lang w:eastAsia="en-AU"/>
        </w:rPr>
        <w:t xml:space="preserve"> before it emerged over Gulf of Carpentar</w:t>
      </w:r>
      <w:r w:rsidR="00EF7875">
        <w:rPr>
          <w:lang w:eastAsia="en-AU"/>
        </w:rPr>
        <w:t>i</w:t>
      </w:r>
      <w:r w:rsidR="00CF6EBE">
        <w:rPr>
          <w:lang w:eastAsia="en-AU"/>
        </w:rPr>
        <w:t>a waters, near We</w:t>
      </w:r>
      <w:r w:rsidR="00EF7875">
        <w:rPr>
          <w:lang w:eastAsia="en-AU"/>
        </w:rPr>
        <w:t>i</w:t>
      </w:r>
      <w:r w:rsidR="00CF6EBE">
        <w:rPr>
          <w:lang w:eastAsia="en-AU"/>
        </w:rPr>
        <w:t>pa</w:t>
      </w:r>
      <w:r w:rsidR="00A00ACC">
        <w:rPr>
          <w:lang w:eastAsia="en-AU"/>
        </w:rPr>
        <w:t>,</w:t>
      </w:r>
      <w:r w:rsidR="00EF7875">
        <w:rPr>
          <w:lang w:eastAsia="en-AU"/>
        </w:rPr>
        <w:t xml:space="preserve"> on 21 March.</w:t>
      </w:r>
      <w:r w:rsidR="0065449D">
        <w:rPr>
          <w:lang w:eastAsia="en-AU"/>
        </w:rPr>
        <w:t xml:space="preserve"> Trevor turned towards the southwest and</w:t>
      </w:r>
      <w:r w:rsidR="009902CC">
        <w:rPr>
          <w:lang w:eastAsia="en-AU"/>
        </w:rPr>
        <w:t xml:space="preserve"> quickly re-</w:t>
      </w:r>
      <w:r w:rsidR="0065449D">
        <w:rPr>
          <w:lang w:eastAsia="en-AU"/>
        </w:rPr>
        <w:t xml:space="preserve">intensified as it moved </w:t>
      </w:r>
      <w:r w:rsidR="00551244">
        <w:rPr>
          <w:lang w:eastAsia="en-AU"/>
        </w:rPr>
        <w:t>across the Gul</w:t>
      </w:r>
      <w:r w:rsidR="0065449D">
        <w:rPr>
          <w:lang w:eastAsia="en-AU"/>
        </w:rPr>
        <w:t xml:space="preserve">f </w:t>
      </w:r>
      <w:r w:rsidR="00DC2745">
        <w:rPr>
          <w:lang w:eastAsia="en-AU"/>
        </w:rPr>
        <w:t xml:space="preserve">and </w:t>
      </w:r>
      <w:r w:rsidR="0065449D">
        <w:rPr>
          <w:lang w:eastAsia="en-AU"/>
        </w:rPr>
        <w:t>towards the Northern Territory coast</w:t>
      </w:r>
      <w:r w:rsidR="00DC2745">
        <w:rPr>
          <w:lang w:eastAsia="en-AU"/>
        </w:rPr>
        <w:t xml:space="preserve"> over the next couple of days</w:t>
      </w:r>
      <w:r w:rsidR="0065449D">
        <w:rPr>
          <w:lang w:eastAsia="en-AU"/>
        </w:rPr>
        <w:t xml:space="preserve">. The cyclone reached category 4 intensity with </w:t>
      </w:r>
      <w:r w:rsidR="00724348">
        <w:rPr>
          <w:lang w:eastAsia="en-AU"/>
        </w:rPr>
        <w:t xml:space="preserve">estimated </w:t>
      </w:r>
      <w:r w:rsidR="0065449D">
        <w:rPr>
          <w:lang w:eastAsia="en-AU"/>
        </w:rPr>
        <w:t xml:space="preserve">wind gusts </w:t>
      </w:r>
      <w:r w:rsidR="00FA1376">
        <w:rPr>
          <w:lang w:eastAsia="en-AU"/>
        </w:rPr>
        <w:t>of</w:t>
      </w:r>
      <w:r w:rsidR="0065449D">
        <w:rPr>
          <w:lang w:eastAsia="en-AU"/>
        </w:rPr>
        <w:t xml:space="preserve"> 2</w:t>
      </w:r>
      <w:r w:rsidR="00FA1376">
        <w:rPr>
          <w:lang w:eastAsia="en-AU"/>
        </w:rPr>
        <w:t>6</w:t>
      </w:r>
      <w:r w:rsidR="0065449D">
        <w:rPr>
          <w:lang w:eastAsia="en-AU"/>
        </w:rPr>
        <w:t>0 km/h before it</w:t>
      </w:r>
      <w:r w:rsidR="00AC4DC4">
        <w:rPr>
          <w:lang w:eastAsia="en-AU"/>
        </w:rPr>
        <w:t xml:space="preserve"> crossed the </w:t>
      </w:r>
      <w:r w:rsidR="00B91A72">
        <w:rPr>
          <w:lang w:eastAsia="en-AU"/>
        </w:rPr>
        <w:t>Northern Territory coast</w:t>
      </w:r>
      <w:r w:rsidR="005E4B91">
        <w:rPr>
          <w:lang w:eastAsia="en-AU"/>
        </w:rPr>
        <w:t>,</w:t>
      </w:r>
      <w:r w:rsidR="0065449D">
        <w:rPr>
          <w:lang w:eastAsia="en-AU"/>
        </w:rPr>
        <w:t xml:space="preserve"> between Port McArthur and the Queensland </w:t>
      </w:r>
      <w:r w:rsidR="00776199">
        <w:rPr>
          <w:lang w:eastAsia="en-AU"/>
        </w:rPr>
        <w:t>b</w:t>
      </w:r>
      <w:r w:rsidR="0065449D">
        <w:rPr>
          <w:lang w:eastAsia="en-AU"/>
        </w:rPr>
        <w:t xml:space="preserve">order around 11am </w:t>
      </w:r>
      <w:r w:rsidR="00566292">
        <w:rPr>
          <w:lang w:eastAsia="en-AU"/>
        </w:rPr>
        <w:t>A</w:t>
      </w:r>
      <w:r w:rsidR="0065449D">
        <w:rPr>
          <w:lang w:eastAsia="en-AU"/>
        </w:rPr>
        <w:t>CST on 23 March. The strongest wind gust recorded in the Northern Territory was 139 km/h early on 23 March at Centre Island, near Port McArthur (equivalent to category 2 intensity). Gales were reported for several hours at Borroloola as the cyclone passed on 23 March.</w:t>
      </w:r>
    </w:p>
    <w:p w14:paraId="0223C630" w14:textId="705C923B" w:rsidR="0065449D" w:rsidRDefault="0065449D" w:rsidP="0065449D">
      <w:pPr>
        <w:rPr>
          <w:lang w:eastAsia="en-AU"/>
        </w:rPr>
      </w:pPr>
      <w:r>
        <w:rPr>
          <w:lang w:eastAsia="en-AU"/>
        </w:rPr>
        <w:t>The cyclone moved inland across the Carpentaria and Barkly districts</w:t>
      </w:r>
      <w:r w:rsidR="00677BCB">
        <w:rPr>
          <w:lang w:eastAsia="en-AU"/>
        </w:rPr>
        <w:t xml:space="preserve"> before</w:t>
      </w:r>
      <w:r>
        <w:rPr>
          <w:lang w:eastAsia="en-AU"/>
        </w:rPr>
        <w:t xml:space="preserve"> weakening into a tropical low early on 24 March near Creswell Downs. The low continued south through the eastern Northern Territory </w:t>
      </w:r>
      <w:r w:rsidR="001E4058">
        <w:rPr>
          <w:lang w:eastAsia="en-AU"/>
        </w:rPr>
        <w:t>before moving</w:t>
      </w:r>
      <w:r>
        <w:rPr>
          <w:lang w:eastAsia="en-AU"/>
        </w:rPr>
        <w:t xml:space="preserve"> </w:t>
      </w:r>
      <w:r w:rsidR="00160D5B">
        <w:rPr>
          <w:lang w:eastAsia="en-AU"/>
        </w:rPr>
        <w:t xml:space="preserve">across northwest Queensland </w:t>
      </w:r>
      <w:r w:rsidR="00677BCB">
        <w:rPr>
          <w:lang w:eastAsia="en-AU"/>
        </w:rPr>
        <w:t>from</w:t>
      </w:r>
      <w:r>
        <w:rPr>
          <w:lang w:eastAsia="en-AU"/>
        </w:rPr>
        <w:t xml:space="preserve"> 26 March</w:t>
      </w:r>
      <w:r w:rsidR="00677BCB">
        <w:rPr>
          <w:lang w:eastAsia="en-AU"/>
        </w:rPr>
        <w:t>.</w:t>
      </w:r>
    </w:p>
    <w:p w14:paraId="757CD354" w14:textId="50DBC012" w:rsidR="0065449D" w:rsidRDefault="0065449D" w:rsidP="0065449D">
      <w:pPr>
        <w:rPr>
          <w:lang w:eastAsia="en-AU"/>
        </w:rPr>
      </w:pPr>
      <w:r>
        <w:rPr>
          <w:lang w:eastAsia="en-AU"/>
        </w:rPr>
        <w:t>In the Northern Territory, the cyclone passed between Borroloola and Robinson River with little damage in those communities apart from felled trees. A fishing camp south of Borroloola sustained damage to several houses and out-buildings. A storm surge affected the southern Gulf of Carpentaria</w:t>
      </w:r>
      <w:r w:rsidR="00BF29D8">
        <w:rPr>
          <w:lang w:eastAsia="en-AU"/>
        </w:rPr>
        <w:t xml:space="preserve"> coast</w:t>
      </w:r>
      <w:r>
        <w:rPr>
          <w:lang w:eastAsia="en-AU"/>
        </w:rPr>
        <w:t xml:space="preserve"> but caused little damage in a mostly unpopulated area. The tide gauge at Burketown, 300km east of landfall, recorded a surge of 1.8m, while Mornington Island recorded a 1.7m surge</w:t>
      </w:r>
      <w:r w:rsidR="00902903">
        <w:rPr>
          <w:lang w:eastAsia="en-AU"/>
        </w:rPr>
        <w:t xml:space="preserve">. </w:t>
      </w:r>
      <w:r>
        <w:rPr>
          <w:lang w:eastAsia="en-AU"/>
        </w:rPr>
        <w:t>More than 2000 people were evacuated to Darwin and Katherine from Alyangula, Borroloola, Numbulwar and Ngukurr in advance of Trevor making landfall in the Northern Territory.</w:t>
      </w:r>
    </w:p>
    <w:p w14:paraId="6F0E8BF6" w14:textId="34C5009A" w:rsidR="00AD7A7E" w:rsidRDefault="0065449D" w:rsidP="0065449D">
      <w:pPr>
        <w:rPr>
          <w:lang w:eastAsia="en-AU"/>
        </w:rPr>
      </w:pPr>
      <w:r>
        <w:rPr>
          <w:lang w:eastAsia="en-AU"/>
        </w:rPr>
        <w:t>The most widespread impac</w:t>
      </w:r>
      <w:r w:rsidR="001B741E">
        <w:rPr>
          <w:lang w:eastAsia="en-AU"/>
        </w:rPr>
        <w:t xml:space="preserve">t from the system </w:t>
      </w:r>
      <w:r>
        <w:rPr>
          <w:lang w:eastAsia="en-AU"/>
        </w:rPr>
        <w:t>was the heavy rainfall in drought-ravaged areas in eastern</w:t>
      </w:r>
      <w:r w:rsidR="00EF5564">
        <w:rPr>
          <w:lang w:eastAsia="en-AU"/>
        </w:rPr>
        <w:t xml:space="preserve"> parts of the</w:t>
      </w:r>
      <w:r>
        <w:rPr>
          <w:lang w:eastAsia="en-AU"/>
        </w:rPr>
        <w:t xml:space="preserve"> Northern Territory and northern and central Queensland. </w:t>
      </w:r>
      <w:r w:rsidR="006F1A6F">
        <w:rPr>
          <w:lang w:eastAsia="en-AU"/>
        </w:rPr>
        <w:t xml:space="preserve">Some sites had their highest March daily </w:t>
      </w:r>
      <w:r w:rsidR="00F71993">
        <w:rPr>
          <w:lang w:eastAsia="en-AU"/>
        </w:rPr>
        <w:t>rainfall on record or their highest total M</w:t>
      </w:r>
      <w:r w:rsidR="00117D3F">
        <w:rPr>
          <w:lang w:eastAsia="en-AU"/>
        </w:rPr>
        <w:t xml:space="preserve">arch rainfall in several decades. </w:t>
      </w:r>
      <w:r>
        <w:rPr>
          <w:lang w:eastAsia="en-AU"/>
        </w:rPr>
        <w:t>Localised flooding cut many roads in these districts, including the Tablelands, Sandover and Plenty Highways, and Tobermorey Station near the NT/Queensland border was inundated by floodwaters from the Sandover River.</w:t>
      </w:r>
    </w:p>
    <w:p w14:paraId="00129D19" w14:textId="77777777" w:rsidR="00754E91" w:rsidRDefault="00754E91" w:rsidP="00B46363">
      <w:pPr>
        <w:rPr>
          <w:lang w:eastAsia="en-AU"/>
        </w:rPr>
      </w:pPr>
    </w:p>
    <w:p w14:paraId="2CE459A1" w14:textId="77777777" w:rsidR="009A55E8" w:rsidRDefault="000E104F" w:rsidP="009A55E8">
      <w:pPr>
        <w:pStyle w:val="Caption"/>
        <w:keepNext/>
      </w:pPr>
      <w:r>
        <w:rPr>
          <w:noProof/>
        </w:rPr>
        <w:lastRenderedPageBreak/>
        <w:drawing>
          <wp:inline distT="0" distB="0" distL="0" distR="0" wp14:anchorId="3BDB340D" wp14:editId="50636242">
            <wp:extent cx="6120130" cy="4614545"/>
            <wp:effectExtent l="0" t="0" r="0" b="0"/>
            <wp:docPr id="656850393" name="Picture 1" descr="A map depicting the intensity and track of Trevor across far north Queensland and into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50393" name="Picture 1" descr="A map depicting the intensity and track of Trevor across far north Queensland and into the Northern Territory."/>
                    <pic:cNvPicPr/>
                  </pic:nvPicPr>
                  <pic:blipFill>
                    <a:blip r:embed="rId19">
                      <a:extLst>
                        <a:ext uri="{28A0092B-C50C-407E-A947-70E740481C1C}">
                          <a14:useLocalDpi xmlns:a14="http://schemas.microsoft.com/office/drawing/2010/main" val="0"/>
                        </a:ext>
                      </a:extLst>
                    </a:blip>
                    <a:stretch>
                      <a:fillRect/>
                    </a:stretch>
                  </pic:blipFill>
                  <pic:spPr>
                    <a:xfrm>
                      <a:off x="0" y="0"/>
                      <a:ext cx="6120130" cy="4614545"/>
                    </a:xfrm>
                    <a:prstGeom prst="rect">
                      <a:avLst/>
                    </a:prstGeom>
                  </pic:spPr>
                </pic:pic>
              </a:graphicData>
            </a:graphic>
          </wp:inline>
        </w:drawing>
      </w:r>
    </w:p>
    <w:p w14:paraId="524E59DB" w14:textId="48A82F0C" w:rsidR="00AA3914" w:rsidRPr="00AA3914" w:rsidRDefault="009A55E8" w:rsidP="00CD4D24">
      <w:pPr>
        <w:pStyle w:val="Caption"/>
      </w:pPr>
      <w:bookmarkStart w:id="15" w:name="_Ref170122365"/>
      <w:r>
        <w:t xml:space="preserve">Figure </w:t>
      </w:r>
      <w:r>
        <w:fldChar w:fldCharType="begin"/>
      </w:r>
      <w:r>
        <w:instrText xml:space="preserve"> SEQ Figure \* ARABIC </w:instrText>
      </w:r>
      <w:r>
        <w:fldChar w:fldCharType="separate"/>
      </w:r>
      <w:r w:rsidR="009932F0">
        <w:rPr>
          <w:noProof/>
        </w:rPr>
        <w:t>1</w:t>
      </w:r>
      <w:r>
        <w:fldChar w:fldCharType="end"/>
      </w:r>
      <w:bookmarkEnd w:id="15"/>
      <w:r w:rsidR="00CD4D24">
        <w:t xml:space="preserve">: </w:t>
      </w:r>
      <w:r w:rsidR="00CD4D24" w:rsidRPr="00B5395D">
        <w:t xml:space="preserve">Best </w:t>
      </w:r>
      <w:r w:rsidR="00CD4D24">
        <w:t>t</w:t>
      </w:r>
      <w:r w:rsidR="00CD4D24" w:rsidRPr="00B5395D">
        <w:t xml:space="preserve">rack of </w:t>
      </w:r>
      <w:r w:rsidR="00CD4D24">
        <w:t xml:space="preserve">Severe Tropical Cyclone Trevor </w:t>
      </w:r>
      <w:r w:rsidR="00CD4D24" w:rsidRPr="00B5395D">
        <w:t>(times in A</w:t>
      </w:r>
      <w:r w:rsidR="00CD4D24">
        <w:t>EST</w:t>
      </w:r>
      <w:r w:rsidR="00CD4D24" w:rsidRPr="00B5395D">
        <w:t>, UTC +</w:t>
      </w:r>
      <w:r w:rsidR="00CD4D24">
        <w:t>10</w:t>
      </w:r>
      <w:r w:rsidR="00CD4D24" w:rsidRPr="00B5395D">
        <w:t>).</w:t>
      </w:r>
    </w:p>
    <w:p w14:paraId="0B268FBE" w14:textId="77777777" w:rsidR="00CD4D24" w:rsidRDefault="000E104F" w:rsidP="00CD4D24">
      <w:pPr>
        <w:keepNext/>
      </w:pPr>
      <w:r>
        <w:rPr>
          <w:noProof/>
        </w:rPr>
        <w:lastRenderedPageBreak/>
        <w:drawing>
          <wp:inline distT="0" distB="0" distL="0" distR="0" wp14:anchorId="1B580392" wp14:editId="0361167E">
            <wp:extent cx="6120130" cy="4614545"/>
            <wp:effectExtent l="0" t="0" r="0" b="0"/>
            <wp:docPr id="1898023429" name="Picture 2" descr="A map depicting the intensity and track of Trevor across far north Queensland and into the Northern Territory. This map also includes colour shadings, which represent the areas that were impacted by category 1, 2 and 3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23429" name="Picture 2" descr="A map depicting the intensity and track of Trevor across far north Queensland and into the Northern Territory. This map also includes colour shadings, which represent the areas that were impacted by category 1, 2 and 3 winds."/>
                    <pic:cNvPicPr/>
                  </pic:nvPicPr>
                  <pic:blipFill>
                    <a:blip r:embed="rId20">
                      <a:extLst>
                        <a:ext uri="{28A0092B-C50C-407E-A947-70E740481C1C}">
                          <a14:useLocalDpi xmlns:a14="http://schemas.microsoft.com/office/drawing/2010/main" val="0"/>
                        </a:ext>
                      </a:extLst>
                    </a:blip>
                    <a:stretch>
                      <a:fillRect/>
                    </a:stretch>
                  </pic:blipFill>
                  <pic:spPr>
                    <a:xfrm>
                      <a:off x="0" y="0"/>
                      <a:ext cx="6120130" cy="4614545"/>
                    </a:xfrm>
                    <a:prstGeom prst="rect">
                      <a:avLst/>
                    </a:prstGeom>
                  </pic:spPr>
                </pic:pic>
              </a:graphicData>
            </a:graphic>
          </wp:inline>
        </w:drawing>
      </w:r>
    </w:p>
    <w:p w14:paraId="018B105A" w14:textId="2A559A72" w:rsidR="00FE6615" w:rsidRDefault="00CD4D24" w:rsidP="00CD4D24">
      <w:pPr>
        <w:pStyle w:val="Caption"/>
      </w:pPr>
      <w:bookmarkStart w:id="16" w:name="_Ref170122391"/>
      <w:r>
        <w:t xml:space="preserve">Figure </w:t>
      </w:r>
      <w:r>
        <w:fldChar w:fldCharType="begin"/>
      </w:r>
      <w:r>
        <w:instrText xml:space="preserve"> SEQ Figure \* ARABIC </w:instrText>
      </w:r>
      <w:r>
        <w:fldChar w:fldCharType="separate"/>
      </w:r>
      <w:r w:rsidR="009932F0">
        <w:rPr>
          <w:noProof/>
        </w:rPr>
        <w:t>2</w:t>
      </w:r>
      <w:r>
        <w:fldChar w:fldCharType="end"/>
      </w:r>
      <w:bookmarkEnd w:id="16"/>
      <w:r>
        <w:t>: Detailed b</w:t>
      </w:r>
      <w:r w:rsidRPr="00B5395D">
        <w:t xml:space="preserve">est </w:t>
      </w:r>
      <w:r>
        <w:t>t</w:t>
      </w:r>
      <w:r w:rsidRPr="00B5395D">
        <w:t xml:space="preserve">rack of </w:t>
      </w:r>
      <w:r>
        <w:t xml:space="preserve">Severe Tropical Cyclone Trevor showing wind radii (category 1 winds - pink, category 2 winds - red and category 3 winds – dark red) </w:t>
      </w:r>
      <w:r w:rsidRPr="00B5395D">
        <w:t>(times in A</w:t>
      </w:r>
      <w:r>
        <w:t>EST</w:t>
      </w:r>
      <w:r w:rsidRPr="00B5395D">
        <w:t>, UTC +</w:t>
      </w:r>
      <w:r>
        <w:t>10</w:t>
      </w:r>
      <w:r w:rsidRPr="00B5395D">
        <w:t>).</w:t>
      </w:r>
    </w:p>
    <w:p w14:paraId="36674757" w14:textId="1647FC65" w:rsidR="001137A6" w:rsidRDefault="001137A6" w:rsidP="00C704B9">
      <w:pPr>
        <w:pStyle w:val="Caption"/>
      </w:pPr>
    </w:p>
    <w:p w14:paraId="0B7FF907" w14:textId="33320CFC" w:rsidR="00A53030" w:rsidRPr="001D3E2A" w:rsidRDefault="00C73506" w:rsidP="001D3E2A">
      <w:pPr>
        <w:spacing w:after="0" w:line="240" w:lineRule="auto"/>
        <w:rPr>
          <w:bCs/>
        </w:rPr>
      </w:pPr>
      <w:r>
        <w:rPr>
          <w:b/>
          <w:bCs/>
        </w:rPr>
        <w:br w:type="page"/>
      </w:r>
    </w:p>
    <w:tbl>
      <w:tblPr>
        <w:tblW w:w="10057"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
        <w:gridCol w:w="692"/>
        <w:gridCol w:w="537"/>
        <w:gridCol w:w="525"/>
        <w:gridCol w:w="481"/>
        <w:gridCol w:w="607"/>
        <w:gridCol w:w="487"/>
        <w:gridCol w:w="572"/>
        <w:gridCol w:w="536"/>
        <w:gridCol w:w="608"/>
        <w:gridCol w:w="1515"/>
        <w:gridCol w:w="1387"/>
        <w:gridCol w:w="927"/>
        <w:gridCol w:w="601"/>
      </w:tblGrid>
      <w:tr w:rsidR="00A73FFB" w:rsidRPr="00AA1CDC" w14:paraId="77751455" w14:textId="77777777" w:rsidTr="007C0DA5">
        <w:trPr>
          <w:trHeight w:val="480"/>
        </w:trPr>
        <w:tc>
          <w:tcPr>
            <w:tcW w:w="582" w:type="dxa"/>
            <w:tcBorders>
              <w:top w:val="single" w:sz="6" w:space="0" w:color="auto"/>
              <w:left w:val="single" w:sz="6" w:space="0" w:color="auto"/>
              <w:bottom w:val="single" w:sz="6" w:space="0" w:color="auto"/>
              <w:right w:val="single" w:sz="6" w:space="0" w:color="auto"/>
            </w:tcBorders>
            <w:shd w:val="clear" w:color="auto" w:fill="2461E5"/>
            <w:hideMark/>
          </w:tcPr>
          <w:p w14:paraId="77149FB3"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lastRenderedPageBreak/>
              <w:t>Year</w:t>
            </w:r>
            <w:r w:rsidRPr="00AA1CDC">
              <w:rPr>
                <w:rFonts w:eastAsia="Times New Roman" w:cs="Arial"/>
                <w:color w:val="FFFFFF"/>
                <w:sz w:val="20"/>
                <w:szCs w:val="20"/>
                <w:lang w:eastAsia="en-AU"/>
              </w:rPr>
              <w:t> </w:t>
            </w:r>
          </w:p>
        </w:tc>
        <w:tc>
          <w:tcPr>
            <w:tcW w:w="692" w:type="dxa"/>
            <w:tcBorders>
              <w:top w:val="single" w:sz="6" w:space="0" w:color="auto"/>
              <w:left w:val="single" w:sz="6" w:space="0" w:color="auto"/>
              <w:bottom w:val="single" w:sz="6" w:space="0" w:color="auto"/>
              <w:right w:val="single" w:sz="6" w:space="0" w:color="auto"/>
            </w:tcBorders>
            <w:shd w:val="clear" w:color="auto" w:fill="2461E5"/>
            <w:hideMark/>
          </w:tcPr>
          <w:p w14:paraId="6D3F9EFE"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Month</w:t>
            </w:r>
            <w:r w:rsidRPr="00AA1CDC">
              <w:rPr>
                <w:rFonts w:eastAsia="Times New Roman" w:cs="Arial"/>
                <w:color w:val="FFFFFF"/>
                <w:sz w:val="20"/>
                <w:szCs w:val="20"/>
                <w:lang w:eastAsia="en-AU"/>
              </w:rPr>
              <w:t> </w:t>
            </w:r>
          </w:p>
        </w:tc>
        <w:tc>
          <w:tcPr>
            <w:tcW w:w="537" w:type="dxa"/>
            <w:tcBorders>
              <w:top w:val="single" w:sz="6" w:space="0" w:color="auto"/>
              <w:left w:val="single" w:sz="6" w:space="0" w:color="auto"/>
              <w:bottom w:val="single" w:sz="6" w:space="0" w:color="auto"/>
              <w:right w:val="single" w:sz="6" w:space="0" w:color="auto"/>
            </w:tcBorders>
            <w:shd w:val="clear" w:color="auto" w:fill="2461E5"/>
            <w:hideMark/>
          </w:tcPr>
          <w:p w14:paraId="3CC377FA"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Day</w:t>
            </w:r>
            <w:r w:rsidRPr="00AA1CDC">
              <w:rPr>
                <w:rFonts w:eastAsia="Times New Roman" w:cs="Arial"/>
                <w:color w:val="FFFFFF"/>
                <w:sz w:val="20"/>
                <w:szCs w:val="20"/>
                <w:lang w:eastAsia="en-AU"/>
              </w:rPr>
              <w:t> </w:t>
            </w:r>
          </w:p>
        </w:tc>
        <w:tc>
          <w:tcPr>
            <w:tcW w:w="525" w:type="dxa"/>
            <w:tcBorders>
              <w:top w:val="single" w:sz="6" w:space="0" w:color="auto"/>
              <w:left w:val="single" w:sz="6" w:space="0" w:color="auto"/>
              <w:bottom w:val="single" w:sz="6" w:space="0" w:color="auto"/>
              <w:right w:val="single" w:sz="6" w:space="0" w:color="auto"/>
            </w:tcBorders>
            <w:shd w:val="clear" w:color="auto" w:fill="2461E5"/>
            <w:hideMark/>
          </w:tcPr>
          <w:p w14:paraId="31DE757B"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Hour UTC</w:t>
            </w:r>
            <w:r w:rsidRPr="00AA1CDC">
              <w:rPr>
                <w:rFonts w:eastAsia="Times New Roman" w:cs="Arial"/>
                <w:color w:val="FFFFFF"/>
                <w:sz w:val="20"/>
                <w:szCs w:val="20"/>
                <w:lang w:eastAsia="en-AU"/>
              </w:rPr>
              <w:t> </w:t>
            </w:r>
          </w:p>
        </w:tc>
        <w:tc>
          <w:tcPr>
            <w:tcW w:w="481" w:type="dxa"/>
            <w:tcBorders>
              <w:top w:val="single" w:sz="6" w:space="0" w:color="auto"/>
              <w:left w:val="single" w:sz="6" w:space="0" w:color="auto"/>
              <w:bottom w:val="single" w:sz="6" w:space="0" w:color="auto"/>
              <w:right w:val="single" w:sz="6" w:space="0" w:color="auto"/>
            </w:tcBorders>
            <w:shd w:val="clear" w:color="auto" w:fill="2461E5"/>
            <w:hideMark/>
          </w:tcPr>
          <w:p w14:paraId="3E4DCA59"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Pos. Lat S</w:t>
            </w:r>
            <w:r w:rsidRPr="00AA1CDC">
              <w:rPr>
                <w:rFonts w:eastAsia="Times New Roman" w:cs="Arial"/>
                <w:color w:val="FFFFFF"/>
                <w:sz w:val="20"/>
                <w:szCs w:val="20"/>
                <w:lang w:eastAsia="en-AU"/>
              </w:rPr>
              <w:t> </w:t>
            </w:r>
          </w:p>
        </w:tc>
        <w:tc>
          <w:tcPr>
            <w:tcW w:w="607" w:type="dxa"/>
            <w:tcBorders>
              <w:top w:val="single" w:sz="6" w:space="0" w:color="auto"/>
              <w:left w:val="single" w:sz="6" w:space="0" w:color="auto"/>
              <w:bottom w:val="single" w:sz="6" w:space="0" w:color="auto"/>
              <w:right w:val="single" w:sz="6" w:space="0" w:color="auto"/>
            </w:tcBorders>
            <w:shd w:val="clear" w:color="auto" w:fill="2461E5"/>
            <w:hideMark/>
          </w:tcPr>
          <w:p w14:paraId="495889EE"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Pos. Long. E</w:t>
            </w:r>
            <w:r w:rsidRPr="00AA1CDC">
              <w:rPr>
                <w:rFonts w:eastAsia="Times New Roman" w:cs="Arial"/>
                <w:color w:val="FFFFFF"/>
                <w:sz w:val="20"/>
                <w:szCs w:val="20"/>
                <w:lang w:eastAsia="en-AU"/>
              </w:rPr>
              <w:t> </w:t>
            </w:r>
          </w:p>
        </w:tc>
        <w:tc>
          <w:tcPr>
            <w:tcW w:w="487" w:type="dxa"/>
            <w:tcBorders>
              <w:top w:val="single" w:sz="6" w:space="0" w:color="auto"/>
              <w:left w:val="single" w:sz="6" w:space="0" w:color="auto"/>
              <w:bottom w:val="single" w:sz="6" w:space="0" w:color="auto"/>
              <w:right w:val="single" w:sz="6" w:space="0" w:color="auto"/>
            </w:tcBorders>
            <w:shd w:val="clear" w:color="auto" w:fill="2461E5"/>
            <w:hideMark/>
          </w:tcPr>
          <w:p w14:paraId="64B041E1"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Pos. Acc. Nm</w:t>
            </w:r>
            <w:r w:rsidRPr="00AA1CDC">
              <w:rPr>
                <w:rFonts w:eastAsia="Times New Roman" w:cs="Arial"/>
                <w:color w:val="FFFFFF"/>
                <w:sz w:val="20"/>
                <w:szCs w:val="20"/>
                <w:lang w:eastAsia="en-AU"/>
              </w:rPr>
              <w:t> </w:t>
            </w:r>
          </w:p>
        </w:tc>
        <w:tc>
          <w:tcPr>
            <w:tcW w:w="572" w:type="dxa"/>
            <w:tcBorders>
              <w:top w:val="single" w:sz="6" w:space="0" w:color="auto"/>
              <w:left w:val="single" w:sz="6" w:space="0" w:color="auto"/>
              <w:bottom w:val="single" w:sz="6" w:space="0" w:color="auto"/>
              <w:right w:val="single" w:sz="6" w:space="0" w:color="auto"/>
            </w:tcBorders>
            <w:shd w:val="clear" w:color="auto" w:fill="2461E5"/>
            <w:hideMark/>
          </w:tcPr>
          <w:p w14:paraId="58DC4D72"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Mean wind</w:t>
            </w:r>
            <w:r w:rsidRPr="00AA1CDC">
              <w:rPr>
                <w:rFonts w:eastAsia="Times New Roman" w:cs="Arial"/>
                <w:color w:val="FFFFFF"/>
                <w:sz w:val="20"/>
                <w:szCs w:val="20"/>
                <w:lang w:eastAsia="en-AU"/>
              </w:rPr>
              <w:t> </w:t>
            </w:r>
            <w:r w:rsidRPr="00AA1CDC">
              <w:rPr>
                <w:rFonts w:eastAsia="Times New Roman" w:cs="Arial"/>
                <w:color w:val="FFFFFF"/>
                <w:sz w:val="20"/>
                <w:szCs w:val="20"/>
                <w:lang w:eastAsia="en-AU"/>
              </w:rPr>
              <w:br/>
            </w:r>
            <w:r w:rsidRPr="00AA1CDC">
              <w:rPr>
                <w:rFonts w:eastAsia="Times New Roman" w:cs="Arial"/>
                <w:b/>
                <w:bCs/>
                <w:color w:val="FFFFFF"/>
                <w:sz w:val="20"/>
                <w:szCs w:val="20"/>
                <w:lang w:eastAsia="en-AU"/>
              </w:rPr>
              <w:t>kn</w:t>
            </w:r>
            <w:r w:rsidRPr="00AA1CDC">
              <w:rPr>
                <w:rFonts w:eastAsia="Times New Roman" w:cs="Arial"/>
                <w:color w:val="FFFFFF"/>
                <w:sz w:val="20"/>
                <w:szCs w:val="20"/>
                <w:lang w:eastAsia="en-AU"/>
              </w:rPr>
              <w:t> </w:t>
            </w:r>
          </w:p>
        </w:tc>
        <w:tc>
          <w:tcPr>
            <w:tcW w:w="536" w:type="dxa"/>
            <w:tcBorders>
              <w:top w:val="single" w:sz="6" w:space="0" w:color="auto"/>
              <w:left w:val="single" w:sz="6" w:space="0" w:color="auto"/>
              <w:bottom w:val="single" w:sz="6" w:space="0" w:color="auto"/>
              <w:right w:val="single" w:sz="6" w:space="0" w:color="auto"/>
            </w:tcBorders>
            <w:shd w:val="clear" w:color="auto" w:fill="2461E5"/>
            <w:hideMark/>
          </w:tcPr>
          <w:p w14:paraId="16940028"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Max. gust kn</w:t>
            </w:r>
            <w:r w:rsidRPr="00AA1CDC">
              <w:rPr>
                <w:rFonts w:eastAsia="Times New Roman" w:cs="Arial"/>
                <w:color w:val="FFFFFF"/>
                <w:sz w:val="20"/>
                <w:szCs w:val="20"/>
                <w:lang w:eastAsia="en-AU"/>
              </w:rPr>
              <w:t> </w:t>
            </w:r>
          </w:p>
        </w:tc>
        <w:tc>
          <w:tcPr>
            <w:tcW w:w="608" w:type="dxa"/>
            <w:tcBorders>
              <w:top w:val="single" w:sz="6" w:space="0" w:color="auto"/>
              <w:left w:val="single" w:sz="6" w:space="0" w:color="auto"/>
              <w:bottom w:val="single" w:sz="6" w:space="0" w:color="auto"/>
              <w:right w:val="single" w:sz="6" w:space="0" w:color="auto"/>
            </w:tcBorders>
            <w:shd w:val="clear" w:color="auto" w:fill="2461E5"/>
            <w:hideMark/>
          </w:tcPr>
          <w:p w14:paraId="46D6CE08"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Cent. Press hPa</w:t>
            </w:r>
            <w:r w:rsidRPr="00AA1CDC">
              <w:rPr>
                <w:rFonts w:eastAsia="Times New Roman" w:cs="Arial"/>
                <w:color w:val="FFFFFF"/>
                <w:sz w:val="20"/>
                <w:szCs w:val="20"/>
                <w:lang w:eastAsia="en-AU"/>
              </w:rPr>
              <w:t> </w:t>
            </w:r>
          </w:p>
        </w:tc>
        <w:tc>
          <w:tcPr>
            <w:tcW w:w="1515" w:type="dxa"/>
            <w:tcBorders>
              <w:top w:val="single" w:sz="6" w:space="0" w:color="auto"/>
              <w:left w:val="single" w:sz="6" w:space="0" w:color="auto"/>
              <w:bottom w:val="single" w:sz="6" w:space="0" w:color="auto"/>
              <w:right w:val="single" w:sz="6" w:space="0" w:color="auto"/>
            </w:tcBorders>
            <w:shd w:val="clear" w:color="auto" w:fill="2461E5"/>
            <w:hideMark/>
          </w:tcPr>
          <w:p w14:paraId="39AAD808" w14:textId="7777777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Rad of gales (NE/SE/SW/NW) nm</w:t>
            </w:r>
            <w:r w:rsidRPr="00AA1CDC">
              <w:rPr>
                <w:rFonts w:eastAsia="Times New Roman" w:cs="Arial"/>
                <w:color w:val="FFFFFF"/>
                <w:sz w:val="20"/>
                <w:szCs w:val="20"/>
                <w:lang w:eastAsia="en-AU"/>
              </w:rPr>
              <w:t> </w:t>
            </w:r>
          </w:p>
        </w:tc>
        <w:tc>
          <w:tcPr>
            <w:tcW w:w="1387" w:type="dxa"/>
            <w:tcBorders>
              <w:top w:val="single" w:sz="6" w:space="0" w:color="auto"/>
              <w:left w:val="single" w:sz="6" w:space="0" w:color="auto"/>
              <w:bottom w:val="single" w:sz="6" w:space="0" w:color="auto"/>
              <w:right w:val="single" w:sz="6" w:space="0" w:color="auto"/>
            </w:tcBorders>
            <w:shd w:val="clear" w:color="auto" w:fill="2461E5"/>
            <w:hideMark/>
          </w:tcPr>
          <w:p w14:paraId="6A2E7D8D" w14:textId="5482F807"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Rad of storm nm</w:t>
            </w:r>
            <w:r w:rsidRPr="00AA1CDC">
              <w:rPr>
                <w:rFonts w:eastAsia="Times New Roman" w:cs="Arial"/>
                <w:color w:val="FFFFFF"/>
                <w:sz w:val="20"/>
                <w:szCs w:val="20"/>
                <w:lang w:eastAsia="en-AU"/>
              </w:rPr>
              <w:t> </w:t>
            </w:r>
          </w:p>
        </w:tc>
        <w:tc>
          <w:tcPr>
            <w:tcW w:w="927" w:type="dxa"/>
            <w:tcBorders>
              <w:top w:val="single" w:sz="6" w:space="0" w:color="auto"/>
              <w:left w:val="single" w:sz="6" w:space="0" w:color="auto"/>
              <w:bottom w:val="single" w:sz="6" w:space="0" w:color="auto"/>
              <w:right w:val="single" w:sz="6" w:space="0" w:color="auto"/>
            </w:tcBorders>
            <w:shd w:val="clear" w:color="auto" w:fill="2461E5"/>
          </w:tcPr>
          <w:p w14:paraId="7AB66F6B" w14:textId="384DE660" w:rsidR="00D71DED" w:rsidRPr="00AA1CDC" w:rsidRDefault="00D71DED" w:rsidP="00AA1CDC">
            <w:pPr>
              <w:spacing w:after="0" w:line="240" w:lineRule="auto"/>
              <w:jc w:val="center"/>
              <w:textAlignment w:val="baseline"/>
              <w:rPr>
                <w:rFonts w:eastAsia="Times New Roman" w:cs="Arial"/>
                <w:b/>
                <w:bCs/>
                <w:color w:val="FFFFFF"/>
                <w:sz w:val="20"/>
                <w:szCs w:val="20"/>
                <w:lang w:eastAsia="en-AU"/>
              </w:rPr>
            </w:pPr>
            <w:r w:rsidRPr="00AA1CDC">
              <w:rPr>
                <w:rFonts w:eastAsia="Times New Roman" w:cs="Arial"/>
                <w:b/>
                <w:bCs/>
                <w:color w:val="FFFFFF"/>
                <w:sz w:val="20"/>
                <w:szCs w:val="20"/>
                <w:lang w:eastAsia="en-AU"/>
              </w:rPr>
              <w:t xml:space="preserve">Rad of </w:t>
            </w:r>
            <w:r>
              <w:rPr>
                <w:rFonts w:eastAsia="Times New Roman" w:cs="Arial"/>
                <w:b/>
                <w:bCs/>
                <w:color w:val="FFFFFF"/>
                <w:sz w:val="20"/>
                <w:szCs w:val="20"/>
                <w:lang w:eastAsia="en-AU"/>
              </w:rPr>
              <w:t>hurricane</w:t>
            </w:r>
            <w:r w:rsidRPr="00AA1CDC">
              <w:rPr>
                <w:rFonts w:eastAsia="Times New Roman" w:cs="Arial"/>
                <w:b/>
                <w:bCs/>
                <w:color w:val="FFFFFF"/>
                <w:sz w:val="20"/>
                <w:szCs w:val="20"/>
                <w:lang w:eastAsia="en-AU"/>
              </w:rPr>
              <w:t xml:space="preserve"> nm</w:t>
            </w:r>
            <w:r w:rsidRPr="00AA1CDC">
              <w:rPr>
                <w:rFonts w:eastAsia="Times New Roman" w:cs="Arial"/>
                <w:color w:val="FFFFFF"/>
                <w:sz w:val="20"/>
                <w:szCs w:val="20"/>
                <w:lang w:eastAsia="en-AU"/>
              </w:rPr>
              <w:t> </w:t>
            </w:r>
          </w:p>
        </w:tc>
        <w:tc>
          <w:tcPr>
            <w:tcW w:w="601" w:type="dxa"/>
            <w:tcBorders>
              <w:top w:val="single" w:sz="6" w:space="0" w:color="auto"/>
              <w:left w:val="single" w:sz="6" w:space="0" w:color="auto"/>
              <w:bottom w:val="single" w:sz="6" w:space="0" w:color="auto"/>
              <w:right w:val="single" w:sz="6" w:space="0" w:color="auto"/>
            </w:tcBorders>
            <w:shd w:val="clear" w:color="auto" w:fill="2461E5"/>
            <w:hideMark/>
          </w:tcPr>
          <w:p w14:paraId="1493717A" w14:textId="20FBE615" w:rsidR="00D71DED" w:rsidRPr="00AA1CDC" w:rsidRDefault="00D71DED" w:rsidP="00AA1CDC">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b/>
                <w:bCs/>
                <w:color w:val="FFFFFF"/>
                <w:sz w:val="20"/>
                <w:szCs w:val="20"/>
                <w:lang w:eastAsia="en-AU"/>
              </w:rPr>
              <w:t>RMW nm</w:t>
            </w:r>
            <w:r w:rsidRPr="00AA1CDC">
              <w:rPr>
                <w:rFonts w:eastAsia="Times New Roman" w:cs="Arial"/>
                <w:color w:val="FFFFFF"/>
                <w:sz w:val="20"/>
                <w:szCs w:val="20"/>
                <w:lang w:eastAsia="en-AU"/>
              </w:rPr>
              <w:t> </w:t>
            </w:r>
          </w:p>
        </w:tc>
      </w:tr>
      <w:tr w:rsidR="00A73FFB" w:rsidRPr="00AA1CDC" w14:paraId="0BE10362"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tcPr>
          <w:p w14:paraId="6199F7DD" w14:textId="4DDAB5BB"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6AC6C435" w14:textId="5D6F4B08"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666206CF" w14:textId="40BAE409"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17</w:t>
            </w:r>
          </w:p>
        </w:tc>
        <w:tc>
          <w:tcPr>
            <w:tcW w:w="525" w:type="dxa"/>
            <w:tcBorders>
              <w:top w:val="single" w:sz="6" w:space="0" w:color="auto"/>
              <w:left w:val="single" w:sz="6" w:space="0" w:color="auto"/>
              <w:bottom w:val="single" w:sz="6" w:space="0" w:color="auto"/>
              <w:right w:val="single" w:sz="6" w:space="0" w:color="auto"/>
            </w:tcBorders>
            <w:shd w:val="clear" w:color="auto" w:fill="auto"/>
          </w:tcPr>
          <w:p w14:paraId="59AC2038" w14:textId="4335B1F0"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00</w:t>
            </w:r>
          </w:p>
        </w:tc>
        <w:tc>
          <w:tcPr>
            <w:tcW w:w="481" w:type="dxa"/>
            <w:tcBorders>
              <w:top w:val="single" w:sz="6" w:space="0" w:color="auto"/>
              <w:left w:val="single" w:sz="6" w:space="0" w:color="auto"/>
              <w:bottom w:val="single" w:sz="6" w:space="0" w:color="auto"/>
              <w:right w:val="single" w:sz="6" w:space="0" w:color="auto"/>
            </w:tcBorders>
            <w:shd w:val="clear" w:color="auto" w:fill="auto"/>
          </w:tcPr>
          <w:p w14:paraId="3B5CE933" w14:textId="063DBC38"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10.7</w:t>
            </w:r>
          </w:p>
        </w:tc>
        <w:tc>
          <w:tcPr>
            <w:tcW w:w="607" w:type="dxa"/>
            <w:tcBorders>
              <w:top w:val="single" w:sz="6" w:space="0" w:color="auto"/>
              <w:left w:val="single" w:sz="6" w:space="0" w:color="auto"/>
              <w:bottom w:val="single" w:sz="6" w:space="0" w:color="auto"/>
              <w:right w:val="single" w:sz="6" w:space="0" w:color="auto"/>
            </w:tcBorders>
            <w:shd w:val="clear" w:color="auto" w:fill="auto"/>
          </w:tcPr>
          <w:p w14:paraId="766B0FBB" w14:textId="4B805BC5"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146.6</w:t>
            </w:r>
          </w:p>
        </w:tc>
        <w:tc>
          <w:tcPr>
            <w:tcW w:w="487" w:type="dxa"/>
            <w:tcBorders>
              <w:top w:val="single" w:sz="6" w:space="0" w:color="auto"/>
              <w:left w:val="single" w:sz="6" w:space="0" w:color="auto"/>
              <w:bottom w:val="single" w:sz="6" w:space="0" w:color="auto"/>
              <w:right w:val="single" w:sz="6" w:space="0" w:color="auto"/>
            </w:tcBorders>
            <w:shd w:val="clear" w:color="auto" w:fill="auto"/>
          </w:tcPr>
          <w:p w14:paraId="044780B5" w14:textId="1CA09CAF"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45</w:t>
            </w: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46215853" w14:textId="022EF245"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25</w:t>
            </w:r>
          </w:p>
        </w:tc>
        <w:tc>
          <w:tcPr>
            <w:tcW w:w="536" w:type="dxa"/>
            <w:tcBorders>
              <w:top w:val="single" w:sz="6" w:space="0" w:color="auto"/>
              <w:left w:val="single" w:sz="6" w:space="0" w:color="auto"/>
              <w:bottom w:val="single" w:sz="6" w:space="0" w:color="auto"/>
              <w:right w:val="single" w:sz="6" w:space="0" w:color="auto"/>
            </w:tcBorders>
            <w:shd w:val="clear" w:color="auto" w:fill="auto"/>
          </w:tcPr>
          <w:p w14:paraId="08464751" w14:textId="37F88B2E"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45</w:t>
            </w:r>
          </w:p>
        </w:tc>
        <w:tc>
          <w:tcPr>
            <w:tcW w:w="608" w:type="dxa"/>
            <w:tcBorders>
              <w:top w:val="single" w:sz="6" w:space="0" w:color="auto"/>
              <w:left w:val="single" w:sz="6" w:space="0" w:color="auto"/>
              <w:bottom w:val="single" w:sz="6" w:space="0" w:color="auto"/>
              <w:right w:val="single" w:sz="6" w:space="0" w:color="auto"/>
            </w:tcBorders>
            <w:shd w:val="clear" w:color="auto" w:fill="auto"/>
          </w:tcPr>
          <w:p w14:paraId="0B2A95C4" w14:textId="69FA9E31"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1000</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7BC0418A" w14:textId="0A604FC6"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p>
        </w:tc>
        <w:tc>
          <w:tcPr>
            <w:tcW w:w="1387" w:type="dxa"/>
            <w:tcBorders>
              <w:top w:val="single" w:sz="6" w:space="0" w:color="auto"/>
              <w:left w:val="single" w:sz="6" w:space="0" w:color="auto"/>
              <w:bottom w:val="single" w:sz="6" w:space="0" w:color="auto"/>
              <w:right w:val="single" w:sz="6" w:space="0" w:color="auto"/>
            </w:tcBorders>
            <w:shd w:val="clear" w:color="auto" w:fill="auto"/>
          </w:tcPr>
          <w:p w14:paraId="199F33F6" w14:textId="42E29AFA"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p>
        </w:tc>
        <w:tc>
          <w:tcPr>
            <w:tcW w:w="927" w:type="dxa"/>
            <w:tcBorders>
              <w:top w:val="single" w:sz="6" w:space="0" w:color="auto"/>
              <w:left w:val="single" w:sz="6" w:space="0" w:color="auto"/>
              <w:bottom w:val="single" w:sz="6" w:space="0" w:color="auto"/>
              <w:right w:val="single" w:sz="6" w:space="0" w:color="auto"/>
            </w:tcBorders>
          </w:tcPr>
          <w:p w14:paraId="799E2496" w14:textId="77777777" w:rsidR="00D71DED" w:rsidRPr="00AA1CDC" w:rsidRDefault="00D71DED" w:rsidP="00E30BFE">
            <w:pPr>
              <w:spacing w:after="0" w:line="240" w:lineRule="auto"/>
              <w:jc w:val="center"/>
              <w:textAlignment w:val="baseline"/>
              <w:rPr>
                <w:rFonts w:eastAsia="Times New Roman" w:cs="Arial"/>
                <w:sz w:val="20"/>
                <w:szCs w:val="20"/>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0B991C58" w14:textId="69A4FD81" w:rsidR="00D71DED" w:rsidRPr="00AA1CDC" w:rsidRDefault="00D71DED" w:rsidP="00E30BFE">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sz w:val="20"/>
                <w:szCs w:val="20"/>
                <w:lang w:eastAsia="en-AU"/>
              </w:rPr>
              <w:t> </w:t>
            </w:r>
          </w:p>
        </w:tc>
      </w:tr>
      <w:tr w:rsidR="00A73FFB" w:rsidRPr="00AA1CDC" w14:paraId="448B6E0A"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F2F2F2"/>
          </w:tcPr>
          <w:p w14:paraId="524B8EE8" w14:textId="302B5E6F"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F2F2F2"/>
          </w:tcPr>
          <w:p w14:paraId="37B63EFC" w14:textId="119E4E25"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F2F2F2"/>
          </w:tcPr>
          <w:p w14:paraId="659B282E" w14:textId="728C3DF9"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17</w:t>
            </w:r>
          </w:p>
        </w:tc>
        <w:tc>
          <w:tcPr>
            <w:tcW w:w="525" w:type="dxa"/>
            <w:tcBorders>
              <w:top w:val="single" w:sz="6" w:space="0" w:color="auto"/>
              <w:left w:val="single" w:sz="6" w:space="0" w:color="auto"/>
              <w:bottom w:val="single" w:sz="6" w:space="0" w:color="auto"/>
              <w:right w:val="single" w:sz="6" w:space="0" w:color="auto"/>
            </w:tcBorders>
            <w:shd w:val="clear" w:color="auto" w:fill="F2F2F2"/>
          </w:tcPr>
          <w:p w14:paraId="0C61565D" w14:textId="4146DC5C"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06</w:t>
            </w:r>
          </w:p>
        </w:tc>
        <w:tc>
          <w:tcPr>
            <w:tcW w:w="481" w:type="dxa"/>
            <w:tcBorders>
              <w:top w:val="single" w:sz="6" w:space="0" w:color="auto"/>
              <w:left w:val="single" w:sz="6" w:space="0" w:color="auto"/>
              <w:bottom w:val="single" w:sz="6" w:space="0" w:color="auto"/>
              <w:right w:val="single" w:sz="6" w:space="0" w:color="auto"/>
            </w:tcBorders>
            <w:shd w:val="clear" w:color="auto" w:fill="F2F2F2"/>
          </w:tcPr>
          <w:p w14:paraId="0D3AE59C" w14:textId="6F280426"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11.4</w:t>
            </w:r>
          </w:p>
        </w:tc>
        <w:tc>
          <w:tcPr>
            <w:tcW w:w="607" w:type="dxa"/>
            <w:tcBorders>
              <w:top w:val="single" w:sz="6" w:space="0" w:color="auto"/>
              <w:left w:val="single" w:sz="6" w:space="0" w:color="auto"/>
              <w:bottom w:val="single" w:sz="6" w:space="0" w:color="auto"/>
              <w:right w:val="single" w:sz="6" w:space="0" w:color="auto"/>
            </w:tcBorders>
            <w:shd w:val="clear" w:color="auto" w:fill="F2F2F2"/>
          </w:tcPr>
          <w:p w14:paraId="27875183" w14:textId="49A8B132"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146.8</w:t>
            </w:r>
          </w:p>
        </w:tc>
        <w:tc>
          <w:tcPr>
            <w:tcW w:w="487" w:type="dxa"/>
            <w:tcBorders>
              <w:top w:val="single" w:sz="6" w:space="0" w:color="auto"/>
              <w:left w:val="single" w:sz="6" w:space="0" w:color="auto"/>
              <w:bottom w:val="single" w:sz="6" w:space="0" w:color="auto"/>
              <w:right w:val="single" w:sz="6" w:space="0" w:color="auto"/>
            </w:tcBorders>
            <w:shd w:val="clear" w:color="auto" w:fill="F2F2F2"/>
          </w:tcPr>
          <w:p w14:paraId="0D4EDF24" w14:textId="33285C8E"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45</w:t>
            </w:r>
          </w:p>
        </w:tc>
        <w:tc>
          <w:tcPr>
            <w:tcW w:w="572" w:type="dxa"/>
            <w:tcBorders>
              <w:top w:val="single" w:sz="6" w:space="0" w:color="auto"/>
              <w:left w:val="single" w:sz="6" w:space="0" w:color="auto"/>
              <w:bottom w:val="single" w:sz="6" w:space="0" w:color="auto"/>
              <w:right w:val="single" w:sz="6" w:space="0" w:color="auto"/>
            </w:tcBorders>
            <w:shd w:val="clear" w:color="auto" w:fill="F2F2F2"/>
          </w:tcPr>
          <w:p w14:paraId="25D325AC" w14:textId="4C57009A"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25</w:t>
            </w:r>
          </w:p>
        </w:tc>
        <w:tc>
          <w:tcPr>
            <w:tcW w:w="536" w:type="dxa"/>
            <w:tcBorders>
              <w:top w:val="single" w:sz="6" w:space="0" w:color="auto"/>
              <w:left w:val="single" w:sz="6" w:space="0" w:color="auto"/>
              <w:bottom w:val="single" w:sz="6" w:space="0" w:color="auto"/>
              <w:right w:val="single" w:sz="6" w:space="0" w:color="auto"/>
            </w:tcBorders>
            <w:shd w:val="clear" w:color="auto" w:fill="F2F2F2"/>
          </w:tcPr>
          <w:p w14:paraId="3058F6CD" w14:textId="02DC17B4"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45</w:t>
            </w:r>
          </w:p>
        </w:tc>
        <w:tc>
          <w:tcPr>
            <w:tcW w:w="608" w:type="dxa"/>
            <w:tcBorders>
              <w:top w:val="single" w:sz="6" w:space="0" w:color="auto"/>
              <w:left w:val="single" w:sz="6" w:space="0" w:color="auto"/>
              <w:bottom w:val="single" w:sz="6" w:space="0" w:color="auto"/>
              <w:right w:val="single" w:sz="6" w:space="0" w:color="auto"/>
            </w:tcBorders>
            <w:shd w:val="clear" w:color="auto" w:fill="F2F2F2"/>
          </w:tcPr>
          <w:p w14:paraId="6000DC9B" w14:textId="7E4E6CD9"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1000</w:t>
            </w:r>
          </w:p>
        </w:tc>
        <w:tc>
          <w:tcPr>
            <w:tcW w:w="1515" w:type="dxa"/>
            <w:tcBorders>
              <w:top w:val="single" w:sz="6" w:space="0" w:color="auto"/>
              <w:left w:val="single" w:sz="6" w:space="0" w:color="auto"/>
              <w:bottom w:val="single" w:sz="6" w:space="0" w:color="auto"/>
              <w:right w:val="single" w:sz="6" w:space="0" w:color="auto"/>
            </w:tcBorders>
            <w:shd w:val="clear" w:color="auto" w:fill="F2F2F2"/>
          </w:tcPr>
          <w:p w14:paraId="1C1C00C0" w14:textId="51E8513D"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p>
        </w:tc>
        <w:tc>
          <w:tcPr>
            <w:tcW w:w="1387" w:type="dxa"/>
            <w:tcBorders>
              <w:top w:val="single" w:sz="6" w:space="0" w:color="auto"/>
              <w:left w:val="single" w:sz="6" w:space="0" w:color="auto"/>
              <w:bottom w:val="single" w:sz="6" w:space="0" w:color="auto"/>
              <w:right w:val="single" w:sz="6" w:space="0" w:color="auto"/>
            </w:tcBorders>
            <w:shd w:val="clear" w:color="auto" w:fill="F2F2F2"/>
          </w:tcPr>
          <w:p w14:paraId="79558270" w14:textId="163A33F7"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p>
        </w:tc>
        <w:tc>
          <w:tcPr>
            <w:tcW w:w="927" w:type="dxa"/>
            <w:tcBorders>
              <w:top w:val="single" w:sz="6" w:space="0" w:color="auto"/>
              <w:left w:val="single" w:sz="6" w:space="0" w:color="auto"/>
              <w:bottom w:val="single" w:sz="6" w:space="0" w:color="auto"/>
              <w:right w:val="single" w:sz="6" w:space="0" w:color="auto"/>
            </w:tcBorders>
            <w:shd w:val="clear" w:color="auto" w:fill="F2F2F2"/>
          </w:tcPr>
          <w:p w14:paraId="070C9BE7" w14:textId="77777777" w:rsidR="00D71DED" w:rsidRPr="00AA1CDC" w:rsidRDefault="00D71DED" w:rsidP="001553D7">
            <w:pPr>
              <w:spacing w:after="0" w:line="240" w:lineRule="auto"/>
              <w:jc w:val="center"/>
              <w:textAlignment w:val="baseline"/>
              <w:rPr>
                <w:rFonts w:eastAsia="Times New Roman" w:cs="Arial"/>
                <w:sz w:val="20"/>
                <w:szCs w:val="20"/>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F2F2F2"/>
            <w:hideMark/>
          </w:tcPr>
          <w:p w14:paraId="607A07D5" w14:textId="696FF4BB"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sz w:val="20"/>
                <w:szCs w:val="20"/>
                <w:lang w:eastAsia="en-AU"/>
              </w:rPr>
              <w:t> </w:t>
            </w:r>
          </w:p>
        </w:tc>
      </w:tr>
      <w:tr w:rsidR="00A73FFB" w:rsidRPr="00AA1CDC" w14:paraId="63FFD6D9"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tcPr>
          <w:p w14:paraId="3409528C" w14:textId="0AD2A5FD"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64B08153" w14:textId="0128ABED"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625E3D65" w14:textId="6DE5976C"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17</w:t>
            </w:r>
          </w:p>
        </w:tc>
        <w:tc>
          <w:tcPr>
            <w:tcW w:w="525" w:type="dxa"/>
            <w:tcBorders>
              <w:top w:val="single" w:sz="6" w:space="0" w:color="auto"/>
              <w:left w:val="single" w:sz="6" w:space="0" w:color="auto"/>
              <w:bottom w:val="single" w:sz="6" w:space="0" w:color="auto"/>
              <w:right w:val="single" w:sz="6" w:space="0" w:color="auto"/>
            </w:tcBorders>
            <w:shd w:val="clear" w:color="auto" w:fill="auto"/>
          </w:tcPr>
          <w:p w14:paraId="54662947" w14:textId="1F3275ED"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481" w:type="dxa"/>
            <w:tcBorders>
              <w:top w:val="single" w:sz="6" w:space="0" w:color="auto"/>
              <w:left w:val="single" w:sz="6" w:space="0" w:color="auto"/>
              <w:bottom w:val="single" w:sz="6" w:space="0" w:color="auto"/>
              <w:right w:val="single" w:sz="6" w:space="0" w:color="auto"/>
            </w:tcBorders>
            <w:shd w:val="clear" w:color="auto" w:fill="auto"/>
          </w:tcPr>
          <w:p w14:paraId="6E4A5D9C" w14:textId="35F682A3"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12.2</w:t>
            </w:r>
          </w:p>
        </w:tc>
        <w:tc>
          <w:tcPr>
            <w:tcW w:w="607" w:type="dxa"/>
            <w:tcBorders>
              <w:top w:val="single" w:sz="6" w:space="0" w:color="auto"/>
              <w:left w:val="single" w:sz="6" w:space="0" w:color="auto"/>
              <w:bottom w:val="single" w:sz="6" w:space="0" w:color="auto"/>
              <w:right w:val="single" w:sz="6" w:space="0" w:color="auto"/>
            </w:tcBorders>
            <w:shd w:val="clear" w:color="auto" w:fill="auto"/>
          </w:tcPr>
          <w:p w14:paraId="35F61B30" w14:textId="677B33B2"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146.5</w:t>
            </w:r>
          </w:p>
        </w:tc>
        <w:tc>
          <w:tcPr>
            <w:tcW w:w="487" w:type="dxa"/>
            <w:tcBorders>
              <w:top w:val="single" w:sz="6" w:space="0" w:color="auto"/>
              <w:left w:val="single" w:sz="6" w:space="0" w:color="auto"/>
              <w:bottom w:val="single" w:sz="6" w:space="0" w:color="auto"/>
              <w:right w:val="single" w:sz="6" w:space="0" w:color="auto"/>
            </w:tcBorders>
            <w:shd w:val="clear" w:color="auto" w:fill="auto"/>
          </w:tcPr>
          <w:p w14:paraId="3D7DE178" w14:textId="22363E13"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45</w:t>
            </w: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213F9B0D" w14:textId="75A1419D"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536" w:type="dxa"/>
            <w:tcBorders>
              <w:top w:val="single" w:sz="6" w:space="0" w:color="auto"/>
              <w:left w:val="single" w:sz="6" w:space="0" w:color="auto"/>
              <w:bottom w:val="single" w:sz="6" w:space="0" w:color="auto"/>
              <w:right w:val="single" w:sz="6" w:space="0" w:color="auto"/>
            </w:tcBorders>
            <w:shd w:val="clear" w:color="auto" w:fill="auto"/>
          </w:tcPr>
          <w:p w14:paraId="202C0F20" w14:textId="41643BC3"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45</w:t>
            </w:r>
          </w:p>
        </w:tc>
        <w:tc>
          <w:tcPr>
            <w:tcW w:w="608" w:type="dxa"/>
            <w:tcBorders>
              <w:top w:val="single" w:sz="6" w:space="0" w:color="auto"/>
              <w:left w:val="single" w:sz="6" w:space="0" w:color="auto"/>
              <w:bottom w:val="single" w:sz="6" w:space="0" w:color="auto"/>
              <w:right w:val="single" w:sz="6" w:space="0" w:color="auto"/>
            </w:tcBorders>
            <w:shd w:val="clear" w:color="auto" w:fill="auto"/>
          </w:tcPr>
          <w:p w14:paraId="554D0A74" w14:textId="48458DF0"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1001</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0796D717" w14:textId="3F68F293"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p>
        </w:tc>
        <w:tc>
          <w:tcPr>
            <w:tcW w:w="1387" w:type="dxa"/>
            <w:tcBorders>
              <w:top w:val="single" w:sz="6" w:space="0" w:color="auto"/>
              <w:left w:val="single" w:sz="6" w:space="0" w:color="auto"/>
              <w:bottom w:val="single" w:sz="6" w:space="0" w:color="auto"/>
              <w:right w:val="single" w:sz="6" w:space="0" w:color="auto"/>
            </w:tcBorders>
            <w:shd w:val="clear" w:color="auto" w:fill="auto"/>
          </w:tcPr>
          <w:p w14:paraId="40C643C1" w14:textId="2795F872"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p>
        </w:tc>
        <w:tc>
          <w:tcPr>
            <w:tcW w:w="927" w:type="dxa"/>
            <w:tcBorders>
              <w:top w:val="single" w:sz="6" w:space="0" w:color="auto"/>
              <w:left w:val="single" w:sz="6" w:space="0" w:color="auto"/>
              <w:bottom w:val="single" w:sz="6" w:space="0" w:color="auto"/>
              <w:right w:val="single" w:sz="6" w:space="0" w:color="auto"/>
            </w:tcBorders>
          </w:tcPr>
          <w:p w14:paraId="2C9F7250" w14:textId="77777777" w:rsidR="00D71DED" w:rsidRPr="00AA1CDC" w:rsidRDefault="00D71DED" w:rsidP="001553D7">
            <w:pPr>
              <w:spacing w:after="0" w:line="240" w:lineRule="auto"/>
              <w:jc w:val="center"/>
              <w:textAlignment w:val="baseline"/>
              <w:rPr>
                <w:rFonts w:eastAsia="Times New Roman" w:cs="Arial"/>
                <w:sz w:val="20"/>
                <w:szCs w:val="20"/>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11221803" w14:textId="4A8D5FC2"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sz w:val="20"/>
                <w:szCs w:val="20"/>
                <w:lang w:eastAsia="en-AU"/>
              </w:rPr>
              <w:t> </w:t>
            </w:r>
          </w:p>
        </w:tc>
      </w:tr>
      <w:tr w:rsidR="00A73FFB" w:rsidRPr="00AA1CDC" w14:paraId="0973A9B0"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F2F2F2"/>
          </w:tcPr>
          <w:p w14:paraId="68E21FAA" w14:textId="4E369055"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F2F2F2"/>
          </w:tcPr>
          <w:p w14:paraId="45E5BEFC" w14:textId="10584558"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F2F2F2"/>
          </w:tcPr>
          <w:p w14:paraId="19DC978D" w14:textId="38D58606"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17</w:t>
            </w:r>
          </w:p>
        </w:tc>
        <w:tc>
          <w:tcPr>
            <w:tcW w:w="525" w:type="dxa"/>
            <w:tcBorders>
              <w:top w:val="single" w:sz="6" w:space="0" w:color="auto"/>
              <w:left w:val="single" w:sz="6" w:space="0" w:color="auto"/>
              <w:bottom w:val="single" w:sz="6" w:space="0" w:color="auto"/>
              <w:right w:val="single" w:sz="6" w:space="0" w:color="auto"/>
            </w:tcBorders>
            <w:shd w:val="clear" w:color="auto" w:fill="F2F2F2"/>
          </w:tcPr>
          <w:p w14:paraId="3EAEB312" w14:textId="2EAA273F"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481" w:type="dxa"/>
            <w:tcBorders>
              <w:top w:val="single" w:sz="6" w:space="0" w:color="auto"/>
              <w:left w:val="single" w:sz="6" w:space="0" w:color="auto"/>
              <w:bottom w:val="single" w:sz="6" w:space="0" w:color="auto"/>
              <w:right w:val="single" w:sz="6" w:space="0" w:color="auto"/>
            </w:tcBorders>
            <w:shd w:val="clear" w:color="auto" w:fill="F2F2F2"/>
          </w:tcPr>
          <w:p w14:paraId="4F1891E1" w14:textId="7F061DC3"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12.2</w:t>
            </w:r>
          </w:p>
        </w:tc>
        <w:tc>
          <w:tcPr>
            <w:tcW w:w="607" w:type="dxa"/>
            <w:tcBorders>
              <w:top w:val="single" w:sz="6" w:space="0" w:color="auto"/>
              <w:left w:val="single" w:sz="6" w:space="0" w:color="auto"/>
              <w:bottom w:val="single" w:sz="6" w:space="0" w:color="auto"/>
              <w:right w:val="single" w:sz="6" w:space="0" w:color="auto"/>
            </w:tcBorders>
            <w:shd w:val="clear" w:color="auto" w:fill="F2F2F2"/>
          </w:tcPr>
          <w:p w14:paraId="7CA1447E" w14:textId="1945EE14"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146.0</w:t>
            </w:r>
          </w:p>
        </w:tc>
        <w:tc>
          <w:tcPr>
            <w:tcW w:w="487" w:type="dxa"/>
            <w:tcBorders>
              <w:top w:val="single" w:sz="6" w:space="0" w:color="auto"/>
              <w:left w:val="single" w:sz="6" w:space="0" w:color="auto"/>
              <w:bottom w:val="single" w:sz="6" w:space="0" w:color="auto"/>
              <w:right w:val="single" w:sz="6" w:space="0" w:color="auto"/>
            </w:tcBorders>
            <w:shd w:val="clear" w:color="auto" w:fill="F2F2F2"/>
          </w:tcPr>
          <w:p w14:paraId="51CD9B38" w14:textId="69D47A2D"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572" w:type="dxa"/>
            <w:tcBorders>
              <w:top w:val="single" w:sz="6" w:space="0" w:color="auto"/>
              <w:left w:val="single" w:sz="6" w:space="0" w:color="auto"/>
              <w:bottom w:val="single" w:sz="6" w:space="0" w:color="auto"/>
              <w:right w:val="single" w:sz="6" w:space="0" w:color="auto"/>
            </w:tcBorders>
            <w:shd w:val="clear" w:color="auto" w:fill="F2F2F2"/>
          </w:tcPr>
          <w:p w14:paraId="57C8A083" w14:textId="4A31F304"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536" w:type="dxa"/>
            <w:tcBorders>
              <w:top w:val="single" w:sz="6" w:space="0" w:color="auto"/>
              <w:left w:val="single" w:sz="6" w:space="0" w:color="auto"/>
              <w:bottom w:val="single" w:sz="6" w:space="0" w:color="auto"/>
              <w:right w:val="single" w:sz="6" w:space="0" w:color="auto"/>
            </w:tcBorders>
            <w:shd w:val="clear" w:color="auto" w:fill="F2F2F2"/>
          </w:tcPr>
          <w:p w14:paraId="46C2B461" w14:textId="142EC3F4"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45</w:t>
            </w:r>
          </w:p>
        </w:tc>
        <w:tc>
          <w:tcPr>
            <w:tcW w:w="608" w:type="dxa"/>
            <w:tcBorders>
              <w:top w:val="single" w:sz="6" w:space="0" w:color="auto"/>
              <w:left w:val="single" w:sz="6" w:space="0" w:color="auto"/>
              <w:bottom w:val="single" w:sz="6" w:space="0" w:color="auto"/>
              <w:right w:val="single" w:sz="6" w:space="0" w:color="auto"/>
            </w:tcBorders>
            <w:shd w:val="clear" w:color="auto" w:fill="F2F2F2"/>
          </w:tcPr>
          <w:p w14:paraId="368ED191" w14:textId="061CD95D"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1001</w:t>
            </w:r>
          </w:p>
        </w:tc>
        <w:tc>
          <w:tcPr>
            <w:tcW w:w="1515" w:type="dxa"/>
            <w:tcBorders>
              <w:top w:val="single" w:sz="6" w:space="0" w:color="auto"/>
              <w:left w:val="single" w:sz="6" w:space="0" w:color="auto"/>
              <w:bottom w:val="single" w:sz="6" w:space="0" w:color="auto"/>
              <w:right w:val="single" w:sz="6" w:space="0" w:color="auto"/>
            </w:tcBorders>
            <w:shd w:val="clear" w:color="auto" w:fill="F2F2F2"/>
          </w:tcPr>
          <w:p w14:paraId="200A89D6" w14:textId="7A8A7427"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p>
        </w:tc>
        <w:tc>
          <w:tcPr>
            <w:tcW w:w="1387" w:type="dxa"/>
            <w:tcBorders>
              <w:top w:val="single" w:sz="6" w:space="0" w:color="auto"/>
              <w:left w:val="single" w:sz="6" w:space="0" w:color="auto"/>
              <w:bottom w:val="single" w:sz="6" w:space="0" w:color="auto"/>
              <w:right w:val="single" w:sz="6" w:space="0" w:color="auto"/>
            </w:tcBorders>
            <w:shd w:val="clear" w:color="auto" w:fill="F2F2F2"/>
          </w:tcPr>
          <w:p w14:paraId="4F568845" w14:textId="370FF72E"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p>
        </w:tc>
        <w:tc>
          <w:tcPr>
            <w:tcW w:w="927" w:type="dxa"/>
            <w:tcBorders>
              <w:top w:val="single" w:sz="6" w:space="0" w:color="auto"/>
              <w:left w:val="single" w:sz="6" w:space="0" w:color="auto"/>
              <w:bottom w:val="single" w:sz="6" w:space="0" w:color="auto"/>
              <w:right w:val="single" w:sz="6" w:space="0" w:color="auto"/>
            </w:tcBorders>
            <w:shd w:val="clear" w:color="auto" w:fill="F2F2F2"/>
          </w:tcPr>
          <w:p w14:paraId="680C4D88" w14:textId="77777777" w:rsidR="00D71DED" w:rsidRPr="00AA1CDC" w:rsidRDefault="00D71DED" w:rsidP="001553D7">
            <w:pPr>
              <w:spacing w:after="0" w:line="240" w:lineRule="auto"/>
              <w:jc w:val="center"/>
              <w:textAlignment w:val="baseline"/>
              <w:rPr>
                <w:rFonts w:eastAsia="Times New Roman" w:cs="Arial"/>
                <w:sz w:val="20"/>
                <w:szCs w:val="20"/>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F2F2F2"/>
            <w:hideMark/>
          </w:tcPr>
          <w:p w14:paraId="45B69B61" w14:textId="53F1385E" w:rsidR="00D71DED" w:rsidRPr="00AA1CDC" w:rsidRDefault="00D71DED" w:rsidP="001553D7">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sz w:val="20"/>
                <w:szCs w:val="20"/>
                <w:lang w:eastAsia="en-AU"/>
              </w:rPr>
              <w:t> </w:t>
            </w:r>
          </w:p>
        </w:tc>
      </w:tr>
      <w:tr w:rsidR="00A73FFB" w:rsidRPr="00AA1CDC" w14:paraId="27362440"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tcPr>
          <w:p w14:paraId="3541896C" w14:textId="1E4BFA47"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2E41CED3" w14:textId="2568F4D2"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2DA83F48" w14:textId="362C327B"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525" w:type="dxa"/>
            <w:tcBorders>
              <w:top w:val="single" w:sz="6" w:space="0" w:color="auto"/>
              <w:left w:val="single" w:sz="6" w:space="0" w:color="auto"/>
              <w:bottom w:val="single" w:sz="6" w:space="0" w:color="auto"/>
              <w:right w:val="single" w:sz="6" w:space="0" w:color="auto"/>
            </w:tcBorders>
            <w:shd w:val="clear" w:color="auto" w:fill="auto"/>
          </w:tcPr>
          <w:p w14:paraId="2A9083B3" w14:textId="3885F1E1"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00</w:t>
            </w:r>
          </w:p>
        </w:tc>
        <w:tc>
          <w:tcPr>
            <w:tcW w:w="481" w:type="dxa"/>
            <w:tcBorders>
              <w:top w:val="single" w:sz="6" w:space="0" w:color="auto"/>
              <w:left w:val="single" w:sz="6" w:space="0" w:color="auto"/>
              <w:bottom w:val="single" w:sz="6" w:space="0" w:color="auto"/>
              <w:right w:val="single" w:sz="6" w:space="0" w:color="auto"/>
            </w:tcBorders>
            <w:shd w:val="clear" w:color="auto" w:fill="auto"/>
          </w:tcPr>
          <w:p w14:paraId="05193C01" w14:textId="28B0CE68"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12.2</w:t>
            </w:r>
          </w:p>
        </w:tc>
        <w:tc>
          <w:tcPr>
            <w:tcW w:w="607" w:type="dxa"/>
            <w:tcBorders>
              <w:top w:val="single" w:sz="6" w:space="0" w:color="auto"/>
              <w:left w:val="single" w:sz="6" w:space="0" w:color="auto"/>
              <w:bottom w:val="single" w:sz="6" w:space="0" w:color="auto"/>
              <w:right w:val="single" w:sz="6" w:space="0" w:color="auto"/>
            </w:tcBorders>
            <w:shd w:val="clear" w:color="auto" w:fill="auto"/>
          </w:tcPr>
          <w:p w14:paraId="341F9AE7" w14:textId="505D8B83"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145.6</w:t>
            </w:r>
          </w:p>
        </w:tc>
        <w:tc>
          <w:tcPr>
            <w:tcW w:w="487" w:type="dxa"/>
            <w:tcBorders>
              <w:top w:val="single" w:sz="6" w:space="0" w:color="auto"/>
              <w:left w:val="single" w:sz="6" w:space="0" w:color="auto"/>
              <w:bottom w:val="single" w:sz="6" w:space="0" w:color="auto"/>
              <w:right w:val="single" w:sz="6" w:space="0" w:color="auto"/>
            </w:tcBorders>
            <w:shd w:val="clear" w:color="auto" w:fill="auto"/>
          </w:tcPr>
          <w:p w14:paraId="3B864DA9" w14:textId="52F55A7A"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2A5E19A6" w14:textId="5A755A65"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35</w:t>
            </w:r>
          </w:p>
        </w:tc>
        <w:tc>
          <w:tcPr>
            <w:tcW w:w="536" w:type="dxa"/>
            <w:tcBorders>
              <w:top w:val="single" w:sz="6" w:space="0" w:color="auto"/>
              <w:left w:val="single" w:sz="6" w:space="0" w:color="auto"/>
              <w:bottom w:val="single" w:sz="6" w:space="0" w:color="auto"/>
              <w:right w:val="single" w:sz="6" w:space="0" w:color="auto"/>
            </w:tcBorders>
            <w:shd w:val="clear" w:color="auto" w:fill="auto"/>
          </w:tcPr>
          <w:p w14:paraId="770AB331" w14:textId="2BCDB0C2"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608" w:type="dxa"/>
            <w:tcBorders>
              <w:top w:val="single" w:sz="6" w:space="0" w:color="auto"/>
              <w:left w:val="single" w:sz="6" w:space="0" w:color="auto"/>
              <w:bottom w:val="single" w:sz="6" w:space="0" w:color="auto"/>
              <w:right w:val="single" w:sz="6" w:space="0" w:color="auto"/>
            </w:tcBorders>
            <w:shd w:val="clear" w:color="auto" w:fill="auto"/>
          </w:tcPr>
          <w:p w14:paraId="70896059" w14:textId="5F3E6970"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1000</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614238C8" w14:textId="560C2F44"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60/50/50/40</w:t>
            </w:r>
          </w:p>
        </w:tc>
        <w:tc>
          <w:tcPr>
            <w:tcW w:w="1387" w:type="dxa"/>
            <w:tcBorders>
              <w:top w:val="single" w:sz="6" w:space="0" w:color="auto"/>
              <w:left w:val="single" w:sz="6" w:space="0" w:color="auto"/>
              <w:bottom w:val="single" w:sz="6" w:space="0" w:color="auto"/>
              <w:right w:val="single" w:sz="6" w:space="0" w:color="auto"/>
            </w:tcBorders>
            <w:shd w:val="clear" w:color="auto" w:fill="auto"/>
          </w:tcPr>
          <w:p w14:paraId="448933A3" w14:textId="1EA22FBB"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p>
        </w:tc>
        <w:tc>
          <w:tcPr>
            <w:tcW w:w="927" w:type="dxa"/>
            <w:tcBorders>
              <w:top w:val="single" w:sz="6" w:space="0" w:color="auto"/>
              <w:left w:val="single" w:sz="6" w:space="0" w:color="auto"/>
              <w:bottom w:val="single" w:sz="6" w:space="0" w:color="auto"/>
              <w:right w:val="single" w:sz="6" w:space="0" w:color="auto"/>
            </w:tcBorders>
          </w:tcPr>
          <w:p w14:paraId="23F0208E" w14:textId="77777777" w:rsidR="00D71DED" w:rsidRDefault="00D71DED" w:rsidP="00605BE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5E8ECC07" w14:textId="1C3E7A8C" w:rsidR="00D71DED" w:rsidRPr="00AA1CDC" w:rsidRDefault="00D71DED" w:rsidP="00605BE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25</w:t>
            </w:r>
          </w:p>
        </w:tc>
      </w:tr>
      <w:tr w:rsidR="007C0DA5" w:rsidRPr="00AA1CDC" w14:paraId="6FD0C467"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F2F2F2"/>
          </w:tcPr>
          <w:p w14:paraId="631980D1" w14:textId="63CD30C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F2F2F2"/>
          </w:tcPr>
          <w:p w14:paraId="646FBC66" w14:textId="4684F5F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F2F2F2"/>
          </w:tcPr>
          <w:p w14:paraId="2D9B732B" w14:textId="127D885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525" w:type="dxa"/>
            <w:tcBorders>
              <w:top w:val="single" w:sz="6" w:space="0" w:color="auto"/>
              <w:left w:val="single" w:sz="6" w:space="0" w:color="auto"/>
              <w:bottom w:val="single" w:sz="6" w:space="0" w:color="auto"/>
              <w:right w:val="single" w:sz="6" w:space="0" w:color="auto"/>
            </w:tcBorders>
            <w:shd w:val="clear" w:color="auto" w:fill="F2F2F2"/>
          </w:tcPr>
          <w:p w14:paraId="3F9DF17E" w14:textId="4EBBCC2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06</w:t>
            </w:r>
          </w:p>
        </w:tc>
        <w:tc>
          <w:tcPr>
            <w:tcW w:w="481" w:type="dxa"/>
            <w:tcBorders>
              <w:top w:val="single" w:sz="6" w:space="0" w:color="auto"/>
              <w:left w:val="single" w:sz="6" w:space="0" w:color="auto"/>
              <w:bottom w:val="single" w:sz="6" w:space="0" w:color="auto"/>
              <w:right w:val="single" w:sz="6" w:space="0" w:color="auto"/>
            </w:tcBorders>
            <w:shd w:val="clear" w:color="auto" w:fill="F2F2F2"/>
          </w:tcPr>
          <w:p w14:paraId="29464372" w14:textId="6E07667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12.5</w:t>
            </w:r>
          </w:p>
        </w:tc>
        <w:tc>
          <w:tcPr>
            <w:tcW w:w="607" w:type="dxa"/>
            <w:tcBorders>
              <w:top w:val="single" w:sz="6" w:space="0" w:color="auto"/>
              <w:left w:val="single" w:sz="6" w:space="0" w:color="auto"/>
              <w:bottom w:val="single" w:sz="6" w:space="0" w:color="auto"/>
              <w:right w:val="single" w:sz="6" w:space="0" w:color="auto"/>
            </w:tcBorders>
            <w:shd w:val="clear" w:color="auto" w:fill="F2F2F2"/>
          </w:tcPr>
          <w:p w14:paraId="079629A2" w14:textId="59FA60D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145.3</w:t>
            </w:r>
          </w:p>
        </w:tc>
        <w:tc>
          <w:tcPr>
            <w:tcW w:w="487" w:type="dxa"/>
            <w:tcBorders>
              <w:top w:val="single" w:sz="6" w:space="0" w:color="auto"/>
              <w:left w:val="single" w:sz="6" w:space="0" w:color="auto"/>
              <w:bottom w:val="single" w:sz="6" w:space="0" w:color="auto"/>
              <w:right w:val="single" w:sz="6" w:space="0" w:color="auto"/>
            </w:tcBorders>
            <w:shd w:val="clear" w:color="auto" w:fill="F2F2F2"/>
          </w:tcPr>
          <w:p w14:paraId="26C7EEB1" w14:textId="03CB54C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572" w:type="dxa"/>
            <w:tcBorders>
              <w:top w:val="single" w:sz="6" w:space="0" w:color="auto"/>
              <w:left w:val="single" w:sz="6" w:space="0" w:color="auto"/>
              <w:bottom w:val="single" w:sz="6" w:space="0" w:color="auto"/>
              <w:right w:val="single" w:sz="6" w:space="0" w:color="auto"/>
            </w:tcBorders>
            <w:shd w:val="clear" w:color="auto" w:fill="F2F2F2"/>
          </w:tcPr>
          <w:p w14:paraId="5F1CB0AD" w14:textId="6C299EF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45</w:t>
            </w:r>
          </w:p>
        </w:tc>
        <w:tc>
          <w:tcPr>
            <w:tcW w:w="536" w:type="dxa"/>
            <w:tcBorders>
              <w:top w:val="single" w:sz="6" w:space="0" w:color="auto"/>
              <w:left w:val="single" w:sz="6" w:space="0" w:color="auto"/>
              <w:bottom w:val="single" w:sz="6" w:space="0" w:color="auto"/>
              <w:right w:val="single" w:sz="6" w:space="0" w:color="auto"/>
            </w:tcBorders>
            <w:shd w:val="clear" w:color="auto" w:fill="F2F2F2"/>
          </w:tcPr>
          <w:p w14:paraId="6AB2B569" w14:textId="3CA09C9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65</w:t>
            </w:r>
          </w:p>
        </w:tc>
        <w:tc>
          <w:tcPr>
            <w:tcW w:w="608" w:type="dxa"/>
            <w:tcBorders>
              <w:top w:val="single" w:sz="6" w:space="0" w:color="auto"/>
              <w:left w:val="single" w:sz="6" w:space="0" w:color="auto"/>
              <w:bottom w:val="single" w:sz="6" w:space="0" w:color="auto"/>
              <w:right w:val="single" w:sz="6" w:space="0" w:color="auto"/>
            </w:tcBorders>
            <w:shd w:val="clear" w:color="auto" w:fill="F2F2F2"/>
          </w:tcPr>
          <w:p w14:paraId="64E671CE" w14:textId="09937B3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994</w:t>
            </w:r>
          </w:p>
        </w:tc>
        <w:tc>
          <w:tcPr>
            <w:tcW w:w="1515" w:type="dxa"/>
            <w:tcBorders>
              <w:top w:val="single" w:sz="6" w:space="0" w:color="auto"/>
              <w:left w:val="single" w:sz="6" w:space="0" w:color="auto"/>
              <w:bottom w:val="single" w:sz="6" w:space="0" w:color="auto"/>
              <w:right w:val="single" w:sz="6" w:space="0" w:color="auto"/>
            </w:tcBorders>
            <w:shd w:val="clear" w:color="auto" w:fill="F2F2F2"/>
          </w:tcPr>
          <w:p w14:paraId="77A8E4EB" w14:textId="64356F1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60/50/50/40</w:t>
            </w:r>
          </w:p>
        </w:tc>
        <w:tc>
          <w:tcPr>
            <w:tcW w:w="1387" w:type="dxa"/>
            <w:tcBorders>
              <w:top w:val="single" w:sz="6" w:space="0" w:color="auto"/>
              <w:left w:val="single" w:sz="6" w:space="0" w:color="auto"/>
              <w:bottom w:val="single" w:sz="6" w:space="0" w:color="auto"/>
              <w:right w:val="single" w:sz="6" w:space="0" w:color="auto"/>
            </w:tcBorders>
            <w:shd w:val="clear" w:color="auto" w:fill="F2F2F2"/>
          </w:tcPr>
          <w:p w14:paraId="2562F998" w14:textId="121742B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927" w:type="dxa"/>
            <w:tcBorders>
              <w:top w:val="single" w:sz="6" w:space="0" w:color="auto"/>
              <w:left w:val="single" w:sz="6" w:space="0" w:color="auto"/>
              <w:bottom w:val="single" w:sz="6" w:space="0" w:color="auto"/>
              <w:right w:val="single" w:sz="6" w:space="0" w:color="auto"/>
            </w:tcBorders>
            <w:shd w:val="clear" w:color="auto" w:fill="F2F2F2"/>
          </w:tcPr>
          <w:p w14:paraId="6F50EF93"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F2F2F2"/>
            <w:hideMark/>
          </w:tcPr>
          <w:p w14:paraId="610DF730" w14:textId="6331247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7C0DA5" w:rsidRPr="00AA1CDC" w14:paraId="629C35FA"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tcPr>
          <w:p w14:paraId="370B86B3" w14:textId="51D480C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503B4E6D" w14:textId="75DBF1F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0E3C9DCB" w14:textId="7963571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525" w:type="dxa"/>
            <w:tcBorders>
              <w:top w:val="single" w:sz="6" w:space="0" w:color="auto"/>
              <w:left w:val="single" w:sz="6" w:space="0" w:color="auto"/>
              <w:bottom w:val="single" w:sz="6" w:space="0" w:color="auto"/>
              <w:right w:val="single" w:sz="6" w:space="0" w:color="auto"/>
            </w:tcBorders>
            <w:shd w:val="clear" w:color="auto" w:fill="auto"/>
          </w:tcPr>
          <w:p w14:paraId="467E2154" w14:textId="159337E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481" w:type="dxa"/>
            <w:tcBorders>
              <w:top w:val="single" w:sz="6" w:space="0" w:color="auto"/>
              <w:left w:val="single" w:sz="6" w:space="0" w:color="auto"/>
              <w:bottom w:val="single" w:sz="6" w:space="0" w:color="auto"/>
              <w:right w:val="single" w:sz="6" w:space="0" w:color="auto"/>
            </w:tcBorders>
            <w:shd w:val="clear" w:color="auto" w:fill="auto"/>
          </w:tcPr>
          <w:p w14:paraId="6FD17046" w14:textId="65EBF19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12.8</w:t>
            </w:r>
          </w:p>
        </w:tc>
        <w:tc>
          <w:tcPr>
            <w:tcW w:w="607" w:type="dxa"/>
            <w:tcBorders>
              <w:top w:val="single" w:sz="6" w:space="0" w:color="auto"/>
              <w:left w:val="single" w:sz="6" w:space="0" w:color="auto"/>
              <w:bottom w:val="single" w:sz="6" w:space="0" w:color="auto"/>
              <w:right w:val="single" w:sz="6" w:space="0" w:color="auto"/>
            </w:tcBorders>
            <w:shd w:val="clear" w:color="auto" w:fill="auto"/>
          </w:tcPr>
          <w:p w14:paraId="50CD28B0" w14:textId="3C293CB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145.0</w:t>
            </w:r>
          </w:p>
        </w:tc>
        <w:tc>
          <w:tcPr>
            <w:tcW w:w="487" w:type="dxa"/>
            <w:tcBorders>
              <w:top w:val="single" w:sz="6" w:space="0" w:color="auto"/>
              <w:left w:val="single" w:sz="6" w:space="0" w:color="auto"/>
              <w:bottom w:val="single" w:sz="6" w:space="0" w:color="auto"/>
              <w:right w:val="single" w:sz="6" w:space="0" w:color="auto"/>
            </w:tcBorders>
            <w:shd w:val="clear" w:color="auto" w:fill="auto"/>
          </w:tcPr>
          <w:p w14:paraId="699EBA22" w14:textId="38D3E39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w:t>
            </w: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09578E29" w14:textId="1160542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55</w:t>
            </w:r>
          </w:p>
        </w:tc>
        <w:tc>
          <w:tcPr>
            <w:tcW w:w="536" w:type="dxa"/>
            <w:tcBorders>
              <w:top w:val="single" w:sz="6" w:space="0" w:color="auto"/>
              <w:left w:val="single" w:sz="6" w:space="0" w:color="auto"/>
              <w:bottom w:val="single" w:sz="6" w:space="0" w:color="auto"/>
              <w:right w:val="single" w:sz="6" w:space="0" w:color="auto"/>
            </w:tcBorders>
            <w:shd w:val="clear" w:color="auto" w:fill="auto"/>
          </w:tcPr>
          <w:p w14:paraId="7EF56C45" w14:textId="4210769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75</w:t>
            </w:r>
          </w:p>
        </w:tc>
        <w:tc>
          <w:tcPr>
            <w:tcW w:w="608" w:type="dxa"/>
            <w:tcBorders>
              <w:top w:val="single" w:sz="6" w:space="0" w:color="auto"/>
              <w:left w:val="single" w:sz="6" w:space="0" w:color="auto"/>
              <w:bottom w:val="single" w:sz="6" w:space="0" w:color="auto"/>
              <w:right w:val="single" w:sz="6" w:space="0" w:color="auto"/>
            </w:tcBorders>
            <w:shd w:val="clear" w:color="auto" w:fill="auto"/>
          </w:tcPr>
          <w:p w14:paraId="284787CE" w14:textId="1794AC7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983</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5B31C3AC" w14:textId="08BEB6D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60/50/50/</w:t>
            </w:r>
            <w:r w:rsidR="00097B64">
              <w:rPr>
                <w:rFonts w:ascii="Segoe UI" w:eastAsia="Times New Roman" w:hAnsi="Segoe UI" w:cs="Segoe UI"/>
                <w:sz w:val="18"/>
                <w:szCs w:val="18"/>
                <w:lang w:eastAsia="en-AU"/>
              </w:rPr>
              <w:t>50</w:t>
            </w:r>
          </w:p>
        </w:tc>
        <w:tc>
          <w:tcPr>
            <w:tcW w:w="1387" w:type="dxa"/>
            <w:tcBorders>
              <w:top w:val="single" w:sz="6" w:space="0" w:color="auto"/>
              <w:left w:val="single" w:sz="6" w:space="0" w:color="auto"/>
              <w:bottom w:val="single" w:sz="6" w:space="0" w:color="auto"/>
              <w:right w:val="single" w:sz="6" w:space="0" w:color="auto"/>
            </w:tcBorders>
            <w:shd w:val="clear" w:color="auto" w:fill="auto"/>
          </w:tcPr>
          <w:p w14:paraId="1F2C9586" w14:textId="7CDE739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c>
          <w:tcPr>
            <w:tcW w:w="927" w:type="dxa"/>
            <w:tcBorders>
              <w:top w:val="single" w:sz="6" w:space="0" w:color="auto"/>
              <w:left w:val="single" w:sz="6" w:space="0" w:color="auto"/>
              <w:bottom w:val="single" w:sz="6" w:space="0" w:color="auto"/>
              <w:right w:val="single" w:sz="6" w:space="0" w:color="auto"/>
            </w:tcBorders>
          </w:tcPr>
          <w:p w14:paraId="7C338793"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0C70E8B6" w14:textId="620F336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7C0DA5" w:rsidRPr="00AA1CDC" w14:paraId="7F3612B8"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tcPr>
          <w:p w14:paraId="1DCFA9F0" w14:textId="605E421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42B7282A" w14:textId="11DF210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078CB425" w14:textId="548BB7D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525" w:type="dxa"/>
            <w:tcBorders>
              <w:top w:val="single" w:sz="6" w:space="0" w:color="auto"/>
              <w:left w:val="single" w:sz="6" w:space="0" w:color="auto"/>
              <w:bottom w:val="single" w:sz="6" w:space="0" w:color="auto"/>
              <w:right w:val="single" w:sz="6" w:space="0" w:color="auto"/>
            </w:tcBorders>
            <w:shd w:val="clear" w:color="auto" w:fill="auto"/>
          </w:tcPr>
          <w:p w14:paraId="3BE79D99" w14:textId="4BD5577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481" w:type="dxa"/>
            <w:tcBorders>
              <w:top w:val="single" w:sz="6" w:space="0" w:color="auto"/>
              <w:left w:val="single" w:sz="6" w:space="0" w:color="auto"/>
              <w:bottom w:val="single" w:sz="6" w:space="0" w:color="auto"/>
              <w:right w:val="single" w:sz="6" w:space="0" w:color="auto"/>
            </w:tcBorders>
            <w:shd w:val="clear" w:color="auto" w:fill="auto"/>
          </w:tcPr>
          <w:p w14:paraId="3F95CC3A" w14:textId="2FE2CCC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12.9</w:t>
            </w:r>
          </w:p>
        </w:tc>
        <w:tc>
          <w:tcPr>
            <w:tcW w:w="607" w:type="dxa"/>
            <w:tcBorders>
              <w:top w:val="single" w:sz="6" w:space="0" w:color="auto"/>
              <w:left w:val="single" w:sz="6" w:space="0" w:color="auto"/>
              <w:bottom w:val="single" w:sz="6" w:space="0" w:color="auto"/>
              <w:right w:val="single" w:sz="6" w:space="0" w:color="auto"/>
            </w:tcBorders>
            <w:shd w:val="clear" w:color="auto" w:fill="auto"/>
          </w:tcPr>
          <w:p w14:paraId="70C89825" w14:textId="7E42B81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144.6</w:t>
            </w:r>
          </w:p>
        </w:tc>
        <w:tc>
          <w:tcPr>
            <w:tcW w:w="487" w:type="dxa"/>
            <w:tcBorders>
              <w:top w:val="single" w:sz="6" w:space="0" w:color="auto"/>
              <w:left w:val="single" w:sz="6" w:space="0" w:color="auto"/>
              <w:bottom w:val="single" w:sz="6" w:space="0" w:color="auto"/>
              <w:right w:val="single" w:sz="6" w:space="0" w:color="auto"/>
            </w:tcBorders>
            <w:shd w:val="clear" w:color="auto" w:fill="auto"/>
          </w:tcPr>
          <w:p w14:paraId="5A81C3CB" w14:textId="33CFAAE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8</w:t>
            </w: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3F41226E" w14:textId="123A587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80</w:t>
            </w:r>
          </w:p>
        </w:tc>
        <w:tc>
          <w:tcPr>
            <w:tcW w:w="536" w:type="dxa"/>
            <w:tcBorders>
              <w:top w:val="single" w:sz="6" w:space="0" w:color="auto"/>
              <w:left w:val="single" w:sz="6" w:space="0" w:color="auto"/>
              <w:bottom w:val="single" w:sz="6" w:space="0" w:color="auto"/>
              <w:right w:val="single" w:sz="6" w:space="0" w:color="auto"/>
            </w:tcBorders>
            <w:shd w:val="clear" w:color="auto" w:fill="auto"/>
          </w:tcPr>
          <w:p w14:paraId="40D2AE14" w14:textId="6C02C46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110</w:t>
            </w:r>
          </w:p>
        </w:tc>
        <w:tc>
          <w:tcPr>
            <w:tcW w:w="608" w:type="dxa"/>
            <w:tcBorders>
              <w:top w:val="single" w:sz="6" w:space="0" w:color="auto"/>
              <w:left w:val="single" w:sz="6" w:space="0" w:color="auto"/>
              <w:bottom w:val="single" w:sz="6" w:space="0" w:color="auto"/>
              <w:right w:val="single" w:sz="6" w:space="0" w:color="auto"/>
            </w:tcBorders>
            <w:shd w:val="clear" w:color="auto" w:fill="auto"/>
          </w:tcPr>
          <w:p w14:paraId="6D6D001E" w14:textId="16CB4A7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963</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09AA6A59" w14:textId="7C8403AB" w:rsidR="007C0DA5" w:rsidRPr="00AA1CDC" w:rsidRDefault="00B362E6"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6</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5</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tcPr>
          <w:p w14:paraId="69BE9E17" w14:textId="2926C07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25</w:t>
            </w:r>
          </w:p>
        </w:tc>
        <w:tc>
          <w:tcPr>
            <w:tcW w:w="927" w:type="dxa"/>
            <w:tcBorders>
              <w:top w:val="single" w:sz="6" w:space="0" w:color="auto"/>
              <w:left w:val="single" w:sz="6" w:space="0" w:color="auto"/>
              <w:bottom w:val="single" w:sz="6" w:space="0" w:color="auto"/>
              <w:right w:val="single" w:sz="6" w:space="0" w:color="auto"/>
            </w:tcBorders>
          </w:tcPr>
          <w:p w14:paraId="1B3BD6CF" w14:textId="70058290"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50C3B651" w14:textId="7D21F83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w:t>
            </w:r>
          </w:p>
        </w:tc>
      </w:tr>
      <w:tr w:rsidR="007C0DA5" w:rsidRPr="00AA1CDC" w14:paraId="7C5989AE"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tcPr>
          <w:p w14:paraId="5879201E" w14:textId="072EBDE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39D201BB" w14:textId="380299F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48992CD0" w14:textId="6C01C8B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19</w:t>
            </w:r>
          </w:p>
        </w:tc>
        <w:tc>
          <w:tcPr>
            <w:tcW w:w="525" w:type="dxa"/>
            <w:tcBorders>
              <w:top w:val="single" w:sz="6" w:space="0" w:color="auto"/>
              <w:left w:val="single" w:sz="6" w:space="0" w:color="auto"/>
              <w:bottom w:val="single" w:sz="6" w:space="0" w:color="auto"/>
              <w:right w:val="single" w:sz="6" w:space="0" w:color="auto"/>
            </w:tcBorders>
            <w:shd w:val="clear" w:color="auto" w:fill="auto"/>
          </w:tcPr>
          <w:p w14:paraId="37590526" w14:textId="3F096CE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00</w:t>
            </w:r>
          </w:p>
        </w:tc>
        <w:tc>
          <w:tcPr>
            <w:tcW w:w="481" w:type="dxa"/>
            <w:tcBorders>
              <w:top w:val="single" w:sz="6" w:space="0" w:color="auto"/>
              <w:left w:val="single" w:sz="6" w:space="0" w:color="auto"/>
              <w:bottom w:val="single" w:sz="6" w:space="0" w:color="auto"/>
              <w:right w:val="single" w:sz="6" w:space="0" w:color="auto"/>
            </w:tcBorders>
            <w:shd w:val="clear" w:color="auto" w:fill="auto"/>
          </w:tcPr>
          <w:p w14:paraId="6D27579F" w14:textId="39F1131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13.0</w:t>
            </w:r>
          </w:p>
        </w:tc>
        <w:tc>
          <w:tcPr>
            <w:tcW w:w="607" w:type="dxa"/>
            <w:tcBorders>
              <w:top w:val="single" w:sz="6" w:space="0" w:color="auto"/>
              <w:left w:val="single" w:sz="6" w:space="0" w:color="auto"/>
              <w:bottom w:val="single" w:sz="6" w:space="0" w:color="auto"/>
              <w:right w:val="single" w:sz="6" w:space="0" w:color="auto"/>
            </w:tcBorders>
            <w:shd w:val="clear" w:color="auto" w:fill="auto"/>
          </w:tcPr>
          <w:p w14:paraId="19596048" w14:textId="3466989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144.1</w:t>
            </w:r>
          </w:p>
        </w:tc>
        <w:tc>
          <w:tcPr>
            <w:tcW w:w="487" w:type="dxa"/>
            <w:tcBorders>
              <w:top w:val="single" w:sz="6" w:space="0" w:color="auto"/>
              <w:left w:val="single" w:sz="6" w:space="0" w:color="auto"/>
              <w:bottom w:val="single" w:sz="6" w:space="0" w:color="auto"/>
              <w:right w:val="single" w:sz="6" w:space="0" w:color="auto"/>
            </w:tcBorders>
            <w:shd w:val="clear" w:color="auto" w:fill="auto"/>
          </w:tcPr>
          <w:p w14:paraId="14CF64D4" w14:textId="40DCCBA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8</w:t>
            </w: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735BD51B" w14:textId="2BA2A70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85</w:t>
            </w:r>
          </w:p>
        </w:tc>
        <w:tc>
          <w:tcPr>
            <w:tcW w:w="536" w:type="dxa"/>
            <w:tcBorders>
              <w:top w:val="single" w:sz="6" w:space="0" w:color="auto"/>
              <w:left w:val="single" w:sz="6" w:space="0" w:color="auto"/>
              <w:bottom w:val="single" w:sz="6" w:space="0" w:color="auto"/>
              <w:right w:val="single" w:sz="6" w:space="0" w:color="auto"/>
            </w:tcBorders>
            <w:shd w:val="clear" w:color="auto" w:fill="auto"/>
          </w:tcPr>
          <w:p w14:paraId="250B6093" w14:textId="09E86B6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120</w:t>
            </w:r>
          </w:p>
        </w:tc>
        <w:tc>
          <w:tcPr>
            <w:tcW w:w="608" w:type="dxa"/>
            <w:tcBorders>
              <w:top w:val="single" w:sz="6" w:space="0" w:color="auto"/>
              <w:left w:val="single" w:sz="6" w:space="0" w:color="auto"/>
              <w:bottom w:val="single" w:sz="6" w:space="0" w:color="auto"/>
              <w:right w:val="single" w:sz="6" w:space="0" w:color="auto"/>
            </w:tcBorders>
            <w:shd w:val="clear" w:color="auto" w:fill="auto"/>
          </w:tcPr>
          <w:p w14:paraId="4084B34E" w14:textId="0C976DA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959</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3DDF9140" w14:textId="262F169F" w:rsidR="007C0DA5" w:rsidRPr="00AA1CDC" w:rsidRDefault="00495111"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70/70/60/50</w:t>
            </w:r>
          </w:p>
        </w:tc>
        <w:tc>
          <w:tcPr>
            <w:tcW w:w="1387" w:type="dxa"/>
            <w:tcBorders>
              <w:top w:val="single" w:sz="6" w:space="0" w:color="auto"/>
              <w:left w:val="single" w:sz="6" w:space="0" w:color="auto"/>
              <w:bottom w:val="single" w:sz="6" w:space="0" w:color="auto"/>
              <w:right w:val="single" w:sz="6" w:space="0" w:color="auto"/>
            </w:tcBorders>
            <w:shd w:val="clear" w:color="auto" w:fill="auto"/>
          </w:tcPr>
          <w:p w14:paraId="44D41CE4" w14:textId="5BFDC9A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25</w:t>
            </w:r>
          </w:p>
        </w:tc>
        <w:tc>
          <w:tcPr>
            <w:tcW w:w="927" w:type="dxa"/>
            <w:tcBorders>
              <w:top w:val="single" w:sz="6" w:space="0" w:color="auto"/>
              <w:left w:val="single" w:sz="6" w:space="0" w:color="auto"/>
              <w:bottom w:val="single" w:sz="6" w:space="0" w:color="auto"/>
              <w:right w:val="single" w:sz="6" w:space="0" w:color="auto"/>
            </w:tcBorders>
          </w:tcPr>
          <w:p w14:paraId="67D9B4FA" w14:textId="1C7CA0A1"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18652C19" w14:textId="45EE73B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r>
      <w:tr w:rsidR="007C0DA5" w:rsidRPr="00AA1CDC" w14:paraId="7824632F"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tcPr>
          <w:p w14:paraId="1203C6CF" w14:textId="2738A2A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35EEAA92" w14:textId="56D8F70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201285CC" w14:textId="2FC483FA"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19</w:t>
            </w:r>
          </w:p>
        </w:tc>
        <w:tc>
          <w:tcPr>
            <w:tcW w:w="525" w:type="dxa"/>
            <w:tcBorders>
              <w:top w:val="single" w:sz="6" w:space="0" w:color="auto"/>
              <w:left w:val="single" w:sz="6" w:space="0" w:color="auto"/>
              <w:bottom w:val="single" w:sz="6" w:space="0" w:color="auto"/>
              <w:right w:val="single" w:sz="6" w:space="0" w:color="auto"/>
            </w:tcBorders>
            <w:shd w:val="clear" w:color="auto" w:fill="auto"/>
          </w:tcPr>
          <w:p w14:paraId="01A3A606" w14:textId="1A7D762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06</w:t>
            </w:r>
          </w:p>
        </w:tc>
        <w:tc>
          <w:tcPr>
            <w:tcW w:w="481" w:type="dxa"/>
            <w:tcBorders>
              <w:top w:val="single" w:sz="6" w:space="0" w:color="auto"/>
              <w:left w:val="single" w:sz="6" w:space="0" w:color="auto"/>
              <w:bottom w:val="single" w:sz="6" w:space="0" w:color="auto"/>
              <w:right w:val="single" w:sz="6" w:space="0" w:color="auto"/>
            </w:tcBorders>
            <w:shd w:val="clear" w:color="auto" w:fill="auto"/>
          </w:tcPr>
          <w:p w14:paraId="7E24EF85" w14:textId="627A57B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13.0</w:t>
            </w:r>
          </w:p>
        </w:tc>
        <w:tc>
          <w:tcPr>
            <w:tcW w:w="607" w:type="dxa"/>
            <w:tcBorders>
              <w:top w:val="single" w:sz="6" w:space="0" w:color="auto"/>
              <w:left w:val="single" w:sz="6" w:space="0" w:color="auto"/>
              <w:bottom w:val="single" w:sz="6" w:space="0" w:color="auto"/>
              <w:right w:val="single" w:sz="6" w:space="0" w:color="auto"/>
            </w:tcBorders>
            <w:shd w:val="clear" w:color="auto" w:fill="auto"/>
          </w:tcPr>
          <w:p w14:paraId="6A05BC1F" w14:textId="06736A8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143.7</w:t>
            </w:r>
          </w:p>
        </w:tc>
        <w:tc>
          <w:tcPr>
            <w:tcW w:w="487" w:type="dxa"/>
            <w:tcBorders>
              <w:top w:val="single" w:sz="6" w:space="0" w:color="auto"/>
              <w:left w:val="single" w:sz="6" w:space="0" w:color="auto"/>
              <w:bottom w:val="single" w:sz="6" w:space="0" w:color="auto"/>
              <w:right w:val="single" w:sz="6" w:space="0" w:color="auto"/>
            </w:tcBorders>
            <w:shd w:val="clear" w:color="auto" w:fill="auto"/>
          </w:tcPr>
          <w:p w14:paraId="790EF1E9" w14:textId="717D3D5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8</w:t>
            </w: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4D637320" w14:textId="781154C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90</w:t>
            </w:r>
          </w:p>
        </w:tc>
        <w:tc>
          <w:tcPr>
            <w:tcW w:w="536" w:type="dxa"/>
            <w:tcBorders>
              <w:top w:val="single" w:sz="6" w:space="0" w:color="auto"/>
              <w:left w:val="single" w:sz="6" w:space="0" w:color="auto"/>
              <w:bottom w:val="single" w:sz="6" w:space="0" w:color="auto"/>
              <w:right w:val="single" w:sz="6" w:space="0" w:color="auto"/>
            </w:tcBorders>
            <w:shd w:val="clear" w:color="auto" w:fill="auto"/>
          </w:tcPr>
          <w:p w14:paraId="7B4479A6" w14:textId="72D9F81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125</w:t>
            </w:r>
          </w:p>
        </w:tc>
        <w:tc>
          <w:tcPr>
            <w:tcW w:w="608" w:type="dxa"/>
            <w:tcBorders>
              <w:top w:val="single" w:sz="6" w:space="0" w:color="auto"/>
              <w:left w:val="single" w:sz="6" w:space="0" w:color="auto"/>
              <w:bottom w:val="single" w:sz="6" w:space="0" w:color="auto"/>
              <w:right w:val="single" w:sz="6" w:space="0" w:color="auto"/>
            </w:tcBorders>
            <w:shd w:val="clear" w:color="auto" w:fill="auto"/>
          </w:tcPr>
          <w:p w14:paraId="0CFBCC25" w14:textId="2D491BB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950</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32D35E37" w14:textId="1A3874B0" w:rsidR="007C0DA5" w:rsidRPr="00AA1CDC" w:rsidRDefault="00495111"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0/50/40</w:t>
            </w:r>
          </w:p>
        </w:tc>
        <w:tc>
          <w:tcPr>
            <w:tcW w:w="1387" w:type="dxa"/>
            <w:tcBorders>
              <w:top w:val="single" w:sz="6" w:space="0" w:color="auto"/>
              <w:left w:val="single" w:sz="6" w:space="0" w:color="auto"/>
              <w:bottom w:val="single" w:sz="6" w:space="0" w:color="auto"/>
              <w:right w:val="single" w:sz="6" w:space="0" w:color="auto"/>
            </w:tcBorders>
            <w:shd w:val="clear" w:color="auto" w:fill="auto"/>
          </w:tcPr>
          <w:p w14:paraId="71D2355A" w14:textId="05BEAF0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25</w:t>
            </w:r>
          </w:p>
        </w:tc>
        <w:tc>
          <w:tcPr>
            <w:tcW w:w="927" w:type="dxa"/>
            <w:tcBorders>
              <w:top w:val="single" w:sz="6" w:space="0" w:color="auto"/>
              <w:left w:val="single" w:sz="6" w:space="0" w:color="auto"/>
              <w:bottom w:val="single" w:sz="6" w:space="0" w:color="auto"/>
              <w:right w:val="single" w:sz="6" w:space="0" w:color="auto"/>
            </w:tcBorders>
          </w:tcPr>
          <w:p w14:paraId="21354C99" w14:textId="2E348409"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2855A194" w14:textId="59F82F2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w:t>
            </w:r>
          </w:p>
        </w:tc>
      </w:tr>
      <w:tr w:rsidR="007C0DA5" w:rsidRPr="00AA1CDC" w14:paraId="79CB691A"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tcPr>
          <w:p w14:paraId="26FDF9A9" w14:textId="42C5E3E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785F9E56" w14:textId="5C8911F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074A3033" w14:textId="528963B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19</w:t>
            </w:r>
          </w:p>
        </w:tc>
        <w:tc>
          <w:tcPr>
            <w:tcW w:w="525" w:type="dxa"/>
            <w:tcBorders>
              <w:top w:val="single" w:sz="6" w:space="0" w:color="auto"/>
              <w:left w:val="single" w:sz="6" w:space="0" w:color="auto"/>
              <w:bottom w:val="single" w:sz="6" w:space="0" w:color="auto"/>
              <w:right w:val="single" w:sz="6" w:space="0" w:color="auto"/>
            </w:tcBorders>
            <w:shd w:val="clear" w:color="auto" w:fill="auto"/>
          </w:tcPr>
          <w:p w14:paraId="4427B7D2" w14:textId="0C346E2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08</w:t>
            </w:r>
          </w:p>
        </w:tc>
        <w:tc>
          <w:tcPr>
            <w:tcW w:w="481" w:type="dxa"/>
            <w:tcBorders>
              <w:top w:val="single" w:sz="6" w:space="0" w:color="auto"/>
              <w:left w:val="single" w:sz="6" w:space="0" w:color="auto"/>
              <w:bottom w:val="single" w:sz="6" w:space="0" w:color="auto"/>
              <w:right w:val="single" w:sz="6" w:space="0" w:color="auto"/>
            </w:tcBorders>
            <w:shd w:val="clear" w:color="auto" w:fill="auto"/>
          </w:tcPr>
          <w:p w14:paraId="42C3BBF8" w14:textId="72BB95A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12.9</w:t>
            </w:r>
          </w:p>
        </w:tc>
        <w:tc>
          <w:tcPr>
            <w:tcW w:w="607" w:type="dxa"/>
            <w:tcBorders>
              <w:top w:val="single" w:sz="6" w:space="0" w:color="auto"/>
              <w:left w:val="single" w:sz="6" w:space="0" w:color="auto"/>
              <w:bottom w:val="single" w:sz="6" w:space="0" w:color="auto"/>
              <w:right w:val="single" w:sz="6" w:space="0" w:color="auto"/>
            </w:tcBorders>
            <w:shd w:val="clear" w:color="auto" w:fill="auto"/>
          </w:tcPr>
          <w:p w14:paraId="6A0EFA46" w14:textId="51ECD09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143.5</w:t>
            </w:r>
          </w:p>
        </w:tc>
        <w:tc>
          <w:tcPr>
            <w:tcW w:w="487" w:type="dxa"/>
            <w:tcBorders>
              <w:top w:val="single" w:sz="6" w:space="0" w:color="auto"/>
              <w:left w:val="single" w:sz="6" w:space="0" w:color="auto"/>
              <w:bottom w:val="single" w:sz="6" w:space="0" w:color="auto"/>
              <w:right w:val="single" w:sz="6" w:space="0" w:color="auto"/>
            </w:tcBorders>
            <w:shd w:val="clear" w:color="auto" w:fill="auto"/>
          </w:tcPr>
          <w:p w14:paraId="5BA43FD2" w14:textId="6CA7795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8</w:t>
            </w: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473146D0" w14:textId="0F796EE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90</w:t>
            </w:r>
          </w:p>
        </w:tc>
        <w:tc>
          <w:tcPr>
            <w:tcW w:w="536" w:type="dxa"/>
            <w:tcBorders>
              <w:top w:val="single" w:sz="6" w:space="0" w:color="auto"/>
              <w:left w:val="single" w:sz="6" w:space="0" w:color="auto"/>
              <w:bottom w:val="single" w:sz="6" w:space="0" w:color="auto"/>
              <w:right w:val="single" w:sz="6" w:space="0" w:color="auto"/>
            </w:tcBorders>
            <w:shd w:val="clear" w:color="auto" w:fill="auto"/>
          </w:tcPr>
          <w:p w14:paraId="48766624" w14:textId="791F485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125</w:t>
            </w:r>
          </w:p>
        </w:tc>
        <w:tc>
          <w:tcPr>
            <w:tcW w:w="608" w:type="dxa"/>
            <w:tcBorders>
              <w:top w:val="single" w:sz="6" w:space="0" w:color="auto"/>
              <w:left w:val="single" w:sz="6" w:space="0" w:color="auto"/>
              <w:bottom w:val="single" w:sz="6" w:space="0" w:color="auto"/>
              <w:right w:val="single" w:sz="6" w:space="0" w:color="auto"/>
            </w:tcBorders>
            <w:shd w:val="clear" w:color="auto" w:fill="auto"/>
          </w:tcPr>
          <w:p w14:paraId="01393EFC" w14:textId="277931E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950</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0C31FD1A" w14:textId="72CC464F" w:rsidR="007C0DA5" w:rsidRPr="00AA1CDC" w:rsidRDefault="00495111"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0/50/40</w:t>
            </w:r>
          </w:p>
        </w:tc>
        <w:tc>
          <w:tcPr>
            <w:tcW w:w="1387" w:type="dxa"/>
            <w:tcBorders>
              <w:top w:val="single" w:sz="6" w:space="0" w:color="auto"/>
              <w:left w:val="single" w:sz="6" w:space="0" w:color="auto"/>
              <w:bottom w:val="single" w:sz="6" w:space="0" w:color="auto"/>
              <w:right w:val="single" w:sz="6" w:space="0" w:color="auto"/>
            </w:tcBorders>
            <w:shd w:val="clear" w:color="auto" w:fill="auto"/>
          </w:tcPr>
          <w:p w14:paraId="74C780B8" w14:textId="29C0247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25</w:t>
            </w:r>
          </w:p>
        </w:tc>
        <w:tc>
          <w:tcPr>
            <w:tcW w:w="927" w:type="dxa"/>
            <w:tcBorders>
              <w:top w:val="single" w:sz="6" w:space="0" w:color="auto"/>
              <w:left w:val="single" w:sz="6" w:space="0" w:color="auto"/>
              <w:bottom w:val="single" w:sz="6" w:space="0" w:color="auto"/>
              <w:right w:val="single" w:sz="6" w:space="0" w:color="auto"/>
            </w:tcBorders>
          </w:tcPr>
          <w:p w14:paraId="1516015C" w14:textId="0F9E5B56"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24A219FB" w14:textId="42BE2EC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8</w:t>
            </w:r>
          </w:p>
        </w:tc>
      </w:tr>
      <w:tr w:rsidR="007C0DA5" w:rsidRPr="00AA1CDC" w14:paraId="1A386CA9"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0B8C101F" w14:textId="2519D40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17532A8A" w14:textId="36CADF1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6C93A93A" w14:textId="463E4C0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19</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77CFFFA4" w14:textId="62ED8EA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018F343D" w14:textId="0620AF4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12.9</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6DD3ACCC" w14:textId="45B14B5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143.2</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6C99077E" w14:textId="0BDED95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45C15C0B" w14:textId="46A1C7F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25F4E1CC" w14:textId="6515AEC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3E8713BE" w14:textId="0B0C625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970</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F0D488C" w14:textId="287B11B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60/</w:t>
            </w:r>
            <w:r w:rsidR="00495111">
              <w:rPr>
                <w:rFonts w:ascii="Segoe UI" w:eastAsia="Times New Roman" w:hAnsi="Segoe UI" w:cs="Segoe UI"/>
                <w:sz w:val="18"/>
                <w:szCs w:val="18"/>
                <w:lang w:eastAsia="en-AU"/>
              </w:rPr>
              <w:t>4</w:t>
            </w:r>
            <w:r>
              <w:rPr>
                <w:rFonts w:ascii="Segoe UI" w:eastAsia="Times New Roman" w:hAnsi="Segoe UI" w:cs="Segoe UI"/>
                <w:sz w:val="18"/>
                <w:szCs w:val="18"/>
                <w:lang w:eastAsia="en-AU"/>
              </w:rPr>
              <w:t>0/</w:t>
            </w:r>
            <w:r w:rsidR="00495111">
              <w:rPr>
                <w:rFonts w:ascii="Segoe UI" w:eastAsia="Times New Roman" w:hAnsi="Segoe UI" w:cs="Segoe UI"/>
                <w:sz w:val="18"/>
                <w:szCs w:val="18"/>
                <w:lang w:eastAsia="en-AU"/>
              </w:rPr>
              <w:t>4</w:t>
            </w:r>
            <w:r>
              <w:rPr>
                <w:rFonts w:ascii="Segoe UI" w:eastAsia="Times New Roman" w:hAnsi="Segoe UI" w:cs="Segoe UI"/>
                <w:sz w:val="18"/>
                <w:szCs w:val="18"/>
                <w:lang w:eastAsia="en-AU"/>
              </w:rPr>
              <w:t>0/40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1BA50B9D" w14:textId="4C84C0D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927" w:type="dxa"/>
            <w:tcBorders>
              <w:top w:val="single" w:sz="6" w:space="0" w:color="auto"/>
              <w:left w:val="single" w:sz="6" w:space="0" w:color="auto"/>
              <w:bottom w:val="single" w:sz="6" w:space="0" w:color="auto"/>
              <w:right w:val="single" w:sz="6" w:space="0" w:color="auto"/>
            </w:tcBorders>
          </w:tcPr>
          <w:p w14:paraId="7BA0D5A5" w14:textId="4922A378"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25BB36F7" w14:textId="4EBE752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r>
      <w:tr w:rsidR="007C0DA5" w:rsidRPr="00AA1CDC" w14:paraId="5FFECD8D"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01AD5B73" w14:textId="38061D9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729A0C43" w14:textId="6B308A4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1AD55D1B" w14:textId="11C44AD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19</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06619B78" w14:textId="7BA18BC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69960915" w14:textId="47209AE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13.2</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3BE75733" w14:textId="67E83F2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142.6</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350920EF" w14:textId="1D73C83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3A414FC2" w14:textId="60FE8A2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769DA4A2" w14:textId="49C8692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18C1CEEB" w14:textId="3480C67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988</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E2BCEC8" w14:textId="2937B9E7" w:rsidR="007C0DA5" w:rsidRPr="00AA1CDC" w:rsidRDefault="008F68CB"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2</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2</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3</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51A8BE73" w14:textId="519FEEE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w:t>
            </w:r>
          </w:p>
        </w:tc>
        <w:tc>
          <w:tcPr>
            <w:tcW w:w="927" w:type="dxa"/>
            <w:tcBorders>
              <w:top w:val="single" w:sz="6" w:space="0" w:color="auto"/>
              <w:left w:val="single" w:sz="6" w:space="0" w:color="auto"/>
              <w:bottom w:val="single" w:sz="6" w:space="0" w:color="auto"/>
              <w:right w:val="single" w:sz="6" w:space="0" w:color="auto"/>
            </w:tcBorders>
          </w:tcPr>
          <w:p w14:paraId="38DC8390"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519F1BEA" w14:textId="45646DF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r>
      <w:tr w:rsidR="007C0DA5" w:rsidRPr="00AA1CDC" w14:paraId="5F8BD91D"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4D20897E" w14:textId="116D123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7447767F" w14:textId="5A23D58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7499CA2A" w14:textId="3C08CE8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4AED99FA" w14:textId="16212A7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00</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1838FB3E" w14:textId="62E4719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13.1</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5D0B30D2" w14:textId="1C6FC4C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142.1</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115CC414" w14:textId="45B8215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2EDAFA4D" w14:textId="116A978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35</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21C116F2" w14:textId="5479E0A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0799F385" w14:textId="7A2A71F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990</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81FF23C" w14:textId="4E1CBC97" w:rsidR="007C0DA5" w:rsidRPr="00AA1CDC" w:rsidRDefault="008F68CB"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15</w:t>
            </w:r>
            <w:r w:rsidR="007C0DA5">
              <w:rPr>
                <w:rFonts w:ascii="Segoe UI" w:eastAsia="Times New Roman" w:hAnsi="Segoe UI" w:cs="Segoe UI"/>
                <w:sz w:val="18"/>
                <w:szCs w:val="18"/>
                <w:lang w:eastAsia="en-AU"/>
              </w:rPr>
              <w:t>/</w:t>
            </w:r>
            <w:r>
              <w:rPr>
                <w:rFonts w:ascii="Segoe UI" w:eastAsia="Times New Roman" w:hAnsi="Segoe UI" w:cs="Segoe UI"/>
                <w:sz w:val="18"/>
                <w:szCs w:val="18"/>
                <w:lang w:eastAsia="en-AU"/>
              </w:rPr>
              <w:t>2</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3</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3C9CB520" w14:textId="7777777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color w:val="FFFFFF"/>
                <w:sz w:val="20"/>
                <w:szCs w:val="20"/>
                <w:lang w:eastAsia="en-AU"/>
              </w:rPr>
              <w:t>35/50/50/35</w:t>
            </w:r>
            <w:r w:rsidRPr="00AA1CDC">
              <w:rPr>
                <w:rFonts w:eastAsia="Times New Roman" w:cs="Arial"/>
                <w:sz w:val="20"/>
                <w:szCs w:val="20"/>
                <w:lang w:eastAsia="en-AU"/>
              </w:rPr>
              <w:t> </w:t>
            </w:r>
          </w:p>
        </w:tc>
        <w:tc>
          <w:tcPr>
            <w:tcW w:w="927" w:type="dxa"/>
            <w:tcBorders>
              <w:top w:val="single" w:sz="6" w:space="0" w:color="auto"/>
              <w:left w:val="single" w:sz="6" w:space="0" w:color="auto"/>
              <w:bottom w:val="single" w:sz="6" w:space="0" w:color="auto"/>
              <w:right w:val="single" w:sz="6" w:space="0" w:color="auto"/>
            </w:tcBorders>
          </w:tcPr>
          <w:p w14:paraId="1703F076"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62DD517B" w14:textId="399B547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w:t>
            </w:r>
          </w:p>
        </w:tc>
      </w:tr>
      <w:tr w:rsidR="007C0DA5" w:rsidRPr="00AA1CDC" w14:paraId="48504DA9"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131509ED" w14:textId="081C22E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292A7B27" w14:textId="6591E8C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5DC34788" w14:textId="4F2E080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279C075F" w14:textId="0793F9DA"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06</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27D38E9F" w14:textId="50E166B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13.0</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7A132BB2" w14:textId="37D210C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141.9</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4C8045DF" w14:textId="1988499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70055FBD" w14:textId="5C72464A"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35</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1936CCCD" w14:textId="499B4DA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665B80C1" w14:textId="7D673AB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990</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F67535D" w14:textId="4DCB797C" w:rsidR="007C0DA5" w:rsidRPr="00AA1CDC" w:rsidRDefault="008F68CB"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w:t>
            </w:r>
            <w:r w:rsidR="007C0DA5">
              <w:rPr>
                <w:rFonts w:ascii="Segoe UI" w:eastAsia="Times New Roman" w:hAnsi="Segoe UI" w:cs="Segoe UI"/>
                <w:sz w:val="18"/>
                <w:szCs w:val="18"/>
                <w:lang w:eastAsia="en-AU"/>
              </w:rPr>
              <w:t>0/0/</w:t>
            </w:r>
            <w:r>
              <w:rPr>
                <w:rFonts w:ascii="Segoe UI" w:eastAsia="Times New Roman" w:hAnsi="Segoe UI" w:cs="Segoe UI"/>
                <w:sz w:val="18"/>
                <w:szCs w:val="18"/>
                <w:lang w:eastAsia="en-AU"/>
              </w:rPr>
              <w:t>2</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2</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19F5FC2A" w14:textId="7777777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color w:val="FFFFFF"/>
                <w:sz w:val="20"/>
                <w:szCs w:val="20"/>
                <w:lang w:eastAsia="en-AU"/>
              </w:rPr>
              <w:t>35/50/50/30</w:t>
            </w:r>
            <w:r w:rsidRPr="00AA1CDC">
              <w:rPr>
                <w:rFonts w:eastAsia="Times New Roman" w:cs="Arial"/>
                <w:sz w:val="20"/>
                <w:szCs w:val="20"/>
                <w:lang w:eastAsia="en-AU"/>
              </w:rPr>
              <w:t> </w:t>
            </w:r>
          </w:p>
        </w:tc>
        <w:tc>
          <w:tcPr>
            <w:tcW w:w="927" w:type="dxa"/>
            <w:tcBorders>
              <w:top w:val="single" w:sz="6" w:space="0" w:color="auto"/>
              <w:left w:val="single" w:sz="6" w:space="0" w:color="auto"/>
              <w:bottom w:val="single" w:sz="6" w:space="0" w:color="auto"/>
              <w:right w:val="single" w:sz="6" w:space="0" w:color="auto"/>
            </w:tcBorders>
          </w:tcPr>
          <w:p w14:paraId="3202575B"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0CD7A7E2" w14:textId="0CFBC6B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w:t>
            </w:r>
          </w:p>
        </w:tc>
      </w:tr>
      <w:tr w:rsidR="007C0DA5" w:rsidRPr="00AA1CDC" w14:paraId="3C223B1B"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4BC02DF3" w14:textId="005A493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26AFB026" w14:textId="236F473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3D0578B9" w14:textId="18C3855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15F51FA9" w14:textId="30D850C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77CC50B0" w14:textId="34BE9DA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12.9</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744055E9" w14:textId="16C2B9CA"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141.8</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632CD416" w14:textId="23302D1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49D1475A" w14:textId="30D69F2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35</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7CAB2F18" w14:textId="4C53008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4E3A9F08" w14:textId="526209E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990</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9F3E4BA" w14:textId="29AB1A23" w:rsidR="007C0DA5" w:rsidRPr="00AA1CDC" w:rsidRDefault="001D0714"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w:t>
            </w:r>
            <w:r w:rsidR="007C0DA5">
              <w:rPr>
                <w:rFonts w:ascii="Segoe UI" w:eastAsia="Times New Roman" w:hAnsi="Segoe UI" w:cs="Segoe UI"/>
                <w:sz w:val="18"/>
                <w:szCs w:val="18"/>
                <w:lang w:eastAsia="en-AU"/>
              </w:rPr>
              <w:t>0/0/</w:t>
            </w:r>
            <w:r>
              <w:rPr>
                <w:rFonts w:ascii="Segoe UI" w:eastAsia="Times New Roman" w:hAnsi="Segoe UI" w:cs="Segoe UI"/>
                <w:sz w:val="18"/>
                <w:szCs w:val="18"/>
                <w:lang w:eastAsia="en-AU"/>
              </w:rPr>
              <w:t>3</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3</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5C9A7FD9" w14:textId="7777777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color w:val="FFFFFF"/>
                <w:sz w:val="20"/>
                <w:szCs w:val="20"/>
                <w:lang w:eastAsia="en-AU"/>
              </w:rPr>
              <w:t>25/30/30/25</w:t>
            </w:r>
            <w:r w:rsidRPr="00AA1CDC">
              <w:rPr>
                <w:rFonts w:eastAsia="Times New Roman" w:cs="Arial"/>
                <w:sz w:val="20"/>
                <w:szCs w:val="20"/>
                <w:lang w:eastAsia="en-AU"/>
              </w:rPr>
              <w:t> </w:t>
            </w:r>
          </w:p>
        </w:tc>
        <w:tc>
          <w:tcPr>
            <w:tcW w:w="927" w:type="dxa"/>
            <w:tcBorders>
              <w:top w:val="single" w:sz="6" w:space="0" w:color="auto"/>
              <w:left w:val="single" w:sz="6" w:space="0" w:color="auto"/>
              <w:bottom w:val="single" w:sz="6" w:space="0" w:color="auto"/>
              <w:right w:val="single" w:sz="6" w:space="0" w:color="auto"/>
            </w:tcBorders>
          </w:tcPr>
          <w:p w14:paraId="476E107A"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2E277E3A" w14:textId="4A9B6B3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8</w:t>
            </w:r>
          </w:p>
        </w:tc>
      </w:tr>
      <w:tr w:rsidR="007C0DA5" w:rsidRPr="00AA1CDC" w14:paraId="5A3461AA"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084251F4" w14:textId="5C9E37A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734EBAA1" w14:textId="54FE556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2E5AAD26" w14:textId="1C772D0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67B14B9E" w14:textId="2EDE847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17AECAD0" w14:textId="013D523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12.8</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27A73BF2" w14:textId="6AC6BDB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141.6</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55B37719" w14:textId="0A3EE6E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60ECDF29" w14:textId="4CECD2F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35</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7A3A0301" w14:textId="7A9AE30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1E9238C6" w14:textId="4FB598D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990</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A98BDB2" w14:textId="1A9A33A3" w:rsidR="007C0DA5" w:rsidRPr="00AA1CDC" w:rsidRDefault="001D0714"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w:t>
            </w:r>
            <w:r w:rsidR="007C0DA5">
              <w:rPr>
                <w:rFonts w:ascii="Segoe UI" w:eastAsia="Times New Roman" w:hAnsi="Segoe UI" w:cs="Segoe UI"/>
                <w:sz w:val="18"/>
                <w:szCs w:val="18"/>
                <w:lang w:eastAsia="en-AU"/>
              </w:rPr>
              <w:t>0/0/</w:t>
            </w:r>
            <w:r>
              <w:rPr>
                <w:rFonts w:ascii="Segoe UI" w:eastAsia="Times New Roman" w:hAnsi="Segoe UI" w:cs="Segoe UI"/>
                <w:sz w:val="18"/>
                <w:szCs w:val="18"/>
                <w:lang w:eastAsia="en-AU"/>
              </w:rPr>
              <w:t>3</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3</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00B25798" w14:textId="7777777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color w:val="FFFFFF"/>
                <w:sz w:val="20"/>
                <w:szCs w:val="20"/>
                <w:lang w:eastAsia="en-AU"/>
              </w:rPr>
              <w:t>35/35/50/25</w:t>
            </w:r>
            <w:r w:rsidRPr="00AA1CDC">
              <w:rPr>
                <w:rFonts w:eastAsia="Times New Roman" w:cs="Arial"/>
                <w:sz w:val="20"/>
                <w:szCs w:val="20"/>
                <w:lang w:eastAsia="en-AU"/>
              </w:rPr>
              <w:t> </w:t>
            </w:r>
          </w:p>
        </w:tc>
        <w:tc>
          <w:tcPr>
            <w:tcW w:w="927" w:type="dxa"/>
            <w:tcBorders>
              <w:top w:val="single" w:sz="6" w:space="0" w:color="auto"/>
              <w:left w:val="single" w:sz="6" w:space="0" w:color="auto"/>
              <w:bottom w:val="single" w:sz="6" w:space="0" w:color="auto"/>
              <w:right w:val="single" w:sz="6" w:space="0" w:color="auto"/>
            </w:tcBorders>
          </w:tcPr>
          <w:p w14:paraId="1FC15896"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54D71458" w14:textId="606BB9B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7C0DA5" w:rsidRPr="00AA1CDC" w14:paraId="5AC30F62"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26939911" w14:textId="01C555D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0763E0A5" w14:textId="79E8AA2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1DADC7A6" w14:textId="55344C9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21</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2ED0FD81" w14:textId="610B509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00</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2299FB4E" w14:textId="72D6E4E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12.9</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084AB715" w14:textId="7CF3625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141.4</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355E48A4" w14:textId="2A2D2F6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7D159544" w14:textId="5F6601B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400C3BCD" w14:textId="39E8709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55</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305F091B" w14:textId="65E0DFE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991</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8ED1E49" w14:textId="107901B7" w:rsidR="007C0DA5" w:rsidRPr="00AA1CDC" w:rsidRDefault="001D0714"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w:t>
            </w:r>
            <w:r w:rsidR="007C0DA5">
              <w:rPr>
                <w:rFonts w:ascii="Segoe UI" w:eastAsia="Times New Roman" w:hAnsi="Segoe UI" w:cs="Segoe UI"/>
                <w:sz w:val="18"/>
                <w:szCs w:val="18"/>
                <w:lang w:eastAsia="en-AU"/>
              </w:rPr>
              <w:t>0/50/</w:t>
            </w:r>
            <w:r>
              <w:rPr>
                <w:rFonts w:ascii="Segoe UI" w:eastAsia="Times New Roman" w:hAnsi="Segoe UI" w:cs="Segoe UI"/>
                <w:sz w:val="18"/>
                <w:szCs w:val="18"/>
                <w:lang w:eastAsia="en-AU"/>
              </w:rPr>
              <w:t>9</w:t>
            </w:r>
            <w:r w:rsidR="007C0DA5">
              <w:rPr>
                <w:rFonts w:ascii="Segoe UI" w:eastAsia="Times New Roman" w:hAnsi="Segoe UI" w:cs="Segoe UI"/>
                <w:sz w:val="18"/>
                <w:szCs w:val="18"/>
                <w:lang w:eastAsia="en-AU"/>
              </w:rPr>
              <w:t>0/</w:t>
            </w:r>
            <w:r w:rsidR="004643E0">
              <w:rPr>
                <w:rFonts w:ascii="Segoe UI" w:eastAsia="Times New Roman" w:hAnsi="Segoe UI" w:cs="Segoe UI"/>
                <w:sz w:val="18"/>
                <w:szCs w:val="18"/>
                <w:lang w:eastAsia="en-AU"/>
              </w:rPr>
              <w:t>5</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4BAFA951" w14:textId="7777777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color w:val="FFFFFF"/>
                <w:sz w:val="20"/>
                <w:szCs w:val="20"/>
                <w:lang w:eastAsia="en-AU"/>
              </w:rPr>
              <w:t>0/40/50/35</w:t>
            </w:r>
            <w:r w:rsidRPr="00AA1CDC">
              <w:rPr>
                <w:rFonts w:eastAsia="Times New Roman" w:cs="Arial"/>
                <w:sz w:val="20"/>
                <w:szCs w:val="20"/>
                <w:lang w:eastAsia="en-AU"/>
              </w:rPr>
              <w:t> </w:t>
            </w:r>
          </w:p>
        </w:tc>
        <w:tc>
          <w:tcPr>
            <w:tcW w:w="927" w:type="dxa"/>
            <w:tcBorders>
              <w:top w:val="single" w:sz="6" w:space="0" w:color="auto"/>
              <w:left w:val="single" w:sz="6" w:space="0" w:color="auto"/>
              <w:bottom w:val="single" w:sz="6" w:space="0" w:color="auto"/>
              <w:right w:val="single" w:sz="6" w:space="0" w:color="auto"/>
            </w:tcBorders>
          </w:tcPr>
          <w:p w14:paraId="36AB4B4A"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2CFF5740" w14:textId="5D26DAF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7C0DA5" w:rsidRPr="00AA1CDC" w14:paraId="5D1C6E9A"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08321A57" w14:textId="7A26385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05293920" w14:textId="6CA395F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198138F9" w14:textId="0E1F909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21</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0D7372B7" w14:textId="74E8F6B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06</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21048A2F" w14:textId="7672AB9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13.2</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4635ED4A" w14:textId="7A5ECD4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141.2</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1DDCFCE9" w14:textId="2280ED3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41DF45FE" w14:textId="07BF7EA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2D8D08D3" w14:textId="3301EA1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1698618B" w14:textId="2B4D14E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988</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EE2D1A2" w14:textId="6EE5D266" w:rsidR="007C0DA5" w:rsidRPr="00AA1CDC" w:rsidRDefault="004643E0"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w:t>
            </w:r>
            <w:r w:rsidR="007C0DA5">
              <w:rPr>
                <w:rFonts w:ascii="Segoe UI" w:eastAsia="Times New Roman" w:hAnsi="Segoe UI" w:cs="Segoe UI"/>
                <w:sz w:val="18"/>
                <w:szCs w:val="18"/>
                <w:lang w:eastAsia="en-AU"/>
              </w:rPr>
              <w:t>0/50/</w:t>
            </w:r>
            <w:r>
              <w:rPr>
                <w:rFonts w:ascii="Segoe UI" w:eastAsia="Times New Roman" w:hAnsi="Segoe UI" w:cs="Segoe UI"/>
                <w:sz w:val="18"/>
                <w:szCs w:val="18"/>
                <w:lang w:eastAsia="en-AU"/>
              </w:rPr>
              <w:t>9</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5</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0E912047" w14:textId="62AF07A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c>
          <w:tcPr>
            <w:tcW w:w="927" w:type="dxa"/>
            <w:tcBorders>
              <w:top w:val="single" w:sz="6" w:space="0" w:color="auto"/>
              <w:left w:val="single" w:sz="6" w:space="0" w:color="auto"/>
              <w:bottom w:val="single" w:sz="6" w:space="0" w:color="auto"/>
              <w:right w:val="single" w:sz="6" w:space="0" w:color="auto"/>
            </w:tcBorders>
          </w:tcPr>
          <w:p w14:paraId="233E43FC"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708FF0F9" w14:textId="7D9A4B0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7C0DA5" w:rsidRPr="00AA1CDC" w14:paraId="5FC38782"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26CBE463" w14:textId="1BB6492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770566A7" w14:textId="54DFAA9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254019D1" w14:textId="3455552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21</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272B383A" w14:textId="60DA964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4018BF9E" w14:textId="47E1AEB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13.7</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107BF33B" w14:textId="30FBD79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141.0</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7E2EE84F" w14:textId="5AFAD13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689322A5" w14:textId="6BD06A8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6FA50F32" w14:textId="1E283E0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2A44E9A7" w14:textId="2A91BF1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987</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0C46224" w14:textId="190DF224" w:rsidR="007C0DA5" w:rsidRPr="00AA1CDC" w:rsidRDefault="00007267"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50/50/90/50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78F5DAF0" w14:textId="175639C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927" w:type="dxa"/>
            <w:tcBorders>
              <w:top w:val="single" w:sz="6" w:space="0" w:color="auto"/>
              <w:left w:val="single" w:sz="6" w:space="0" w:color="auto"/>
              <w:bottom w:val="single" w:sz="6" w:space="0" w:color="auto"/>
              <w:right w:val="single" w:sz="6" w:space="0" w:color="auto"/>
            </w:tcBorders>
          </w:tcPr>
          <w:p w14:paraId="15BC2C1E"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0ADD1D8E" w14:textId="7A93DE1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r>
      <w:tr w:rsidR="007C0DA5" w:rsidRPr="00AA1CDC" w14:paraId="6079CA71"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6B326588" w14:textId="29B43DF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076E1469" w14:textId="61170DA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2511B951" w14:textId="56C5EEA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21</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3FF229B" w14:textId="3CC3181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5DDF6767" w14:textId="463F9FD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14.1</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5E8EC51D" w14:textId="4807E88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140.3</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262CDC8D" w14:textId="633A119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2215E018" w14:textId="685DF9AA"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3C42CE83" w14:textId="49B5DE6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85</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69F9509A" w14:textId="2BEB226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981</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C961C0F" w14:textId="28A21393" w:rsidR="007C0DA5" w:rsidRPr="00AA1CDC" w:rsidRDefault="00007267"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50/50/90/50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45BF2572" w14:textId="6EAFABDA"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927" w:type="dxa"/>
            <w:tcBorders>
              <w:top w:val="single" w:sz="6" w:space="0" w:color="auto"/>
              <w:left w:val="single" w:sz="6" w:space="0" w:color="auto"/>
              <w:bottom w:val="single" w:sz="6" w:space="0" w:color="auto"/>
              <w:right w:val="single" w:sz="6" w:space="0" w:color="auto"/>
            </w:tcBorders>
          </w:tcPr>
          <w:p w14:paraId="1027377F"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510C5084" w14:textId="04B4337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r>
      <w:tr w:rsidR="007C0DA5" w:rsidRPr="00AA1CDC" w14:paraId="1D7B57B6"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3B583FDF" w14:textId="1F358D1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43971A4A" w14:textId="2180EEF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16D85F47" w14:textId="1B15E3F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22</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05CBEAD5" w14:textId="5872B0D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00</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7AFC9E27" w14:textId="0E4602D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14.3</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484C47E3" w14:textId="4FF9B29A"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139.7</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316EA3E9" w14:textId="1106981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7C92F051" w14:textId="44AE685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2C1A48FD" w14:textId="6408BA3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076EEB9A" w14:textId="5187062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972</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55136AE" w14:textId="5E89FA0D" w:rsidR="007C0DA5" w:rsidRPr="00AA1CDC" w:rsidRDefault="00007267"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50/50/90/50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57AB92D7" w14:textId="5078F04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927" w:type="dxa"/>
            <w:tcBorders>
              <w:top w:val="single" w:sz="6" w:space="0" w:color="auto"/>
              <w:left w:val="single" w:sz="6" w:space="0" w:color="auto"/>
              <w:bottom w:val="single" w:sz="6" w:space="0" w:color="auto"/>
              <w:right w:val="single" w:sz="6" w:space="0" w:color="auto"/>
            </w:tcBorders>
          </w:tcPr>
          <w:p w14:paraId="1048AD68" w14:textId="24A0A1E7"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6C2D35F1" w14:textId="70AF4DC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r>
      <w:tr w:rsidR="007C0DA5" w:rsidRPr="00AA1CDC" w14:paraId="13FA513F"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1FE0B005" w14:textId="25B543B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09CD6D90" w14:textId="6872318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28F0D434" w14:textId="34B632E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22</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A098CC8" w14:textId="26E3C73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06</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1B6AAFD9" w14:textId="464383F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14.7</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66E8CD7B" w14:textId="77A8484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139.3</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0C1FC3A0" w14:textId="2416FF5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39A07FBB" w14:textId="537BCD7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75</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5D510206" w14:textId="50E061C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105</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07C778E6" w14:textId="2D02360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968</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A75C56F" w14:textId="35F697F6" w:rsidR="007C0DA5" w:rsidRPr="00AA1CDC" w:rsidRDefault="00007267"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9</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9</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6323D770" w14:textId="4926859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927" w:type="dxa"/>
            <w:tcBorders>
              <w:top w:val="single" w:sz="6" w:space="0" w:color="auto"/>
              <w:left w:val="single" w:sz="6" w:space="0" w:color="auto"/>
              <w:bottom w:val="single" w:sz="6" w:space="0" w:color="auto"/>
              <w:right w:val="single" w:sz="6" w:space="0" w:color="auto"/>
            </w:tcBorders>
          </w:tcPr>
          <w:p w14:paraId="7C12A44E" w14:textId="7C5A373F"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710CD2A7" w14:textId="208DD43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w:t>
            </w:r>
          </w:p>
        </w:tc>
      </w:tr>
      <w:tr w:rsidR="007C0DA5" w:rsidRPr="00AA1CDC" w14:paraId="174FAE6A"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050BAC0A" w14:textId="6293C7F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2BD3C06B" w14:textId="0F22ADC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758998F7" w14:textId="3ADD658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22</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ABE429A" w14:textId="390B88A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300DE5FD" w14:textId="1270131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15.2</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203CDECC" w14:textId="6D105B6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138.7</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5A3C0150" w14:textId="7000F4D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8</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4B0B45A9" w14:textId="0F9B8C7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95</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0A7C37F1" w14:textId="64AC73F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135</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5A7AE055" w14:textId="6877A92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949</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6FCF72B" w14:textId="1A3F3AB6" w:rsidR="007C0DA5" w:rsidRPr="00AA1CDC" w:rsidRDefault="00194E10"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14</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10</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100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21A301BE" w14:textId="38E7C59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927" w:type="dxa"/>
            <w:tcBorders>
              <w:top w:val="single" w:sz="6" w:space="0" w:color="auto"/>
              <w:left w:val="single" w:sz="6" w:space="0" w:color="auto"/>
              <w:bottom w:val="single" w:sz="6" w:space="0" w:color="auto"/>
              <w:right w:val="single" w:sz="6" w:space="0" w:color="auto"/>
            </w:tcBorders>
          </w:tcPr>
          <w:p w14:paraId="518AF35B" w14:textId="0F47CAB1"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058696B1" w14:textId="69EA033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w:t>
            </w:r>
          </w:p>
        </w:tc>
      </w:tr>
      <w:tr w:rsidR="007C0DA5" w:rsidRPr="00AA1CDC" w14:paraId="3718883B"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66E2CF21" w14:textId="1117079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26310ECA" w14:textId="6151D93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43112124" w14:textId="1380FE1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22</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0331400B" w14:textId="4004DE0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137290EF" w14:textId="483BB5A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15.5</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2D2ED760" w14:textId="4A84F74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138.1</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79095158" w14:textId="6318FAE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75828424" w14:textId="147428B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2B145DED" w14:textId="1B202A0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476428E2" w14:textId="0413DB2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944</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881537F" w14:textId="4B2E1147" w:rsidR="007C0DA5" w:rsidRPr="00AA1CDC" w:rsidRDefault="00194E10"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100/140/100/100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446D1078" w14:textId="3BA9E0F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927" w:type="dxa"/>
            <w:tcBorders>
              <w:top w:val="single" w:sz="6" w:space="0" w:color="auto"/>
              <w:left w:val="single" w:sz="6" w:space="0" w:color="auto"/>
              <w:bottom w:val="single" w:sz="6" w:space="0" w:color="auto"/>
              <w:right w:val="single" w:sz="6" w:space="0" w:color="auto"/>
            </w:tcBorders>
          </w:tcPr>
          <w:p w14:paraId="2839B705" w14:textId="01E40183"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271DA390" w14:textId="1C73F98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w:t>
            </w:r>
          </w:p>
        </w:tc>
      </w:tr>
      <w:tr w:rsidR="007C0DA5" w:rsidRPr="00AA1CDC" w14:paraId="067C10A3"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432F0CC2" w14:textId="5DB3C19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7F0959B2" w14:textId="6095579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24C2FF19" w14:textId="4AFD0FD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23</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67C11841" w14:textId="0879E84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00</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75CC5BF6" w14:textId="18D6974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15.9</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3BF0F137" w14:textId="4B530F3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137.6</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2562A6C5" w14:textId="76FEE3D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54A49A99" w14:textId="611FCB5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49CBC0EA" w14:textId="6F5ADBF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28B4A8FA" w14:textId="751F6C3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945</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5C33BBD" w14:textId="138B18E1" w:rsidR="007C0DA5" w:rsidRPr="00AA1CDC" w:rsidRDefault="00194E10"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w:t>
            </w:r>
            <w:r w:rsidR="007C0DA5">
              <w:rPr>
                <w:rFonts w:ascii="Segoe UI" w:eastAsia="Times New Roman" w:hAnsi="Segoe UI" w:cs="Segoe UI"/>
                <w:sz w:val="18"/>
                <w:szCs w:val="18"/>
                <w:lang w:eastAsia="en-AU"/>
              </w:rPr>
              <w:t>0/</w:t>
            </w:r>
            <w:r w:rsidR="0087046A">
              <w:rPr>
                <w:rFonts w:ascii="Segoe UI" w:eastAsia="Times New Roman" w:hAnsi="Segoe UI" w:cs="Segoe UI"/>
                <w:sz w:val="18"/>
                <w:szCs w:val="18"/>
                <w:lang w:eastAsia="en-AU"/>
              </w:rPr>
              <w:t>10</w:t>
            </w:r>
            <w:r w:rsidR="007C0DA5">
              <w:rPr>
                <w:rFonts w:ascii="Segoe UI" w:eastAsia="Times New Roman" w:hAnsi="Segoe UI" w:cs="Segoe UI"/>
                <w:sz w:val="18"/>
                <w:szCs w:val="18"/>
                <w:lang w:eastAsia="en-AU"/>
              </w:rPr>
              <w:t>0/</w:t>
            </w:r>
            <w:r w:rsidR="0087046A">
              <w:rPr>
                <w:rFonts w:ascii="Segoe UI" w:eastAsia="Times New Roman" w:hAnsi="Segoe UI" w:cs="Segoe UI"/>
                <w:sz w:val="18"/>
                <w:szCs w:val="18"/>
                <w:lang w:eastAsia="en-AU"/>
              </w:rPr>
              <w:t>8</w:t>
            </w:r>
            <w:r w:rsidR="007C0DA5">
              <w:rPr>
                <w:rFonts w:ascii="Segoe UI" w:eastAsia="Times New Roman" w:hAnsi="Segoe UI" w:cs="Segoe UI"/>
                <w:sz w:val="18"/>
                <w:szCs w:val="18"/>
                <w:lang w:eastAsia="en-AU"/>
              </w:rPr>
              <w:t>0/</w:t>
            </w:r>
            <w:r w:rsidR="0087046A">
              <w:rPr>
                <w:rFonts w:ascii="Segoe UI" w:eastAsia="Times New Roman" w:hAnsi="Segoe UI" w:cs="Segoe UI"/>
                <w:sz w:val="18"/>
                <w:szCs w:val="18"/>
                <w:lang w:eastAsia="en-AU"/>
              </w:rPr>
              <w:t>10</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1DD78EFD" w14:textId="77ECFEA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927" w:type="dxa"/>
            <w:tcBorders>
              <w:top w:val="single" w:sz="6" w:space="0" w:color="auto"/>
              <w:left w:val="single" w:sz="6" w:space="0" w:color="auto"/>
              <w:bottom w:val="single" w:sz="6" w:space="0" w:color="auto"/>
              <w:right w:val="single" w:sz="6" w:space="0" w:color="auto"/>
            </w:tcBorders>
          </w:tcPr>
          <w:p w14:paraId="224BEE34" w14:textId="4F3A09DD"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719544C4" w14:textId="4F559BE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w:t>
            </w:r>
          </w:p>
        </w:tc>
      </w:tr>
      <w:tr w:rsidR="007C0DA5" w:rsidRPr="00AA1CDC" w14:paraId="4FABBED9"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6096F363" w14:textId="19A7701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1A040352" w14:textId="0932DD2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270018EA" w14:textId="309B1BD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23</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49C87E5B" w14:textId="490D82F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01</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2BA44F7D" w14:textId="70E0D7D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16.1</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598A2D80" w14:textId="5416E60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137.3</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25005F18" w14:textId="0184ABE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1A4CDC29" w14:textId="34512B3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11A6CC77" w14:textId="43F5FC0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140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46FEB437" w14:textId="71DFAD0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945</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4548AA8" w14:textId="2516FE63" w:rsidR="007C0DA5" w:rsidRPr="00AA1CDC" w:rsidRDefault="0087046A"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100/100/80/100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2A581F5B" w14:textId="12EED22B"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50</w:t>
            </w:r>
          </w:p>
        </w:tc>
        <w:tc>
          <w:tcPr>
            <w:tcW w:w="927" w:type="dxa"/>
            <w:tcBorders>
              <w:top w:val="single" w:sz="6" w:space="0" w:color="auto"/>
              <w:left w:val="single" w:sz="6" w:space="0" w:color="auto"/>
              <w:bottom w:val="single" w:sz="6" w:space="0" w:color="auto"/>
              <w:right w:val="single" w:sz="6" w:space="0" w:color="auto"/>
            </w:tcBorders>
          </w:tcPr>
          <w:p w14:paraId="35EDD108" w14:textId="10DF10E8"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11B7B51C" w14:textId="2337FCE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w:t>
            </w:r>
          </w:p>
        </w:tc>
      </w:tr>
      <w:tr w:rsidR="007C0DA5" w:rsidRPr="00AA1CDC" w14:paraId="09EEC236"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0AC57635" w14:textId="33A8294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54548DE5" w14:textId="1BFE3DC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4AD45E56" w14:textId="0F31E1C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23</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5033E268" w14:textId="317677BC"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06</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71818F76" w14:textId="32ECA3C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16.6</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1269A059" w14:textId="6AF78CC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136.7</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7939412F" w14:textId="6FBD84CA"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24869386" w14:textId="2EDD73F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65</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59D64170" w14:textId="3B32F3A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90</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0B9943A7" w14:textId="6AB0AC9A"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976</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1C5089B" w14:textId="07A3FCDE" w:rsidR="007C0DA5" w:rsidRPr="00AA1CDC" w:rsidRDefault="0087046A"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0/50/50/</w:t>
            </w: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4EE7D8DB" w14:textId="53B8DE5A"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927" w:type="dxa"/>
            <w:tcBorders>
              <w:top w:val="single" w:sz="6" w:space="0" w:color="auto"/>
              <w:left w:val="single" w:sz="6" w:space="0" w:color="auto"/>
              <w:bottom w:val="single" w:sz="6" w:space="0" w:color="auto"/>
              <w:right w:val="single" w:sz="6" w:space="0" w:color="auto"/>
            </w:tcBorders>
          </w:tcPr>
          <w:p w14:paraId="6D0EE145" w14:textId="63DAC819"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2F772C64" w14:textId="4ED8C51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r>
      <w:tr w:rsidR="007C0DA5" w:rsidRPr="00AA1CDC" w14:paraId="36CDE8DB"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279D48D7" w14:textId="6A2E5AA6"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580034EC" w14:textId="513BF674"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1AFB3341" w14:textId="02F2CD0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23</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1E9FF35" w14:textId="2570C53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12</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78F06FBD" w14:textId="7961B75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17.4</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3AFB9D8C" w14:textId="17E50F82"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135.9</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61D7CF4F" w14:textId="549C2B7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25</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2F390688" w14:textId="627DA9A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45</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39BC5A69" w14:textId="21DBC00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65</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09E5412B" w14:textId="70E72AE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990</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B01CBFD" w14:textId="06B669EF" w:rsidR="007C0DA5" w:rsidRPr="00AA1CDC" w:rsidRDefault="0087046A"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5</w:t>
            </w:r>
            <w:r w:rsidR="007C0DA5">
              <w:rPr>
                <w:rFonts w:ascii="Segoe UI" w:eastAsia="Times New Roman" w:hAnsi="Segoe UI" w:cs="Segoe UI"/>
                <w:sz w:val="18"/>
                <w:szCs w:val="18"/>
                <w:lang w:eastAsia="en-AU"/>
              </w:rPr>
              <w:t>0/</w:t>
            </w:r>
            <w:r>
              <w:rPr>
                <w:rFonts w:ascii="Segoe UI" w:eastAsia="Times New Roman" w:hAnsi="Segoe UI" w:cs="Segoe UI"/>
                <w:sz w:val="18"/>
                <w:szCs w:val="18"/>
                <w:lang w:eastAsia="en-AU"/>
              </w:rPr>
              <w:t>7</w:t>
            </w:r>
            <w:r w:rsidR="007C0DA5">
              <w:rPr>
                <w:rFonts w:ascii="Segoe UI" w:eastAsia="Times New Roman" w:hAnsi="Segoe UI" w:cs="Segoe UI"/>
                <w:sz w:val="18"/>
                <w:szCs w:val="18"/>
                <w:lang w:eastAsia="en-AU"/>
              </w:rPr>
              <w:t>0/50/</w:t>
            </w:r>
            <w:r>
              <w:rPr>
                <w:rFonts w:ascii="Segoe UI" w:eastAsia="Times New Roman" w:hAnsi="Segoe UI" w:cs="Segoe UI"/>
                <w:sz w:val="18"/>
                <w:szCs w:val="18"/>
                <w:lang w:eastAsia="en-AU"/>
              </w:rPr>
              <w:t>5</w:t>
            </w:r>
            <w:r w:rsidR="007C0DA5">
              <w:rPr>
                <w:rFonts w:ascii="Segoe UI" w:eastAsia="Times New Roman" w:hAnsi="Segoe UI" w:cs="Segoe UI"/>
                <w:sz w:val="18"/>
                <w:szCs w:val="18"/>
                <w:lang w:eastAsia="en-AU"/>
              </w:rPr>
              <w:t>0</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4EFB79AF" w14:textId="7777777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sz w:val="20"/>
                <w:szCs w:val="20"/>
                <w:lang w:eastAsia="en-AU"/>
              </w:rPr>
              <w:t> </w:t>
            </w:r>
          </w:p>
        </w:tc>
        <w:tc>
          <w:tcPr>
            <w:tcW w:w="927" w:type="dxa"/>
            <w:tcBorders>
              <w:top w:val="single" w:sz="6" w:space="0" w:color="auto"/>
              <w:left w:val="single" w:sz="6" w:space="0" w:color="auto"/>
              <w:bottom w:val="single" w:sz="6" w:space="0" w:color="auto"/>
              <w:right w:val="single" w:sz="6" w:space="0" w:color="auto"/>
            </w:tcBorders>
          </w:tcPr>
          <w:p w14:paraId="78F6660F" w14:textId="77777777" w:rsidR="007C0DA5" w:rsidRDefault="007C0DA5" w:rsidP="007C0DA5">
            <w:pPr>
              <w:spacing w:after="0" w:line="240" w:lineRule="auto"/>
              <w:jc w:val="center"/>
              <w:textAlignment w:val="baseline"/>
              <w:rPr>
                <w:rFonts w:ascii="Segoe UI" w:eastAsia="Times New Roman" w:hAnsi="Segoe UI" w:cs="Segoe UI"/>
                <w:sz w:val="18"/>
                <w:szCs w:val="18"/>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20780113" w14:textId="2C2DED53"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r>
      <w:tr w:rsidR="007C0DA5" w:rsidRPr="00AA1CDC" w14:paraId="3DB397E2"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hideMark/>
          </w:tcPr>
          <w:p w14:paraId="146AE0D2" w14:textId="2564D5B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14:paraId="633F81CC" w14:textId="286E8A49"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16636114" w14:textId="4C795230"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23</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7D8FFA4E" w14:textId="58FE960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w:t>
            </w:r>
          </w:p>
        </w:tc>
        <w:tc>
          <w:tcPr>
            <w:tcW w:w="481" w:type="dxa"/>
            <w:tcBorders>
              <w:top w:val="single" w:sz="6" w:space="0" w:color="auto"/>
              <w:left w:val="single" w:sz="6" w:space="0" w:color="auto"/>
              <w:bottom w:val="single" w:sz="6" w:space="0" w:color="auto"/>
              <w:right w:val="single" w:sz="6" w:space="0" w:color="auto"/>
            </w:tcBorders>
            <w:shd w:val="clear" w:color="auto" w:fill="auto"/>
            <w:hideMark/>
          </w:tcPr>
          <w:p w14:paraId="17826B77" w14:textId="0A8B3BE5"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18.4</w:t>
            </w:r>
          </w:p>
        </w:tc>
        <w:tc>
          <w:tcPr>
            <w:tcW w:w="607" w:type="dxa"/>
            <w:tcBorders>
              <w:top w:val="single" w:sz="6" w:space="0" w:color="auto"/>
              <w:left w:val="single" w:sz="6" w:space="0" w:color="auto"/>
              <w:bottom w:val="single" w:sz="6" w:space="0" w:color="auto"/>
              <w:right w:val="single" w:sz="6" w:space="0" w:color="auto"/>
            </w:tcBorders>
            <w:shd w:val="clear" w:color="auto" w:fill="auto"/>
            <w:hideMark/>
          </w:tcPr>
          <w:p w14:paraId="016161B7" w14:textId="4BF89AA1"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135.2</w:t>
            </w:r>
          </w:p>
        </w:tc>
        <w:tc>
          <w:tcPr>
            <w:tcW w:w="487" w:type="dxa"/>
            <w:tcBorders>
              <w:top w:val="single" w:sz="6" w:space="0" w:color="auto"/>
              <w:left w:val="single" w:sz="6" w:space="0" w:color="auto"/>
              <w:bottom w:val="single" w:sz="6" w:space="0" w:color="auto"/>
              <w:right w:val="single" w:sz="6" w:space="0" w:color="auto"/>
            </w:tcBorders>
            <w:shd w:val="clear" w:color="auto" w:fill="auto"/>
            <w:hideMark/>
          </w:tcPr>
          <w:p w14:paraId="0FEE66C6" w14:textId="0B150F4E"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20</w:t>
            </w:r>
          </w:p>
        </w:tc>
        <w:tc>
          <w:tcPr>
            <w:tcW w:w="572" w:type="dxa"/>
            <w:tcBorders>
              <w:top w:val="single" w:sz="6" w:space="0" w:color="auto"/>
              <w:left w:val="single" w:sz="6" w:space="0" w:color="auto"/>
              <w:bottom w:val="single" w:sz="6" w:space="0" w:color="auto"/>
              <w:right w:val="single" w:sz="6" w:space="0" w:color="auto"/>
            </w:tcBorders>
            <w:shd w:val="clear" w:color="auto" w:fill="auto"/>
            <w:hideMark/>
          </w:tcPr>
          <w:p w14:paraId="47E983BC" w14:textId="19D8866D"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30</w:t>
            </w:r>
          </w:p>
        </w:tc>
        <w:tc>
          <w:tcPr>
            <w:tcW w:w="536" w:type="dxa"/>
            <w:tcBorders>
              <w:top w:val="single" w:sz="6" w:space="0" w:color="auto"/>
              <w:left w:val="single" w:sz="6" w:space="0" w:color="auto"/>
              <w:bottom w:val="single" w:sz="6" w:space="0" w:color="auto"/>
              <w:right w:val="single" w:sz="6" w:space="0" w:color="auto"/>
            </w:tcBorders>
            <w:shd w:val="clear" w:color="auto" w:fill="auto"/>
            <w:hideMark/>
          </w:tcPr>
          <w:p w14:paraId="646FA56A" w14:textId="257AEDC8"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45</w:t>
            </w:r>
          </w:p>
        </w:tc>
        <w:tc>
          <w:tcPr>
            <w:tcW w:w="608" w:type="dxa"/>
            <w:tcBorders>
              <w:top w:val="single" w:sz="6" w:space="0" w:color="auto"/>
              <w:left w:val="single" w:sz="6" w:space="0" w:color="auto"/>
              <w:bottom w:val="single" w:sz="6" w:space="0" w:color="auto"/>
              <w:right w:val="single" w:sz="6" w:space="0" w:color="auto"/>
            </w:tcBorders>
            <w:shd w:val="clear" w:color="auto" w:fill="auto"/>
            <w:hideMark/>
          </w:tcPr>
          <w:p w14:paraId="2A29BB0F" w14:textId="690565C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998</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DFA0957" w14:textId="7777777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sz w:val="20"/>
                <w:szCs w:val="20"/>
                <w:lang w:eastAsia="en-AU"/>
              </w:rPr>
              <w:t> </w:t>
            </w:r>
          </w:p>
        </w:tc>
        <w:tc>
          <w:tcPr>
            <w:tcW w:w="1387" w:type="dxa"/>
            <w:tcBorders>
              <w:top w:val="single" w:sz="6" w:space="0" w:color="auto"/>
              <w:left w:val="single" w:sz="6" w:space="0" w:color="auto"/>
              <w:bottom w:val="single" w:sz="6" w:space="0" w:color="auto"/>
              <w:right w:val="single" w:sz="6" w:space="0" w:color="auto"/>
            </w:tcBorders>
            <w:shd w:val="clear" w:color="auto" w:fill="auto"/>
            <w:hideMark/>
          </w:tcPr>
          <w:p w14:paraId="1C450EBF" w14:textId="77777777"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sz w:val="20"/>
                <w:szCs w:val="20"/>
                <w:lang w:eastAsia="en-AU"/>
              </w:rPr>
              <w:t> </w:t>
            </w:r>
          </w:p>
        </w:tc>
        <w:tc>
          <w:tcPr>
            <w:tcW w:w="927" w:type="dxa"/>
            <w:tcBorders>
              <w:top w:val="single" w:sz="6" w:space="0" w:color="auto"/>
              <w:left w:val="single" w:sz="6" w:space="0" w:color="auto"/>
              <w:bottom w:val="single" w:sz="6" w:space="0" w:color="auto"/>
              <w:right w:val="single" w:sz="6" w:space="0" w:color="auto"/>
            </w:tcBorders>
          </w:tcPr>
          <w:p w14:paraId="30183A16" w14:textId="77777777" w:rsidR="007C0DA5" w:rsidRPr="00AA1CDC" w:rsidRDefault="007C0DA5" w:rsidP="007C0DA5">
            <w:pPr>
              <w:spacing w:after="0" w:line="240" w:lineRule="auto"/>
              <w:jc w:val="center"/>
              <w:textAlignment w:val="baseline"/>
              <w:rPr>
                <w:rFonts w:eastAsia="Times New Roman" w:cs="Arial"/>
                <w:sz w:val="20"/>
                <w:szCs w:val="20"/>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hideMark/>
          </w:tcPr>
          <w:p w14:paraId="20537B72" w14:textId="36E952BF" w:rsidR="007C0DA5" w:rsidRPr="00AA1CDC" w:rsidRDefault="007C0DA5" w:rsidP="007C0DA5">
            <w:pPr>
              <w:spacing w:after="0" w:line="240" w:lineRule="auto"/>
              <w:jc w:val="center"/>
              <w:textAlignment w:val="baseline"/>
              <w:rPr>
                <w:rFonts w:ascii="Segoe UI" w:eastAsia="Times New Roman" w:hAnsi="Segoe UI" w:cs="Segoe UI"/>
                <w:sz w:val="18"/>
                <w:szCs w:val="18"/>
                <w:lang w:eastAsia="en-AU"/>
              </w:rPr>
            </w:pPr>
            <w:r w:rsidRPr="00AA1CDC">
              <w:rPr>
                <w:rFonts w:eastAsia="Times New Roman" w:cs="Arial"/>
                <w:sz w:val="20"/>
                <w:szCs w:val="20"/>
                <w:lang w:eastAsia="en-AU"/>
              </w:rPr>
              <w:t> </w:t>
            </w:r>
          </w:p>
        </w:tc>
      </w:tr>
      <w:tr w:rsidR="007C0DA5" w:rsidRPr="00AA1CDC" w14:paraId="3D6A0F18" w14:textId="77777777" w:rsidTr="007C0DA5">
        <w:tc>
          <w:tcPr>
            <w:tcW w:w="582" w:type="dxa"/>
            <w:tcBorders>
              <w:top w:val="single" w:sz="6" w:space="0" w:color="auto"/>
              <w:left w:val="single" w:sz="6" w:space="0" w:color="auto"/>
              <w:bottom w:val="single" w:sz="6" w:space="0" w:color="auto"/>
              <w:right w:val="single" w:sz="6" w:space="0" w:color="auto"/>
            </w:tcBorders>
            <w:shd w:val="clear" w:color="auto" w:fill="auto"/>
          </w:tcPr>
          <w:p w14:paraId="5C0EC2AF" w14:textId="10378FB3" w:rsidR="007C0DA5" w:rsidRPr="00AA1CDC" w:rsidRDefault="007C0DA5" w:rsidP="007C0DA5">
            <w:pPr>
              <w:spacing w:after="0" w:line="240" w:lineRule="auto"/>
              <w:jc w:val="center"/>
              <w:textAlignment w:val="baseline"/>
              <w:rPr>
                <w:rFonts w:eastAsia="Times New Roman" w:cs="Arial"/>
                <w:color w:val="FFFFFF"/>
                <w:sz w:val="20"/>
                <w:szCs w:val="20"/>
                <w:lang w:eastAsia="en-AU"/>
              </w:rPr>
            </w:pPr>
            <w:r>
              <w:rPr>
                <w:rFonts w:ascii="Segoe UI" w:eastAsia="Times New Roman" w:hAnsi="Segoe UI" w:cs="Segoe UI"/>
                <w:sz w:val="18"/>
                <w:szCs w:val="18"/>
                <w:lang w:eastAsia="en-AU"/>
              </w:rPr>
              <w:t>2019</w:t>
            </w:r>
          </w:p>
        </w:tc>
        <w:tc>
          <w:tcPr>
            <w:tcW w:w="692" w:type="dxa"/>
            <w:tcBorders>
              <w:top w:val="single" w:sz="6" w:space="0" w:color="auto"/>
              <w:left w:val="single" w:sz="6" w:space="0" w:color="auto"/>
              <w:bottom w:val="single" w:sz="6" w:space="0" w:color="auto"/>
              <w:right w:val="single" w:sz="6" w:space="0" w:color="auto"/>
            </w:tcBorders>
            <w:shd w:val="clear" w:color="auto" w:fill="auto"/>
          </w:tcPr>
          <w:p w14:paraId="3D4FAC82" w14:textId="3E906D5D" w:rsidR="007C0DA5" w:rsidRPr="00AA1CDC" w:rsidRDefault="007C0DA5" w:rsidP="007C0DA5">
            <w:pPr>
              <w:spacing w:after="0" w:line="240" w:lineRule="auto"/>
              <w:jc w:val="center"/>
              <w:textAlignment w:val="baseline"/>
              <w:rPr>
                <w:rFonts w:eastAsia="Times New Roman" w:cs="Arial"/>
                <w:color w:val="FFFFFF"/>
                <w:sz w:val="20"/>
                <w:szCs w:val="20"/>
                <w:lang w:eastAsia="en-AU"/>
              </w:rPr>
            </w:pPr>
            <w:r>
              <w:rPr>
                <w:rFonts w:ascii="Segoe UI" w:eastAsia="Times New Roman" w:hAnsi="Segoe UI" w:cs="Segoe UI"/>
                <w:sz w:val="18"/>
                <w:szCs w:val="18"/>
                <w:lang w:eastAsia="en-AU"/>
              </w:rPr>
              <w:t>3</w:t>
            </w:r>
          </w:p>
        </w:tc>
        <w:tc>
          <w:tcPr>
            <w:tcW w:w="537" w:type="dxa"/>
            <w:tcBorders>
              <w:top w:val="single" w:sz="6" w:space="0" w:color="auto"/>
              <w:left w:val="single" w:sz="6" w:space="0" w:color="auto"/>
              <w:bottom w:val="single" w:sz="6" w:space="0" w:color="auto"/>
              <w:right w:val="single" w:sz="6" w:space="0" w:color="auto"/>
            </w:tcBorders>
            <w:shd w:val="clear" w:color="auto" w:fill="auto"/>
          </w:tcPr>
          <w:p w14:paraId="3499D783" w14:textId="0A14E8AA" w:rsidR="007C0DA5" w:rsidRDefault="007C0DA5" w:rsidP="007C0DA5">
            <w:pPr>
              <w:spacing w:after="0" w:line="240" w:lineRule="auto"/>
              <w:jc w:val="center"/>
              <w:textAlignment w:val="baseline"/>
              <w:rPr>
                <w:rFonts w:ascii="Segoe UI" w:eastAsia="Times New Roman" w:hAnsi="Segoe UI" w:cs="Segoe UI"/>
                <w:sz w:val="18"/>
                <w:szCs w:val="18"/>
                <w:lang w:eastAsia="en-AU"/>
              </w:rPr>
            </w:pPr>
            <w:r>
              <w:rPr>
                <w:rFonts w:ascii="Segoe UI" w:eastAsia="Times New Roman" w:hAnsi="Segoe UI" w:cs="Segoe UI"/>
                <w:sz w:val="18"/>
                <w:szCs w:val="18"/>
                <w:lang w:eastAsia="en-AU"/>
              </w:rPr>
              <w:t>24</w:t>
            </w:r>
          </w:p>
        </w:tc>
        <w:tc>
          <w:tcPr>
            <w:tcW w:w="525" w:type="dxa"/>
            <w:tcBorders>
              <w:top w:val="single" w:sz="6" w:space="0" w:color="auto"/>
              <w:left w:val="single" w:sz="6" w:space="0" w:color="auto"/>
              <w:bottom w:val="single" w:sz="6" w:space="0" w:color="auto"/>
              <w:right w:val="single" w:sz="6" w:space="0" w:color="auto"/>
            </w:tcBorders>
            <w:shd w:val="clear" w:color="auto" w:fill="auto"/>
          </w:tcPr>
          <w:p w14:paraId="0CED7FBB" w14:textId="2EFBA688" w:rsidR="007C0DA5" w:rsidRPr="00AA1CDC" w:rsidRDefault="007C0DA5" w:rsidP="007C0DA5">
            <w:pPr>
              <w:spacing w:after="0" w:line="240" w:lineRule="auto"/>
              <w:jc w:val="center"/>
              <w:textAlignment w:val="baseline"/>
              <w:rPr>
                <w:rFonts w:eastAsia="Times New Roman" w:cs="Arial"/>
                <w:color w:val="FFFFFF"/>
                <w:sz w:val="20"/>
                <w:szCs w:val="20"/>
                <w:lang w:eastAsia="en-AU"/>
              </w:rPr>
            </w:pPr>
            <w:r>
              <w:rPr>
                <w:rFonts w:ascii="Segoe UI" w:eastAsia="Times New Roman" w:hAnsi="Segoe UI" w:cs="Segoe UI"/>
                <w:sz w:val="18"/>
                <w:szCs w:val="18"/>
                <w:lang w:eastAsia="en-AU"/>
              </w:rPr>
              <w:t>00</w:t>
            </w:r>
          </w:p>
        </w:tc>
        <w:tc>
          <w:tcPr>
            <w:tcW w:w="481" w:type="dxa"/>
            <w:tcBorders>
              <w:top w:val="single" w:sz="6" w:space="0" w:color="auto"/>
              <w:left w:val="single" w:sz="6" w:space="0" w:color="auto"/>
              <w:bottom w:val="single" w:sz="6" w:space="0" w:color="auto"/>
              <w:right w:val="single" w:sz="6" w:space="0" w:color="auto"/>
            </w:tcBorders>
            <w:shd w:val="clear" w:color="auto" w:fill="auto"/>
          </w:tcPr>
          <w:p w14:paraId="0E49D2D2" w14:textId="7BB3F310" w:rsidR="007C0DA5" w:rsidRPr="00AA1CDC" w:rsidRDefault="007C0DA5" w:rsidP="007C0DA5">
            <w:pPr>
              <w:spacing w:after="0" w:line="240" w:lineRule="auto"/>
              <w:jc w:val="center"/>
              <w:textAlignment w:val="baseline"/>
              <w:rPr>
                <w:rFonts w:eastAsia="Times New Roman" w:cs="Arial"/>
                <w:color w:val="FFFFFF"/>
                <w:sz w:val="20"/>
                <w:szCs w:val="20"/>
                <w:lang w:eastAsia="en-AU"/>
              </w:rPr>
            </w:pPr>
            <w:r>
              <w:rPr>
                <w:rFonts w:ascii="Segoe UI" w:eastAsia="Times New Roman" w:hAnsi="Segoe UI" w:cs="Segoe UI"/>
                <w:sz w:val="18"/>
                <w:szCs w:val="18"/>
                <w:lang w:eastAsia="en-AU"/>
              </w:rPr>
              <w:t>19.0</w:t>
            </w:r>
          </w:p>
        </w:tc>
        <w:tc>
          <w:tcPr>
            <w:tcW w:w="607" w:type="dxa"/>
            <w:tcBorders>
              <w:top w:val="single" w:sz="6" w:space="0" w:color="auto"/>
              <w:left w:val="single" w:sz="6" w:space="0" w:color="auto"/>
              <w:bottom w:val="single" w:sz="6" w:space="0" w:color="auto"/>
              <w:right w:val="single" w:sz="6" w:space="0" w:color="auto"/>
            </w:tcBorders>
            <w:shd w:val="clear" w:color="auto" w:fill="auto"/>
          </w:tcPr>
          <w:p w14:paraId="41298A5F" w14:textId="7882C9EB" w:rsidR="007C0DA5" w:rsidRPr="00AA1CDC" w:rsidRDefault="007C0DA5" w:rsidP="007C0DA5">
            <w:pPr>
              <w:spacing w:after="0" w:line="240" w:lineRule="auto"/>
              <w:jc w:val="center"/>
              <w:textAlignment w:val="baseline"/>
              <w:rPr>
                <w:rFonts w:eastAsia="Times New Roman" w:cs="Arial"/>
                <w:color w:val="FFFFFF"/>
                <w:sz w:val="20"/>
                <w:szCs w:val="20"/>
                <w:lang w:eastAsia="en-AU"/>
              </w:rPr>
            </w:pPr>
            <w:r>
              <w:rPr>
                <w:rFonts w:ascii="Segoe UI" w:eastAsia="Times New Roman" w:hAnsi="Segoe UI" w:cs="Segoe UI"/>
                <w:sz w:val="18"/>
                <w:szCs w:val="18"/>
                <w:lang w:eastAsia="en-AU"/>
              </w:rPr>
              <w:t>135.0</w:t>
            </w:r>
          </w:p>
        </w:tc>
        <w:tc>
          <w:tcPr>
            <w:tcW w:w="487" w:type="dxa"/>
            <w:tcBorders>
              <w:top w:val="single" w:sz="6" w:space="0" w:color="auto"/>
              <w:left w:val="single" w:sz="6" w:space="0" w:color="auto"/>
              <w:bottom w:val="single" w:sz="6" w:space="0" w:color="auto"/>
              <w:right w:val="single" w:sz="6" w:space="0" w:color="auto"/>
            </w:tcBorders>
            <w:shd w:val="clear" w:color="auto" w:fill="auto"/>
          </w:tcPr>
          <w:p w14:paraId="71AE2E4F" w14:textId="35F5ADC3" w:rsidR="007C0DA5" w:rsidRPr="00AA1CDC" w:rsidRDefault="007C0DA5" w:rsidP="007C0DA5">
            <w:pPr>
              <w:spacing w:after="0" w:line="240" w:lineRule="auto"/>
              <w:jc w:val="center"/>
              <w:textAlignment w:val="baseline"/>
              <w:rPr>
                <w:rFonts w:eastAsia="Times New Roman" w:cs="Arial"/>
                <w:color w:val="FFFFFF"/>
                <w:sz w:val="20"/>
                <w:szCs w:val="20"/>
                <w:lang w:eastAsia="en-AU"/>
              </w:rPr>
            </w:pPr>
            <w:r>
              <w:rPr>
                <w:rFonts w:ascii="Segoe UI" w:eastAsia="Times New Roman" w:hAnsi="Segoe UI" w:cs="Segoe UI"/>
                <w:sz w:val="18"/>
                <w:szCs w:val="18"/>
                <w:lang w:eastAsia="en-AU"/>
              </w:rPr>
              <w:t>20</w:t>
            </w:r>
          </w:p>
        </w:tc>
        <w:tc>
          <w:tcPr>
            <w:tcW w:w="572" w:type="dxa"/>
            <w:tcBorders>
              <w:top w:val="single" w:sz="6" w:space="0" w:color="auto"/>
              <w:left w:val="single" w:sz="6" w:space="0" w:color="auto"/>
              <w:bottom w:val="single" w:sz="6" w:space="0" w:color="auto"/>
              <w:right w:val="single" w:sz="6" w:space="0" w:color="auto"/>
            </w:tcBorders>
            <w:shd w:val="clear" w:color="auto" w:fill="auto"/>
          </w:tcPr>
          <w:p w14:paraId="423377B2" w14:textId="397D183E" w:rsidR="007C0DA5" w:rsidRPr="00AA1CDC" w:rsidRDefault="007C0DA5" w:rsidP="007C0DA5">
            <w:pPr>
              <w:spacing w:after="0" w:line="240" w:lineRule="auto"/>
              <w:jc w:val="center"/>
              <w:textAlignment w:val="baseline"/>
              <w:rPr>
                <w:rFonts w:eastAsia="Times New Roman" w:cs="Arial"/>
                <w:color w:val="FFFFFF"/>
                <w:sz w:val="20"/>
                <w:szCs w:val="20"/>
                <w:lang w:eastAsia="en-AU"/>
              </w:rPr>
            </w:pPr>
            <w:r>
              <w:rPr>
                <w:rFonts w:ascii="Segoe UI" w:eastAsia="Times New Roman" w:hAnsi="Segoe UI" w:cs="Segoe UI"/>
                <w:sz w:val="18"/>
                <w:szCs w:val="18"/>
                <w:lang w:eastAsia="en-AU"/>
              </w:rPr>
              <w:t>30</w:t>
            </w:r>
          </w:p>
        </w:tc>
        <w:tc>
          <w:tcPr>
            <w:tcW w:w="536" w:type="dxa"/>
            <w:tcBorders>
              <w:top w:val="single" w:sz="6" w:space="0" w:color="auto"/>
              <w:left w:val="single" w:sz="6" w:space="0" w:color="auto"/>
              <w:bottom w:val="single" w:sz="6" w:space="0" w:color="auto"/>
              <w:right w:val="single" w:sz="6" w:space="0" w:color="auto"/>
            </w:tcBorders>
            <w:shd w:val="clear" w:color="auto" w:fill="auto"/>
          </w:tcPr>
          <w:p w14:paraId="4B83D030" w14:textId="7EAA23B4" w:rsidR="007C0DA5" w:rsidRPr="00AA1CDC" w:rsidRDefault="007C0DA5" w:rsidP="007C0DA5">
            <w:pPr>
              <w:spacing w:after="0" w:line="240" w:lineRule="auto"/>
              <w:jc w:val="center"/>
              <w:textAlignment w:val="baseline"/>
              <w:rPr>
                <w:rFonts w:eastAsia="Times New Roman" w:cs="Arial"/>
                <w:color w:val="FFFFFF"/>
                <w:sz w:val="20"/>
                <w:szCs w:val="20"/>
                <w:lang w:eastAsia="en-AU"/>
              </w:rPr>
            </w:pPr>
            <w:r>
              <w:rPr>
                <w:rFonts w:ascii="Segoe UI" w:eastAsia="Times New Roman" w:hAnsi="Segoe UI" w:cs="Segoe UI"/>
                <w:sz w:val="18"/>
                <w:szCs w:val="18"/>
                <w:lang w:eastAsia="en-AU"/>
              </w:rPr>
              <w:t>45</w:t>
            </w:r>
          </w:p>
        </w:tc>
        <w:tc>
          <w:tcPr>
            <w:tcW w:w="608" w:type="dxa"/>
            <w:tcBorders>
              <w:top w:val="single" w:sz="6" w:space="0" w:color="auto"/>
              <w:left w:val="single" w:sz="6" w:space="0" w:color="auto"/>
              <w:bottom w:val="single" w:sz="6" w:space="0" w:color="auto"/>
              <w:right w:val="single" w:sz="6" w:space="0" w:color="auto"/>
            </w:tcBorders>
            <w:shd w:val="clear" w:color="auto" w:fill="auto"/>
          </w:tcPr>
          <w:p w14:paraId="1AD6AA31" w14:textId="019E7B73" w:rsidR="007C0DA5" w:rsidRPr="00AA1CDC" w:rsidRDefault="007C0DA5" w:rsidP="007C0DA5">
            <w:pPr>
              <w:spacing w:after="0" w:line="240" w:lineRule="auto"/>
              <w:jc w:val="center"/>
              <w:textAlignment w:val="baseline"/>
              <w:rPr>
                <w:rFonts w:eastAsia="Times New Roman" w:cs="Arial"/>
                <w:color w:val="FFFFFF"/>
                <w:sz w:val="20"/>
                <w:szCs w:val="20"/>
                <w:lang w:eastAsia="en-AU"/>
              </w:rPr>
            </w:pPr>
            <w:r>
              <w:rPr>
                <w:rFonts w:ascii="Segoe UI" w:eastAsia="Times New Roman" w:hAnsi="Segoe UI" w:cs="Segoe UI"/>
                <w:sz w:val="18"/>
                <w:szCs w:val="18"/>
                <w:lang w:eastAsia="en-AU"/>
              </w:rPr>
              <w:t>999</w:t>
            </w:r>
          </w:p>
        </w:tc>
        <w:tc>
          <w:tcPr>
            <w:tcW w:w="1515" w:type="dxa"/>
            <w:tcBorders>
              <w:top w:val="single" w:sz="6" w:space="0" w:color="auto"/>
              <w:left w:val="single" w:sz="6" w:space="0" w:color="auto"/>
              <w:bottom w:val="single" w:sz="6" w:space="0" w:color="auto"/>
              <w:right w:val="single" w:sz="6" w:space="0" w:color="auto"/>
            </w:tcBorders>
            <w:shd w:val="clear" w:color="auto" w:fill="auto"/>
          </w:tcPr>
          <w:p w14:paraId="384BCABB" w14:textId="77777777" w:rsidR="007C0DA5" w:rsidRPr="00AA1CDC" w:rsidRDefault="007C0DA5" w:rsidP="007C0DA5">
            <w:pPr>
              <w:spacing w:after="0" w:line="240" w:lineRule="auto"/>
              <w:jc w:val="center"/>
              <w:textAlignment w:val="baseline"/>
              <w:rPr>
                <w:rFonts w:eastAsia="Times New Roman" w:cs="Arial"/>
                <w:sz w:val="20"/>
                <w:szCs w:val="20"/>
                <w:lang w:eastAsia="en-AU"/>
              </w:rPr>
            </w:pPr>
          </w:p>
        </w:tc>
        <w:tc>
          <w:tcPr>
            <w:tcW w:w="1387" w:type="dxa"/>
            <w:tcBorders>
              <w:top w:val="single" w:sz="6" w:space="0" w:color="auto"/>
              <w:left w:val="single" w:sz="6" w:space="0" w:color="auto"/>
              <w:bottom w:val="single" w:sz="6" w:space="0" w:color="auto"/>
              <w:right w:val="single" w:sz="6" w:space="0" w:color="auto"/>
            </w:tcBorders>
            <w:shd w:val="clear" w:color="auto" w:fill="auto"/>
          </w:tcPr>
          <w:p w14:paraId="4EAD32DC" w14:textId="77777777" w:rsidR="007C0DA5" w:rsidRPr="00AA1CDC" w:rsidRDefault="007C0DA5" w:rsidP="007C0DA5">
            <w:pPr>
              <w:spacing w:after="0" w:line="240" w:lineRule="auto"/>
              <w:jc w:val="center"/>
              <w:textAlignment w:val="baseline"/>
              <w:rPr>
                <w:rFonts w:eastAsia="Times New Roman" w:cs="Arial"/>
                <w:sz w:val="20"/>
                <w:szCs w:val="20"/>
                <w:lang w:eastAsia="en-AU"/>
              </w:rPr>
            </w:pPr>
          </w:p>
        </w:tc>
        <w:tc>
          <w:tcPr>
            <w:tcW w:w="927" w:type="dxa"/>
            <w:tcBorders>
              <w:top w:val="single" w:sz="6" w:space="0" w:color="auto"/>
              <w:left w:val="single" w:sz="6" w:space="0" w:color="auto"/>
              <w:bottom w:val="single" w:sz="6" w:space="0" w:color="auto"/>
              <w:right w:val="single" w:sz="6" w:space="0" w:color="auto"/>
            </w:tcBorders>
          </w:tcPr>
          <w:p w14:paraId="72C8E407" w14:textId="77777777" w:rsidR="007C0DA5" w:rsidRPr="00AA1CDC" w:rsidRDefault="007C0DA5" w:rsidP="007C0DA5">
            <w:pPr>
              <w:spacing w:after="0" w:line="240" w:lineRule="auto"/>
              <w:jc w:val="center"/>
              <w:textAlignment w:val="baseline"/>
              <w:rPr>
                <w:rFonts w:eastAsia="Times New Roman" w:cs="Arial"/>
                <w:sz w:val="20"/>
                <w:szCs w:val="20"/>
                <w:lang w:eastAsia="en-AU"/>
              </w:rPr>
            </w:pPr>
          </w:p>
        </w:tc>
        <w:tc>
          <w:tcPr>
            <w:tcW w:w="601" w:type="dxa"/>
            <w:tcBorders>
              <w:top w:val="single" w:sz="6" w:space="0" w:color="auto"/>
              <w:left w:val="single" w:sz="6" w:space="0" w:color="auto"/>
              <w:bottom w:val="single" w:sz="6" w:space="0" w:color="auto"/>
              <w:right w:val="single" w:sz="6" w:space="0" w:color="auto"/>
            </w:tcBorders>
            <w:shd w:val="clear" w:color="auto" w:fill="auto"/>
          </w:tcPr>
          <w:p w14:paraId="65851456" w14:textId="499BA2FF" w:rsidR="007C0DA5" w:rsidRPr="00AA1CDC" w:rsidRDefault="007C0DA5" w:rsidP="007C0DA5">
            <w:pPr>
              <w:spacing w:after="0" w:line="240" w:lineRule="auto"/>
              <w:jc w:val="center"/>
              <w:textAlignment w:val="baseline"/>
              <w:rPr>
                <w:rFonts w:eastAsia="Times New Roman" w:cs="Arial"/>
                <w:sz w:val="20"/>
                <w:szCs w:val="20"/>
                <w:lang w:eastAsia="en-AU"/>
              </w:rPr>
            </w:pPr>
          </w:p>
        </w:tc>
      </w:tr>
    </w:tbl>
    <w:p w14:paraId="4D9D3F83" w14:textId="77777777" w:rsidR="004F39FB" w:rsidRDefault="004F39FB" w:rsidP="004F39FB">
      <w:pPr>
        <w:spacing w:after="0"/>
        <w:rPr>
          <w:rStyle w:val="normaltextrun"/>
          <w:rFonts w:cs="Arial"/>
          <w:color w:val="000000"/>
          <w:sz w:val="18"/>
          <w:szCs w:val="18"/>
          <w:shd w:val="clear" w:color="auto" w:fill="FFFFFF"/>
        </w:rPr>
      </w:pPr>
    </w:p>
    <w:p w14:paraId="4EA97E1C" w14:textId="2169122F" w:rsidR="001C2BAD" w:rsidRPr="001C2BAD" w:rsidRDefault="0048721B" w:rsidP="001C2BAD">
      <w:r>
        <w:rPr>
          <w:rStyle w:val="normaltextrun"/>
          <w:rFonts w:cs="Arial"/>
          <w:color w:val="000000"/>
          <w:sz w:val="18"/>
          <w:szCs w:val="18"/>
          <w:shd w:val="clear" w:color="auto" w:fill="FFFFFF"/>
        </w:rPr>
        <w:t xml:space="preserve">Table </w:t>
      </w:r>
      <w:r>
        <w:rPr>
          <w:rStyle w:val="normaltextrun"/>
          <w:rFonts w:cs="Arial"/>
          <w:color w:val="000000"/>
          <w:sz w:val="18"/>
          <w:szCs w:val="18"/>
          <w:shd w:val="clear" w:color="auto" w:fill="E1E3E6"/>
        </w:rPr>
        <w:t>1</w:t>
      </w:r>
      <w:r>
        <w:rPr>
          <w:rStyle w:val="normaltextrun"/>
          <w:rFonts w:cs="Arial"/>
          <w:color w:val="000000"/>
          <w:sz w:val="18"/>
          <w:szCs w:val="18"/>
          <w:shd w:val="clear" w:color="auto" w:fill="FFFFFF"/>
        </w:rPr>
        <w:t xml:space="preserve"> Best track summary for Severe Tropical Cyclone </w:t>
      </w:r>
      <w:r w:rsidR="004F39FB">
        <w:rPr>
          <w:rStyle w:val="normaltextrun"/>
          <w:rFonts w:cs="Arial"/>
          <w:color w:val="000000"/>
          <w:sz w:val="18"/>
          <w:szCs w:val="18"/>
          <w:shd w:val="clear" w:color="auto" w:fill="FFFFFF"/>
        </w:rPr>
        <w:t>Trevor</w:t>
      </w:r>
      <w:r>
        <w:rPr>
          <w:rStyle w:val="normaltextrun"/>
          <w:rFonts w:cs="Arial"/>
          <w:color w:val="000000"/>
          <w:sz w:val="18"/>
          <w:szCs w:val="18"/>
          <w:shd w:val="clear" w:color="auto" w:fill="FFFFFF"/>
        </w:rPr>
        <w:t xml:space="preserve">, </w:t>
      </w:r>
      <w:r w:rsidR="00F353EC">
        <w:rPr>
          <w:rStyle w:val="normaltextrun"/>
          <w:rFonts w:cs="Arial"/>
          <w:color w:val="000000"/>
          <w:sz w:val="18"/>
          <w:szCs w:val="18"/>
          <w:shd w:val="clear" w:color="auto" w:fill="FFFFFF"/>
        </w:rPr>
        <w:t>17-24</w:t>
      </w:r>
      <w:r w:rsidRPr="001F45B7">
        <w:rPr>
          <w:rStyle w:val="normaltextrun"/>
          <w:rFonts w:cs="Arial"/>
          <w:color w:val="000000"/>
          <w:sz w:val="18"/>
          <w:szCs w:val="18"/>
          <w:shd w:val="clear" w:color="auto" w:fill="FFFFFF"/>
        </w:rPr>
        <w:t xml:space="preserve"> </w:t>
      </w:r>
      <w:r w:rsidR="00F353EC">
        <w:rPr>
          <w:rStyle w:val="normaltextrun"/>
          <w:rFonts w:cs="Arial"/>
          <w:color w:val="000000"/>
          <w:sz w:val="18"/>
          <w:szCs w:val="18"/>
          <w:shd w:val="clear" w:color="auto" w:fill="FFFFFF"/>
        </w:rPr>
        <w:t>March 2019</w:t>
      </w:r>
      <w:r w:rsidR="001F45B7" w:rsidRPr="001F45B7">
        <w:rPr>
          <w:rStyle w:val="normaltextrun"/>
          <w:rFonts w:cs="Arial"/>
          <w:color w:val="000000"/>
          <w:sz w:val="18"/>
          <w:szCs w:val="18"/>
          <w:shd w:val="clear" w:color="auto" w:fill="FFFFFF"/>
        </w:rPr>
        <w:t xml:space="preserve"> </w:t>
      </w:r>
      <w:r w:rsidR="001F45B7" w:rsidRPr="001F45B7">
        <w:rPr>
          <w:sz w:val="18"/>
          <w:szCs w:val="18"/>
        </w:rPr>
        <w:t>(times in AEST, UTC +10).</w:t>
      </w:r>
    </w:p>
    <w:p w14:paraId="18805BC4" w14:textId="5772681E" w:rsidR="00885AEF" w:rsidRPr="00A740B2" w:rsidRDefault="003325C8" w:rsidP="00A740B2">
      <w:pPr>
        <w:pStyle w:val="Heading2"/>
        <w:rPr>
          <w:sz w:val="36"/>
          <w:szCs w:val="32"/>
        </w:rPr>
      </w:pPr>
      <w:bookmarkStart w:id="17" w:name="_Toc170039733"/>
      <w:r w:rsidRPr="008D4E89">
        <w:rPr>
          <w:sz w:val="36"/>
          <w:szCs w:val="32"/>
        </w:rPr>
        <w:t xml:space="preserve">2. </w:t>
      </w:r>
      <w:r w:rsidR="00885AEF" w:rsidRPr="008D4E89">
        <w:rPr>
          <w:sz w:val="36"/>
          <w:szCs w:val="32"/>
        </w:rPr>
        <w:t xml:space="preserve">Meteorological </w:t>
      </w:r>
      <w:r w:rsidR="00B04C5C" w:rsidRPr="008D4E89">
        <w:rPr>
          <w:sz w:val="36"/>
          <w:szCs w:val="32"/>
        </w:rPr>
        <w:t>d</w:t>
      </w:r>
      <w:r w:rsidR="00885AEF" w:rsidRPr="008D4E89">
        <w:rPr>
          <w:sz w:val="36"/>
          <w:szCs w:val="32"/>
        </w:rPr>
        <w:t>escription</w:t>
      </w:r>
      <w:bookmarkEnd w:id="17"/>
    </w:p>
    <w:p w14:paraId="018C3C9A" w14:textId="2939004A" w:rsidR="00F1364E" w:rsidRDefault="009D746F" w:rsidP="008D4E89">
      <w:pPr>
        <w:pStyle w:val="NumberedHeading2"/>
        <w:numPr>
          <w:ilvl w:val="0"/>
          <w:numId w:val="0"/>
        </w:numPr>
      </w:pPr>
      <w:bookmarkStart w:id="18" w:name="_Toc115789114"/>
      <w:r>
        <w:t xml:space="preserve">2.1 </w:t>
      </w:r>
      <w:r w:rsidR="00885AEF">
        <w:t xml:space="preserve">Intensity </w:t>
      </w:r>
      <w:r w:rsidR="00B04C5C">
        <w:t>a</w:t>
      </w:r>
      <w:r w:rsidR="00885AEF">
        <w:t>nalysis</w:t>
      </w:r>
      <w:r w:rsidR="00885AEF" w:rsidRPr="00887EFA">
        <w:t xml:space="preserve"> </w:t>
      </w:r>
      <w:bookmarkEnd w:id="18"/>
    </w:p>
    <w:p w14:paraId="1BAD5743" w14:textId="033DFBF2" w:rsidR="007F6877" w:rsidRDefault="007F6877" w:rsidP="003D026F">
      <w:pPr>
        <w:rPr>
          <w:rStyle w:val="eop"/>
          <w:rFonts w:cs="Arial"/>
          <w:color w:val="000000"/>
          <w:szCs w:val="22"/>
          <w:shd w:val="clear" w:color="auto" w:fill="FFFFFF"/>
        </w:rPr>
      </w:pPr>
      <w:r>
        <w:rPr>
          <w:rStyle w:val="normaltextrun"/>
          <w:rFonts w:cs="Arial"/>
          <w:color w:val="000000"/>
          <w:szCs w:val="22"/>
          <w:shd w:val="clear" w:color="auto" w:fill="FFFFFF"/>
        </w:rPr>
        <w:t xml:space="preserve">The tropical low that became </w:t>
      </w:r>
      <w:r w:rsidR="0082295F">
        <w:rPr>
          <w:rStyle w:val="normaltextrun"/>
          <w:rFonts w:cs="Arial"/>
          <w:color w:val="000000"/>
          <w:szCs w:val="22"/>
          <w:shd w:val="clear" w:color="auto" w:fill="FFFFFF"/>
        </w:rPr>
        <w:t>Trevor</w:t>
      </w:r>
      <w:r>
        <w:rPr>
          <w:rStyle w:val="normaltextrun"/>
          <w:rFonts w:cs="Arial"/>
          <w:color w:val="000000"/>
          <w:szCs w:val="22"/>
          <w:shd w:val="clear" w:color="auto" w:fill="FFFFFF"/>
        </w:rPr>
        <w:t xml:space="preserve"> was first identified and tracked </w:t>
      </w:r>
      <w:r w:rsidR="00835790">
        <w:rPr>
          <w:lang w:eastAsia="en-AU"/>
        </w:rPr>
        <w:t>in the northwest Coral Sea</w:t>
      </w:r>
      <w:r w:rsidR="003579CA">
        <w:rPr>
          <w:lang w:eastAsia="en-AU"/>
        </w:rPr>
        <w:t>, near Papua New Guinea,</w:t>
      </w:r>
      <w:r w:rsidR="00835790">
        <w:rPr>
          <w:lang w:eastAsia="en-AU"/>
        </w:rPr>
        <w:t xml:space="preserve"> on 17 March</w:t>
      </w:r>
      <w:r>
        <w:rPr>
          <w:rStyle w:val="normaltextrun"/>
          <w:rFonts w:cs="Arial"/>
          <w:color w:val="000000"/>
          <w:szCs w:val="22"/>
          <w:shd w:val="clear" w:color="auto" w:fill="FFFFFF"/>
        </w:rPr>
        <w:t xml:space="preserve">. An initial Dvorak T-no. of 1.0 was assigned at </w:t>
      </w:r>
      <w:r w:rsidR="007942BF">
        <w:rPr>
          <w:rStyle w:val="normaltextrun"/>
          <w:rFonts w:cs="Arial"/>
          <w:color w:val="000000"/>
          <w:szCs w:val="22"/>
          <w:shd w:val="clear" w:color="auto" w:fill="FFFFFF"/>
        </w:rPr>
        <w:t>00</w:t>
      </w:r>
      <w:r>
        <w:rPr>
          <w:rStyle w:val="normaltextrun"/>
          <w:rFonts w:cs="Arial"/>
          <w:color w:val="000000"/>
          <w:szCs w:val="22"/>
          <w:shd w:val="clear" w:color="auto" w:fill="FFFFFF"/>
        </w:rPr>
        <w:t xml:space="preserve">00 UTC </w:t>
      </w:r>
      <w:r w:rsidR="007942BF">
        <w:rPr>
          <w:rStyle w:val="normaltextrun"/>
          <w:rFonts w:cs="Arial"/>
          <w:color w:val="000000"/>
          <w:szCs w:val="22"/>
          <w:shd w:val="clear" w:color="auto" w:fill="FFFFFF"/>
        </w:rPr>
        <w:t>on 17 March</w:t>
      </w:r>
      <w:r w:rsidR="00C65283">
        <w:rPr>
          <w:rStyle w:val="normaltextrun"/>
          <w:rFonts w:cs="Arial"/>
          <w:color w:val="000000"/>
          <w:szCs w:val="22"/>
          <w:shd w:val="clear" w:color="auto" w:fill="FFFFFF"/>
        </w:rPr>
        <w:t xml:space="preserve"> f</w:t>
      </w:r>
      <w:r>
        <w:rPr>
          <w:rStyle w:val="normaltextrun"/>
          <w:rFonts w:cs="Arial"/>
          <w:color w:val="000000"/>
          <w:szCs w:val="22"/>
          <w:shd w:val="clear" w:color="auto" w:fill="FFFFFF"/>
        </w:rPr>
        <w:t>ollowing evidence of convective cloud persisting around a centre that was identified on an Advanced Scatterometer ASCAT-</w:t>
      </w:r>
      <w:r w:rsidR="00C23901">
        <w:rPr>
          <w:rStyle w:val="normaltextrun"/>
          <w:rFonts w:cs="Arial"/>
          <w:color w:val="000000"/>
          <w:szCs w:val="22"/>
          <w:shd w:val="clear" w:color="auto" w:fill="FFFFFF"/>
        </w:rPr>
        <w:t>A</w:t>
      </w:r>
      <w:r>
        <w:rPr>
          <w:rStyle w:val="normaltextrun"/>
          <w:rFonts w:cs="Arial"/>
          <w:color w:val="000000"/>
          <w:szCs w:val="22"/>
          <w:shd w:val="clear" w:color="auto" w:fill="FFFFFF"/>
        </w:rPr>
        <w:t xml:space="preserve"> pass at </w:t>
      </w:r>
      <w:r w:rsidR="00E4360B">
        <w:rPr>
          <w:rStyle w:val="normaltextrun"/>
          <w:rFonts w:cs="Arial"/>
          <w:color w:val="000000"/>
          <w:szCs w:val="22"/>
          <w:shd w:val="clear" w:color="auto" w:fill="FFFFFF"/>
        </w:rPr>
        <w:t>2254</w:t>
      </w:r>
      <w:r>
        <w:rPr>
          <w:rStyle w:val="normaltextrun"/>
          <w:rFonts w:cs="Arial"/>
          <w:color w:val="000000"/>
          <w:szCs w:val="22"/>
          <w:shd w:val="clear" w:color="auto" w:fill="FFFFFF"/>
        </w:rPr>
        <w:t xml:space="preserve"> UTC </w:t>
      </w:r>
      <w:r w:rsidR="00E4360B">
        <w:rPr>
          <w:rStyle w:val="normaltextrun"/>
          <w:rFonts w:cs="Arial"/>
          <w:color w:val="000000"/>
          <w:szCs w:val="22"/>
          <w:shd w:val="clear" w:color="auto" w:fill="FFFFFF"/>
        </w:rPr>
        <w:t>on 16</w:t>
      </w:r>
      <w:r>
        <w:rPr>
          <w:rStyle w:val="normaltextrun"/>
          <w:rFonts w:cs="Arial"/>
          <w:color w:val="000000"/>
          <w:szCs w:val="22"/>
          <w:shd w:val="clear" w:color="auto" w:fill="FFFFFF"/>
        </w:rPr>
        <w:t xml:space="preserve"> March (see </w:t>
      </w:r>
      <w:r w:rsidR="00B9368B">
        <w:rPr>
          <w:rStyle w:val="normaltextrun"/>
          <w:rFonts w:cs="Arial"/>
          <w:color w:val="000000"/>
          <w:szCs w:val="22"/>
          <w:shd w:val="clear" w:color="auto" w:fill="FFFFFF"/>
        </w:rPr>
        <w:fldChar w:fldCharType="begin"/>
      </w:r>
      <w:r w:rsidR="00B9368B">
        <w:rPr>
          <w:rStyle w:val="normaltextrun"/>
          <w:rFonts w:cs="Arial"/>
          <w:color w:val="000000"/>
          <w:szCs w:val="22"/>
          <w:shd w:val="clear" w:color="auto" w:fill="FFFFFF"/>
        </w:rPr>
        <w:instrText xml:space="preserve"> REF _Ref170122417 \h </w:instrText>
      </w:r>
      <w:r w:rsidR="00B9368B">
        <w:rPr>
          <w:rStyle w:val="normaltextrun"/>
          <w:rFonts w:cs="Arial"/>
          <w:color w:val="000000"/>
          <w:szCs w:val="22"/>
          <w:shd w:val="clear" w:color="auto" w:fill="FFFFFF"/>
        </w:rPr>
      </w:r>
      <w:r w:rsidR="00B9368B">
        <w:rPr>
          <w:rStyle w:val="normaltextrun"/>
          <w:rFonts w:cs="Arial"/>
          <w:color w:val="000000"/>
          <w:szCs w:val="22"/>
          <w:shd w:val="clear" w:color="auto" w:fill="FFFFFF"/>
        </w:rPr>
        <w:fldChar w:fldCharType="separate"/>
      </w:r>
      <w:r w:rsidR="00B9368B">
        <w:t xml:space="preserve">Figure </w:t>
      </w:r>
      <w:r w:rsidR="00B9368B">
        <w:rPr>
          <w:noProof/>
        </w:rPr>
        <w:t>3</w:t>
      </w:r>
      <w:r w:rsidR="00B9368B">
        <w:rPr>
          <w:rStyle w:val="normaltextrun"/>
          <w:rFonts w:cs="Arial"/>
          <w:color w:val="000000"/>
          <w:szCs w:val="22"/>
          <w:shd w:val="clear" w:color="auto" w:fill="FFFFFF"/>
        </w:rPr>
        <w:fldChar w:fldCharType="end"/>
      </w:r>
      <w:r>
        <w:rPr>
          <w:rStyle w:val="normaltextrun"/>
          <w:rFonts w:cs="Arial"/>
          <w:color w:val="000000"/>
          <w:szCs w:val="22"/>
          <w:shd w:val="clear" w:color="auto" w:fill="FFFFFF"/>
        </w:rPr>
        <w:t>).</w:t>
      </w:r>
      <w:r>
        <w:rPr>
          <w:rStyle w:val="eop"/>
          <w:rFonts w:cs="Arial"/>
          <w:color w:val="000000"/>
          <w:szCs w:val="22"/>
          <w:shd w:val="clear" w:color="auto" w:fill="FFFFFF"/>
        </w:rPr>
        <w:t> </w:t>
      </w:r>
    </w:p>
    <w:p w14:paraId="4EE8B74B" w14:textId="15D8E17B" w:rsidR="00741346" w:rsidRDefault="00307133" w:rsidP="003D026F">
      <w:pPr>
        <w:rPr>
          <w:lang w:eastAsia="en-AU"/>
        </w:rPr>
      </w:pPr>
      <w:r>
        <w:t xml:space="preserve">The system rapidly intensified </w:t>
      </w:r>
      <w:r w:rsidR="00CA380F">
        <w:rPr>
          <w:lang w:eastAsia="en-AU"/>
        </w:rPr>
        <w:t xml:space="preserve">into a severe tropical cyclone </w:t>
      </w:r>
      <w:r w:rsidR="003C23DD">
        <w:rPr>
          <w:lang w:eastAsia="en-AU"/>
        </w:rPr>
        <w:t xml:space="preserve">by </w:t>
      </w:r>
      <w:r w:rsidR="0078245B">
        <w:rPr>
          <w:lang w:eastAsia="en-AU"/>
        </w:rPr>
        <w:t>1</w:t>
      </w:r>
      <w:r w:rsidR="00E214A3">
        <w:rPr>
          <w:lang w:eastAsia="en-AU"/>
        </w:rPr>
        <w:t>9</w:t>
      </w:r>
      <w:r w:rsidR="0078245B">
        <w:rPr>
          <w:lang w:eastAsia="en-AU"/>
        </w:rPr>
        <w:t xml:space="preserve"> March before it went through an eyewall replacement cycle that day</w:t>
      </w:r>
      <w:r w:rsidR="00E214A3">
        <w:rPr>
          <w:lang w:eastAsia="en-AU"/>
        </w:rPr>
        <w:t xml:space="preserve">, which </w:t>
      </w:r>
      <w:r w:rsidR="0029569B">
        <w:rPr>
          <w:lang w:eastAsia="en-AU"/>
        </w:rPr>
        <w:t xml:space="preserve">briefly </w:t>
      </w:r>
      <w:r w:rsidR="00E214A3">
        <w:rPr>
          <w:lang w:eastAsia="en-AU"/>
        </w:rPr>
        <w:t xml:space="preserve">steadied its rate of </w:t>
      </w:r>
      <w:r w:rsidR="009726AC">
        <w:rPr>
          <w:lang w:eastAsia="en-AU"/>
        </w:rPr>
        <w:t>intensification</w:t>
      </w:r>
      <w:r w:rsidR="00533905">
        <w:rPr>
          <w:lang w:eastAsia="en-AU"/>
        </w:rPr>
        <w:t xml:space="preserve"> (see </w:t>
      </w:r>
      <w:r w:rsidR="00B9368B">
        <w:rPr>
          <w:lang w:eastAsia="en-AU"/>
        </w:rPr>
        <w:fldChar w:fldCharType="begin"/>
      </w:r>
      <w:r w:rsidR="00B9368B">
        <w:rPr>
          <w:lang w:eastAsia="en-AU"/>
        </w:rPr>
        <w:instrText xml:space="preserve"> REF _Ref170122431 \h </w:instrText>
      </w:r>
      <w:r w:rsidR="00B9368B">
        <w:rPr>
          <w:lang w:eastAsia="en-AU"/>
        </w:rPr>
      </w:r>
      <w:r w:rsidR="00B9368B">
        <w:rPr>
          <w:lang w:eastAsia="en-AU"/>
        </w:rPr>
        <w:fldChar w:fldCharType="separate"/>
      </w:r>
      <w:r w:rsidR="00B9368B">
        <w:t xml:space="preserve">Figure </w:t>
      </w:r>
      <w:r w:rsidR="00B9368B">
        <w:rPr>
          <w:noProof/>
        </w:rPr>
        <w:t>4</w:t>
      </w:r>
      <w:r w:rsidR="00B9368B">
        <w:rPr>
          <w:lang w:eastAsia="en-AU"/>
        </w:rPr>
        <w:fldChar w:fldCharType="end"/>
      </w:r>
      <w:r w:rsidR="00F114D0">
        <w:rPr>
          <w:lang w:eastAsia="en-AU"/>
        </w:rPr>
        <w:t xml:space="preserve"> for a sequence of microwave images</w:t>
      </w:r>
      <w:r w:rsidR="00A070EF">
        <w:rPr>
          <w:lang w:eastAsia="en-AU"/>
        </w:rPr>
        <w:t xml:space="preserve"> showing the development of the system)</w:t>
      </w:r>
      <w:r w:rsidR="00E214A3">
        <w:rPr>
          <w:lang w:eastAsia="en-AU"/>
        </w:rPr>
        <w:t>.</w:t>
      </w:r>
      <w:r w:rsidR="009726AC">
        <w:rPr>
          <w:lang w:eastAsia="en-AU"/>
        </w:rPr>
        <w:t xml:space="preserve"> Th</w:t>
      </w:r>
      <w:r w:rsidR="00475E2E">
        <w:rPr>
          <w:lang w:eastAsia="en-AU"/>
        </w:rPr>
        <w:t>e</w:t>
      </w:r>
      <w:r w:rsidR="009726AC">
        <w:rPr>
          <w:lang w:eastAsia="en-AU"/>
        </w:rPr>
        <w:t xml:space="preserve"> eyewall replacement cy</w:t>
      </w:r>
      <w:r w:rsidR="00513C4C">
        <w:rPr>
          <w:lang w:eastAsia="en-AU"/>
        </w:rPr>
        <w:t>cle</w:t>
      </w:r>
      <w:r w:rsidR="00475E2E">
        <w:rPr>
          <w:lang w:eastAsia="en-AU"/>
        </w:rPr>
        <w:t xml:space="preserve"> finished </w:t>
      </w:r>
      <w:r w:rsidR="00F151E0">
        <w:rPr>
          <w:lang w:eastAsia="en-AU"/>
        </w:rPr>
        <w:t xml:space="preserve">just </w:t>
      </w:r>
      <w:r w:rsidR="00475E2E">
        <w:rPr>
          <w:lang w:eastAsia="en-AU"/>
        </w:rPr>
        <w:t xml:space="preserve">a few hours </w:t>
      </w:r>
      <w:r w:rsidR="001D189A">
        <w:rPr>
          <w:lang w:eastAsia="en-AU"/>
        </w:rPr>
        <w:t xml:space="preserve">before </w:t>
      </w:r>
      <w:r w:rsidR="00E15426">
        <w:rPr>
          <w:lang w:eastAsia="en-AU"/>
        </w:rPr>
        <w:t>Trev</w:t>
      </w:r>
      <w:r w:rsidR="004413AD">
        <w:rPr>
          <w:lang w:eastAsia="en-AU"/>
        </w:rPr>
        <w:t>o</w:t>
      </w:r>
      <w:r w:rsidR="00E15426">
        <w:rPr>
          <w:lang w:eastAsia="en-AU"/>
        </w:rPr>
        <w:t xml:space="preserve">r </w:t>
      </w:r>
      <w:r w:rsidR="00F151E0">
        <w:rPr>
          <w:lang w:eastAsia="en-AU"/>
        </w:rPr>
        <w:t>crossed the far north Queensland coast</w:t>
      </w:r>
      <w:r w:rsidR="00C672AA">
        <w:rPr>
          <w:lang w:eastAsia="en-AU"/>
        </w:rPr>
        <w:t xml:space="preserve"> </w:t>
      </w:r>
      <w:r w:rsidR="00C672AA">
        <w:rPr>
          <w:lang w:eastAsia="en-AU"/>
        </w:rPr>
        <w:lastRenderedPageBreak/>
        <w:t xml:space="preserve">(as shown in </w:t>
      </w:r>
      <w:r w:rsidR="00B9368B">
        <w:rPr>
          <w:lang w:eastAsia="en-AU"/>
        </w:rPr>
        <w:fldChar w:fldCharType="begin"/>
      </w:r>
      <w:r w:rsidR="00B9368B">
        <w:rPr>
          <w:lang w:eastAsia="en-AU"/>
        </w:rPr>
        <w:instrText xml:space="preserve"> REF _Ref170122450 \h </w:instrText>
      </w:r>
      <w:r w:rsidR="00B9368B">
        <w:rPr>
          <w:lang w:eastAsia="en-AU"/>
        </w:rPr>
      </w:r>
      <w:r w:rsidR="00B9368B">
        <w:rPr>
          <w:lang w:eastAsia="en-AU"/>
        </w:rPr>
        <w:fldChar w:fldCharType="separate"/>
      </w:r>
      <w:r w:rsidR="00B9368B">
        <w:t xml:space="preserve">Figure </w:t>
      </w:r>
      <w:r w:rsidR="00B9368B">
        <w:rPr>
          <w:noProof/>
        </w:rPr>
        <w:t>5</w:t>
      </w:r>
      <w:r w:rsidR="00B9368B">
        <w:rPr>
          <w:lang w:eastAsia="en-AU"/>
        </w:rPr>
        <w:fldChar w:fldCharType="end"/>
      </w:r>
      <w:r w:rsidR="00A070EF">
        <w:rPr>
          <w:lang w:eastAsia="en-AU"/>
        </w:rPr>
        <w:t>)</w:t>
      </w:r>
      <w:r w:rsidR="00F151E0">
        <w:rPr>
          <w:lang w:eastAsia="en-AU"/>
        </w:rPr>
        <w:t>, but in this time</w:t>
      </w:r>
      <w:r w:rsidR="00402682">
        <w:rPr>
          <w:lang w:eastAsia="en-AU"/>
        </w:rPr>
        <w:t>,</w:t>
      </w:r>
      <w:r w:rsidR="00F151E0">
        <w:rPr>
          <w:lang w:eastAsia="en-AU"/>
        </w:rPr>
        <w:t xml:space="preserve"> the system was able </w:t>
      </w:r>
      <w:r w:rsidR="00E15426">
        <w:rPr>
          <w:lang w:eastAsia="en-AU"/>
        </w:rPr>
        <w:t xml:space="preserve">to intensify further </w:t>
      </w:r>
      <w:r w:rsidR="004D6E6B">
        <w:rPr>
          <w:lang w:eastAsia="en-AU"/>
        </w:rPr>
        <w:t xml:space="preserve">to category 4 </w:t>
      </w:r>
      <w:r w:rsidR="00402682">
        <w:rPr>
          <w:lang w:eastAsia="en-AU"/>
        </w:rPr>
        <w:t>intensity.</w:t>
      </w:r>
      <w:r w:rsidR="009B6AA9">
        <w:rPr>
          <w:lang w:eastAsia="en-AU"/>
        </w:rPr>
        <w:t xml:space="preserve"> </w:t>
      </w:r>
      <w:r w:rsidR="006C4457">
        <w:rPr>
          <w:lang w:eastAsia="en-AU"/>
        </w:rPr>
        <w:t xml:space="preserve">The Dvorak estimate at landfall </w:t>
      </w:r>
      <w:r w:rsidR="00F07621">
        <w:rPr>
          <w:lang w:eastAsia="en-AU"/>
        </w:rPr>
        <w:t xml:space="preserve">was based on an eye-pattern </w:t>
      </w:r>
      <w:r w:rsidR="00855F7C">
        <w:rPr>
          <w:lang w:eastAsia="en-AU"/>
        </w:rPr>
        <w:t>with a Light Grey surround</w:t>
      </w:r>
      <w:r w:rsidR="00FE2BB1">
        <w:rPr>
          <w:lang w:eastAsia="en-AU"/>
        </w:rPr>
        <w:t xml:space="preserve"> (with </w:t>
      </w:r>
      <w:r w:rsidR="00FA2CA5">
        <w:rPr>
          <w:lang w:eastAsia="en-AU"/>
        </w:rPr>
        <w:t xml:space="preserve">24nm </w:t>
      </w:r>
      <w:r w:rsidR="006F46DD">
        <w:rPr>
          <w:lang w:eastAsia="en-AU"/>
        </w:rPr>
        <w:t>narrowest width</w:t>
      </w:r>
      <w:r w:rsidR="00FE2BB1">
        <w:rPr>
          <w:lang w:eastAsia="en-AU"/>
        </w:rPr>
        <w:t xml:space="preserve"> consideration)</w:t>
      </w:r>
      <w:r w:rsidR="00855F7C">
        <w:rPr>
          <w:lang w:eastAsia="en-AU"/>
        </w:rPr>
        <w:t xml:space="preserve"> </w:t>
      </w:r>
      <w:r w:rsidR="002D247F">
        <w:rPr>
          <w:lang w:eastAsia="en-AU"/>
        </w:rPr>
        <w:t xml:space="preserve">and </w:t>
      </w:r>
      <w:r w:rsidR="00871B99">
        <w:rPr>
          <w:lang w:eastAsia="en-AU"/>
        </w:rPr>
        <w:t>a</w:t>
      </w:r>
      <w:r w:rsidR="00BA1AAC">
        <w:rPr>
          <w:lang w:eastAsia="en-AU"/>
        </w:rPr>
        <w:t>n adjus</w:t>
      </w:r>
      <w:r w:rsidR="002D247F">
        <w:rPr>
          <w:lang w:eastAsia="en-AU"/>
        </w:rPr>
        <w:t>tment due to a</w:t>
      </w:r>
      <w:r w:rsidR="00871B99">
        <w:rPr>
          <w:lang w:eastAsia="en-AU"/>
        </w:rPr>
        <w:t xml:space="preserve"> White surround </w:t>
      </w:r>
      <w:r w:rsidR="006F46DD">
        <w:rPr>
          <w:lang w:eastAsia="en-AU"/>
        </w:rPr>
        <w:t xml:space="preserve">(no minimum width consideration) </w:t>
      </w:r>
      <w:r w:rsidR="0012361D">
        <w:rPr>
          <w:lang w:eastAsia="en-AU"/>
        </w:rPr>
        <w:t>and</w:t>
      </w:r>
      <w:r w:rsidR="00F35DA3">
        <w:rPr>
          <w:lang w:eastAsia="en-AU"/>
        </w:rPr>
        <w:t xml:space="preserve"> an</w:t>
      </w:r>
      <w:r w:rsidR="0012361D">
        <w:rPr>
          <w:lang w:eastAsia="en-AU"/>
        </w:rPr>
        <w:t xml:space="preserve"> Off-White eye, which gave a </w:t>
      </w:r>
      <w:r w:rsidR="002D247F">
        <w:rPr>
          <w:rStyle w:val="normaltextrun"/>
          <w:rFonts w:cs="Arial"/>
          <w:color w:val="000000"/>
          <w:szCs w:val="22"/>
          <w:shd w:val="clear" w:color="auto" w:fill="FFFFFF"/>
        </w:rPr>
        <w:t xml:space="preserve">Dvorak T-no. </w:t>
      </w:r>
      <w:r w:rsidR="0012361D">
        <w:rPr>
          <w:lang w:eastAsia="en-AU"/>
        </w:rPr>
        <w:t>of 5.5</w:t>
      </w:r>
      <w:r w:rsidR="004059DF">
        <w:rPr>
          <w:lang w:eastAsia="en-AU"/>
        </w:rPr>
        <w:t xml:space="preserve">. This was generally the average T-number in the last few hours before landfall with objective intensity guidance also largely supporting </w:t>
      </w:r>
      <w:r w:rsidR="00791C7E">
        <w:rPr>
          <w:lang w:eastAsia="en-AU"/>
        </w:rPr>
        <w:t xml:space="preserve">a </w:t>
      </w:r>
      <w:r w:rsidR="00077B1D">
        <w:rPr>
          <w:lang w:eastAsia="en-AU"/>
        </w:rPr>
        <w:t>90-knot</w:t>
      </w:r>
      <w:r w:rsidR="00791C7E">
        <w:rPr>
          <w:lang w:eastAsia="en-AU"/>
        </w:rPr>
        <w:t xml:space="preserve"> system </w:t>
      </w:r>
      <w:r w:rsidR="002601A1">
        <w:rPr>
          <w:lang w:eastAsia="en-AU"/>
        </w:rPr>
        <w:t xml:space="preserve">as </w:t>
      </w:r>
      <w:r w:rsidR="00DF0421">
        <w:rPr>
          <w:lang w:eastAsia="en-AU"/>
        </w:rPr>
        <w:t xml:space="preserve">it </w:t>
      </w:r>
      <w:r w:rsidR="002601A1">
        <w:rPr>
          <w:lang w:eastAsia="en-AU"/>
        </w:rPr>
        <w:t xml:space="preserve">crossed </w:t>
      </w:r>
      <w:r w:rsidR="00E84F5B">
        <w:rPr>
          <w:lang w:eastAsia="en-AU"/>
        </w:rPr>
        <w:t>the far north Queensland coast</w:t>
      </w:r>
      <w:r w:rsidR="00DF0421">
        <w:rPr>
          <w:lang w:eastAsia="en-AU"/>
        </w:rPr>
        <w:t>, south of Lockhart River</w:t>
      </w:r>
      <w:r w:rsidR="00E84F5B">
        <w:rPr>
          <w:lang w:eastAsia="en-AU"/>
        </w:rPr>
        <w:t>. As a result</w:t>
      </w:r>
      <w:r w:rsidR="00DF0421">
        <w:rPr>
          <w:lang w:eastAsia="en-AU"/>
        </w:rPr>
        <w:t>, the</w:t>
      </w:r>
      <w:r w:rsidR="00D65C63">
        <w:rPr>
          <w:lang w:eastAsia="en-AU"/>
        </w:rPr>
        <w:t xml:space="preserve"> initial</w:t>
      </w:r>
      <w:r w:rsidR="00B8619D">
        <w:rPr>
          <w:lang w:eastAsia="en-AU"/>
        </w:rPr>
        <w:t xml:space="preserve"> </w:t>
      </w:r>
      <w:r w:rsidR="00DF0421">
        <w:rPr>
          <w:lang w:eastAsia="en-AU"/>
        </w:rPr>
        <w:t xml:space="preserve">landfall intensity of Trevor was increased </w:t>
      </w:r>
      <w:r w:rsidR="00880ECA">
        <w:rPr>
          <w:lang w:eastAsia="en-AU"/>
        </w:rPr>
        <w:t>to a cate</w:t>
      </w:r>
      <w:r w:rsidR="00B8619D">
        <w:rPr>
          <w:lang w:eastAsia="en-AU"/>
        </w:rPr>
        <w:t xml:space="preserve">gory 4 </w:t>
      </w:r>
      <w:r w:rsidR="00DB5ACB">
        <w:rPr>
          <w:lang w:eastAsia="en-AU"/>
        </w:rPr>
        <w:t xml:space="preserve">following a review of all available </w:t>
      </w:r>
      <w:r w:rsidR="00914DD0">
        <w:rPr>
          <w:lang w:eastAsia="en-AU"/>
        </w:rPr>
        <w:t>evidence in post-event analysis.</w:t>
      </w:r>
    </w:p>
    <w:p w14:paraId="4B000D23" w14:textId="6FB9C196" w:rsidR="00B20C53" w:rsidRDefault="00B20C53" w:rsidP="003D026F">
      <w:pPr>
        <w:rPr>
          <w:lang w:eastAsia="en-AU"/>
        </w:rPr>
      </w:pPr>
      <w:r>
        <w:rPr>
          <w:lang w:eastAsia="en-AU"/>
        </w:rPr>
        <w:t xml:space="preserve">Trevor </w:t>
      </w:r>
      <w:r w:rsidR="00441EB2">
        <w:rPr>
          <w:lang w:eastAsia="en-AU"/>
        </w:rPr>
        <w:t>is likely to have remained a</w:t>
      </w:r>
      <w:r w:rsidR="00146832">
        <w:rPr>
          <w:lang w:eastAsia="en-AU"/>
        </w:rPr>
        <w:t>t</w:t>
      </w:r>
      <w:r w:rsidR="00441EB2">
        <w:rPr>
          <w:lang w:eastAsia="en-AU"/>
        </w:rPr>
        <w:t xml:space="preserve"> category 1 </w:t>
      </w:r>
      <w:r w:rsidR="00146832">
        <w:rPr>
          <w:lang w:eastAsia="en-AU"/>
        </w:rPr>
        <w:t xml:space="preserve">intensity </w:t>
      </w:r>
      <w:r w:rsidR="00441EB2">
        <w:rPr>
          <w:lang w:eastAsia="en-AU"/>
        </w:rPr>
        <w:t xml:space="preserve">as it moved westwards across the Cape </w:t>
      </w:r>
      <w:r w:rsidR="00A8306A">
        <w:rPr>
          <w:lang w:eastAsia="en-AU"/>
        </w:rPr>
        <w:t xml:space="preserve">with </w:t>
      </w:r>
      <w:r w:rsidR="00245E22">
        <w:rPr>
          <w:lang w:eastAsia="en-AU"/>
        </w:rPr>
        <w:t xml:space="preserve">an </w:t>
      </w:r>
      <w:r w:rsidR="00A8306A">
        <w:rPr>
          <w:rStyle w:val="normaltextrun"/>
          <w:rFonts w:cs="Arial"/>
          <w:color w:val="000000"/>
          <w:szCs w:val="22"/>
          <w:shd w:val="clear" w:color="auto" w:fill="FFFFFF"/>
        </w:rPr>
        <w:t xml:space="preserve">Advanced Scatterometer ASCAT-A pass at </w:t>
      </w:r>
      <w:r w:rsidR="00245E22">
        <w:rPr>
          <w:rStyle w:val="normaltextrun"/>
          <w:rFonts w:cs="Arial"/>
          <w:color w:val="000000"/>
          <w:szCs w:val="22"/>
          <w:shd w:val="clear" w:color="auto" w:fill="FFFFFF"/>
        </w:rPr>
        <w:t>23</w:t>
      </w:r>
      <w:r w:rsidR="00D767DA">
        <w:rPr>
          <w:rStyle w:val="normaltextrun"/>
          <w:rFonts w:cs="Arial"/>
          <w:color w:val="000000"/>
          <w:szCs w:val="22"/>
          <w:shd w:val="clear" w:color="auto" w:fill="FFFFFF"/>
        </w:rPr>
        <w:t>12</w:t>
      </w:r>
      <w:r w:rsidR="00A8306A">
        <w:rPr>
          <w:rStyle w:val="normaltextrun"/>
          <w:rFonts w:cs="Arial"/>
          <w:color w:val="000000"/>
          <w:szCs w:val="22"/>
          <w:shd w:val="clear" w:color="auto" w:fill="FFFFFF"/>
        </w:rPr>
        <w:t xml:space="preserve"> UTC on </w:t>
      </w:r>
      <w:r w:rsidR="00D767DA">
        <w:rPr>
          <w:rStyle w:val="normaltextrun"/>
          <w:rFonts w:cs="Arial"/>
          <w:color w:val="000000"/>
          <w:szCs w:val="22"/>
          <w:shd w:val="clear" w:color="auto" w:fill="FFFFFF"/>
        </w:rPr>
        <w:t>20</w:t>
      </w:r>
      <w:r w:rsidR="00A8306A">
        <w:rPr>
          <w:rStyle w:val="normaltextrun"/>
          <w:rFonts w:cs="Arial"/>
          <w:color w:val="000000"/>
          <w:szCs w:val="22"/>
          <w:shd w:val="clear" w:color="auto" w:fill="FFFFFF"/>
        </w:rPr>
        <w:t xml:space="preserve"> March </w:t>
      </w:r>
      <w:r w:rsidR="005F645C">
        <w:rPr>
          <w:rStyle w:val="normaltextrun"/>
          <w:rFonts w:cs="Arial"/>
          <w:color w:val="000000"/>
          <w:szCs w:val="22"/>
          <w:shd w:val="clear" w:color="auto" w:fill="FFFFFF"/>
        </w:rPr>
        <w:t xml:space="preserve">indicating that gales </w:t>
      </w:r>
      <w:r w:rsidR="00C10DB7">
        <w:rPr>
          <w:rStyle w:val="normaltextrun"/>
          <w:rFonts w:cs="Arial"/>
          <w:color w:val="000000"/>
          <w:szCs w:val="22"/>
          <w:shd w:val="clear" w:color="auto" w:fill="FFFFFF"/>
        </w:rPr>
        <w:t xml:space="preserve">extended more than </w:t>
      </w:r>
      <w:r w:rsidR="00EC6C66">
        <w:rPr>
          <w:rStyle w:val="normaltextrun"/>
          <w:rFonts w:cs="Arial"/>
          <w:color w:val="000000"/>
          <w:szCs w:val="22"/>
          <w:shd w:val="clear" w:color="auto" w:fill="FFFFFF"/>
        </w:rPr>
        <w:t>halfway</w:t>
      </w:r>
      <w:r w:rsidR="00C10DB7">
        <w:rPr>
          <w:rStyle w:val="normaltextrun"/>
          <w:rFonts w:cs="Arial"/>
          <w:color w:val="000000"/>
          <w:szCs w:val="22"/>
          <w:shd w:val="clear" w:color="auto" w:fill="FFFFFF"/>
        </w:rPr>
        <w:t xml:space="preserve"> </w:t>
      </w:r>
      <w:r w:rsidR="00EC6C66">
        <w:rPr>
          <w:rStyle w:val="normaltextrun"/>
          <w:rFonts w:cs="Arial"/>
          <w:color w:val="000000"/>
          <w:szCs w:val="22"/>
          <w:shd w:val="clear" w:color="auto" w:fill="FFFFFF"/>
        </w:rPr>
        <w:t>a</w:t>
      </w:r>
      <w:r w:rsidR="00C10DB7">
        <w:rPr>
          <w:rStyle w:val="normaltextrun"/>
          <w:rFonts w:cs="Arial"/>
          <w:color w:val="000000"/>
          <w:szCs w:val="22"/>
          <w:shd w:val="clear" w:color="auto" w:fill="FFFFFF"/>
        </w:rPr>
        <w:t>round the s</w:t>
      </w:r>
      <w:r w:rsidR="005E40F5">
        <w:rPr>
          <w:rStyle w:val="normaltextrun"/>
          <w:rFonts w:cs="Arial"/>
          <w:color w:val="000000"/>
          <w:szCs w:val="22"/>
          <w:shd w:val="clear" w:color="auto" w:fill="FFFFFF"/>
        </w:rPr>
        <w:t xml:space="preserve">ystem as it moved back over Gulf of Carpentaria waters on 21 March </w:t>
      </w:r>
      <w:r w:rsidR="00A8306A">
        <w:rPr>
          <w:rStyle w:val="normaltextrun"/>
          <w:rFonts w:cs="Arial"/>
          <w:color w:val="000000"/>
          <w:szCs w:val="22"/>
          <w:shd w:val="clear" w:color="auto" w:fill="FFFFFF"/>
        </w:rPr>
        <w:t xml:space="preserve">(see </w:t>
      </w:r>
      <w:r w:rsidR="00B9368B">
        <w:rPr>
          <w:rStyle w:val="normaltextrun"/>
          <w:rFonts w:cs="Arial"/>
          <w:color w:val="000000"/>
          <w:szCs w:val="22"/>
          <w:shd w:val="clear" w:color="auto" w:fill="FFFFFF"/>
        </w:rPr>
        <w:fldChar w:fldCharType="begin"/>
      </w:r>
      <w:r w:rsidR="00B9368B">
        <w:rPr>
          <w:rStyle w:val="normaltextrun"/>
          <w:rFonts w:cs="Arial"/>
          <w:color w:val="000000"/>
          <w:szCs w:val="22"/>
          <w:shd w:val="clear" w:color="auto" w:fill="FFFFFF"/>
        </w:rPr>
        <w:instrText xml:space="preserve"> REF _Ref170122461 \h </w:instrText>
      </w:r>
      <w:r w:rsidR="00B9368B">
        <w:rPr>
          <w:rStyle w:val="normaltextrun"/>
          <w:rFonts w:cs="Arial"/>
          <w:color w:val="000000"/>
          <w:szCs w:val="22"/>
          <w:shd w:val="clear" w:color="auto" w:fill="FFFFFF"/>
        </w:rPr>
      </w:r>
      <w:r w:rsidR="00B9368B">
        <w:rPr>
          <w:rStyle w:val="normaltextrun"/>
          <w:rFonts w:cs="Arial"/>
          <w:color w:val="000000"/>
          <w:szCs w:val="22"/>
          <w:shd w:val="clear" w:color="auto" w:fill="FFFFFF"/>
        </w:rPr>
        <w:fldChar w:fldCharType="separate"/>
      </w:r>
      <w:r w:rsidR="00B9368B">
        <w:t xml:space="preserve">Figure </w:t>
      </w:r>
      <w:r w:rsidR="00B9368B">
        <w:rPr>
          <w:noProof/>
        </w:rPr>
        <w:t>6</w:t>
      </w:r>
      <w:r w:rsidR="00B9368B">
        <w:rPr>
          <w:rStyle w:val="normaltextrun"/>
          <w:rFonts w:cs="Arial"/>
          <w:color w:val="000000"/>
          <w:szCs w:val="22"/>
          <w:shd w:val="clear" w:color="auto" w:fill="FFFFFF"/>
        </w:rPr>
        <w:fldChar w:fldCharType="end"/>
      </w:r>
      <w:r w:rsidR="00A8306A">
        <w:rPr>
          <w:rStyle w:val="normaltextrun"/>
          <w:rFonts w:cs="Arial"/>
          <w:color w:val="000000"/>
          <w:szCs w:val="22"/>
          <w:shd w:val="clear" w:color="auto" w:fill="FFFFFF"/>
        </w:rPr>
        <w:t>)</w:t>
      </w:r>
      <w:r w:rsidR="003F1041">
        <w:rPr>
          <w:rStyle w:val="normaltextrun"/>
          <w:rFonts w:cs="Arial"/>
          <w:color w:val="000000"/>
          <w:szCs w:val="22"/>
          <w:shd w:val="clear" w:color="auto" w:fill="FFFFFF"/>
        </w:rPr>
        <w:t>.</w:t>
      </w:r>
    </w:p>
    <w:p w14:paraId="3DB5EFA0" w14:textId="7A2402E2" w:rsidR="00BB14BB" w:rsidRDefault="002F1613" w:rsidP="003D026F">
      <w:pPr>
        <w:rPr>
          <w:lang w:eastAsia="en-AU"/>
        </w:rPr>
      </w:pPr>
      <w:r>
        <w:rPr>
          <w:lang w:eastAsia="en-AU"/>
        </w:rPr>
        <w:t xml:space="preserve">Trevor turned towards the southwest and quickly re-intensified as it moved across the Gulf and towards the Northern Territory coast over the next couple of days. </w:t>
      </w:r>
      <w:r w:rsidR="008040B8">
        <w:rPr>
          <w:lang w:eastAsia="en-AU"/>
        </w:rPr>
        <w:t xml:space="preserve">The system once again </w:t>
      </w:r>
      <w:r w:rsidR="009D3F60">
        <w:rPr>
          <w:lang w:eastAsia="en-AU"/>
        </w:rPr>
        <w:t>went through an eye wall replacement cycle</w:t>
      </w:r>
      <w:r w:rsidR="0089042F">
        <w:rPr>
          <w:lang w:eastAsia="en-AU"/>
        </w:rPr>
        <w:t>, which was evident in microwave and radar imagery</w:t>
      </w:r>
      <w:r w:rsidR="009438AB">
        <w:rPr>
          <w:lang w:eastAsia="en-AU"/>
        </w:rPr>
        <w:t xml:space="preserve"> (see Figure </w:t>
      </w:r>
      <w:r w:rsidR="003448AC">
        <w:rPr>
          <w:lang w:eastAsia="en-AU"/>
        </w:rPr>
        <w:t>8</w:t>
      </w:r>
      <w:r w:rsidR="009438AB">
        <w:rPr>
          <w:lang w:eastAsia="en-AU"/>
        </w:rPr>
        <w:t>)</w:t>
      </w:r>
      <w:r w:rsidR="009D3F60">
        <w:rPr>
          <w:lang w:eastAsia="en-AU"/>
        </w:rPr>
        <w:t xml:space="preserve">, </w:t>
      </w:r>
      <w:r w:rsidR="00F30742">
        <w:rPr>
          <w:lang w:eastAsia="en-AU"/>
        </w:rPr>
        <w:t xml:space="preserve">as it approached the Northern Territory coast on 23 March. </w:t>
      </w:r>
      <w:r w:rsidR="00966A14">
        <w:rPr>
          <w:lang w:eastAsia="en-AU"/>
        </w:rPr>
        <w:t xml:space="preserve">The </w:t>
      </w:r>
      <w:r>
        <w:rPr>
          <w:lang w:eastAsia="en-AU"/>
        </w:rPr>
        <w:t xml:space="preserve">cyclone </w:t>
      </w:r>
      <w:r w:rsidR="00F30742">
        <w:rPr>
          <w:lang w:eastAsia="en-AU"/>
        </w:rPr>
        <w:t xml:space="preserve">managed to </w:t>
      </w:r>
      <w:r>
        <w:rPr>
          <w:lang w:eastAsia="en-AU"/>
        </w:rPr>
        <w:t>reach category 4 intensity</w:t>
      </w:r>
      <w:r w:rsidR="007954DC">
        <w:rPr>
          <w:lang w:eastAsia="en-AU"/>
        </w:rPr>
        <w:t xml:space="preserve"> though the</w:t>
      </w:r>
      <w:r w:rsidR="00966A14">
        <w:rPr>
          <w:lang w:eastAsia="en-AU"/>
        </w:rPr>
        <w:t xml:space="preserve"> eyewall replacement </w:t>
      </w:r>
      <w:r w:rsidR="007954DC">
        <w:rPr>
          <w:lang w:eastAsia="en-AU"/>
        </w:rPr>
        <w:t xml:space="preserve">cycle </w:t>
      </w:r>
      <w:r w:rsidR="00E54272">
        <w:rPr>
          <w:lang w:eastAsia="en-AU"/>
        </w:rPr>
        <w:t>arrested any further in</w:t>
      </w:r>
      <w:r w:rsidR="002B3FB7">
        <w:rPr>
          <w:lang w:eastAsia="en-AU"/>
        </w:rPr>
        <w:t>tensification in t</w:t>
      </w:r>
      <w:r w:rsidR="00966A14">
        <w:rPr>
          <w:lang w:eastAsia="en-AU"/>
        </w:rPr>
        <w:t>he last few hours befor</w:t>
      </w:r>
      <w:r>
        <w:rPr>
          <w:lang w:eastAsia="en-AU"/>
        </w:rPr>
        <w:t>e it crossed the Northern Territory coast, between Port McArthur and the Queensland Border around 11am ACST on 23 Marc</w:t>
      </w:r>
      <w:r w:rsidR="00217350">
        <w:rPr>
          <w:lang w:eastAsia="en-AU"/>
        </w:rPr>
        <w:t>h</w:t>
      </w:r>
      <w:r w:rsidR="002B3FB7">
        <w:rPr>
          <w:lang w:eastAsia="en-AU"/>
        </w:rPr>
        <w:t>.</w:t>
      </w:r>
      <w:r w:rsidR="00217350">
        <w:rPr>
          <w:lang w:eastAsia="en-AU"/>
        </w:rPr>
        <w:t xml:space="preserve"> </w:t>
      </w:r>
    </w:p>
    <w:p w14:paraId="3C721534" w14:textId="67AC3106" w:rsidR="00A740B2" w:rsidRDefault="00063D4E" w:rsidP="003D026F">
      <w:pPr>
        <w:rPr>
          <w:lang w:eastAsia="en-AU"/>
        </w:rPr>
      </w:pPr>
      <w:r>
        <w:rPr>
          <w:lang w:eastAsia="en-AU"/>
        </w:rPr>
        <w:t xml:space="preserve">A comparison of the intensity estimates is shown in </w:t>
      </w:r>
      <w:r w:rsidR="00701730">
        <w:rPr>
          <w:lang w:eastAsia="en-AU"/>
        </w:rPr>
        <w:fldChar w:fldCharType="begin"/>
      </w:r>
      <w:r w:rsidR="00701730">
        <w:rPr>
          <w:lang w:eastAsia="en-AU"/>
        </w:rPr>
        <w:instrText xml:space="preserve"> REF _Ref170122325 \h </w:instrText>
      </w:r>
      <w:r w:rsidR="00701730">
        <w:rPr>
          <w:lang w:eastAsia="en-AU"/>
        </w:rPr>
      </w:r>
      <w:r w:rsidR="00701730">
        <w:rPr>
          <w:lang w:eastAsia="en-AU"/>
        </w:rPr>
        <w:fldChar w:fldCharType="separate"/>
      </w:r>
      <w:r w:rsidR="00701730">
        <w:t xml:space="preserve">Figure </w:t>
      </w:r>
      <w:r w:rsidR="00701730">
        <w:rPr>
          <w:noProof/>
        </w:rPr>
        <w:t>7</w:t>
      </w:r>
      <w:r w:rsidR="00701730">
        <w:rPr>
          <w:lang w:eastAsia="en-AU"/>
        </w:rPr>
        <w:fldChar w:fldCharType="end"/>
      </w:r>
      <w:r>
        <w:rPr>
          <w:lang w:eastAsia="en-AU"/>
        </w:rPr>
        <w:t>.</w:t>
      </w:r>
    </w:p>
    <w:p w14:paraId="3992E5DC" w14:textId="77777777" w:rsidR="00D15955" w:rsidRDefault="0065118D" w:rsidP="00D15955">
      <w:pPr>
        <w:keepNext/>
      </w:pPr>
      <w:r>
        <w:rPr>
          <w:noProof/>
        </w:rPr>
        <w:drawing>
          <wp:inline distT="0" distB="0" distL="0" distR="0" wp14:anchorId="2C364147" wp14:editId="0C4983D6">
            <wp:extent cx="3856382" cy="3856382"/>
            <wp:effectExtent l="0" t="0" r="0" b="0"/>
            <wp:docPr id="1579147654" name="Picture 6" descr="A satellite image of the estimated winds around Trevor on 17 March with category 1 winds in the northeast sector, near Papua New Gu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47654" name="Picture 6" descr="A satellite image of the estimated winds around Trevor on 17 March with category 1 winds in the northeast sector, near Papua New Guine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3126" cy="3863126"/>
                    </a:xfrm>
                    <a:prstGeom prst="rect">
                      <a:avLst/>
                    </a:prstGeom>
                    <a:noFill/>
                    <a:ln>
                      <a:noFill/>
                    </a:ln>
                  </pic:spPr>
                </pic:pic>
              </a:graphicData>
            </a:graphic>
          </wp:inline>
        </w:drawing>
      </w:r>
    </w:p>
    <w:p w14:paraId="1D0D96BD" w14:textId="7F8ECE4A" w:rsidR="0065118D" w:rsidRPr="0065118D" w:rsidRDefault="00D15955" w:rsidP="00D15955">
      <w:pPr>
        <w:pStyle w:val="Caption"/>
      </w:pPr>
      <w:bookmarkStart w:id="19" w:name="_Ref170122417"/>
      <w:r>
        <w:t xml:space="preserve">Figure </w:t>
      </w:r>
      <w:r>
        <w:fldChar w:fldCharType="begin"/>
      </w:r>
      <w:r>
        <w:instrText xml:space="preserve"> SEQ Figure \* ARABIC </w:instrText>
      </w:r>
      <w:r>
        <w:fldChar w:fldCharType="separate"/>
      </w:r>
      <w:r w:rsidR="009932F0">
        <w:rPr>
          <w:noProof/>
        </w:rPr>
        <w:t>3</w:t>
      </w:r>
      <w:r>
        <w:fldChar w:fldCharType="end"/>
      </w:r>
      <w:bookmarkEnd w:id="19"/>
      <w:r w:rsidR="00E4360B">
        <w:t>: A</w:t>
      </w:r>
      <w:r w:rsidR="00C77266">
        <w:t>dvanced Scatterometer ASCAT-A pass at 2254UTC on 16th March 2019</w:t>
      </w:r>
      <w:r w:rsidR="00BF6CEE">
        <w:t>.</w:t>
      </w:r>
    </w:p>
    <w:p w14:paraId="670E8AFC" w14:textId="1D990472" w:rsidR="00A22D19" w:rsidRPr="00A22D19" w:rsidRDefault="00A8223D" w:rsidP="00A22D19">
      <w:r>
        <w:lastRenderedPageBreak/>
        <w:t> </w:t>
      </w:r>
      <w:r>
        <w:rPr>
          <w:noProof/>
        </w:rPr>
        <w:drawing>
          <wp:inline distT="0" distB="0" distL="0" distR="0" wp14:anchorId="774D0E6F" wp14:editId="0B4E4B9A">
            <wp:extent cx="2880000" cy="2880000"/>
            <wp:effectExtent l="0" t="0" r="0" b="0"/>
            <wp:docPr id="2017943784" name="Picture 1"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43784" name="Picture 1" descr="A map of the ocea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00D13B61">
        <w:t> </w:t>
      </w:r>
      <w:r w:rsidR="00D13B61">
        <w:rPr>
          <w:noProof/>
        </w:rPr>
        <w:drawing>
          <wp:inline distT="0" distB="0" distL="0" distR="0" wp14:anchorId="407EEA90" wp14:editId="20B2ED82">
            <wp:extent cx="2880000" cy="2880000"/>
            <wp:effectExtent l="0" t="0" r="0" b="0"/>
            <wp:docPr id="383772941"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72941" name="Picture 2" descr="A map of the worl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61DE3689" w14:textId="77777777" w:rsidR="00CA54F3" w:rsidRDefault="00D13B61" w:rsidP="00CA54F3">
      <w:pPr>
        <w:keepNext/>
      </w:pPr>
      <w:r>
        <w:t>  </w:t>
      </w:r>
      <w:r>
        <w:rPr>
          <w:noProof/>
        </w:rPr>
        <w:drawing>
          <wp:inline distT="0" distB="0" distL="0" distR="0" wp14:anchorId="2707BC02" wp14:editId="4AB519FD">
            <wp:extent cx="2880000" cy="2880000"/>
            <wp:effectExtent l="0" t="0" r="0" b="0"/>
            <wp:docPr id="141049837" name="Picture 3"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9837" name="Picture 3" descr="A map of the ocea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t xml:space="preserve"> </w:t>
      </w:r>
      <w:r>
        <w:rPr>
          <w:noProof/>
        </w:rPr>
        <w:drawing>
          <wp:inline distT="0" distB="0" distL="0" distR="0" wp14:anchorId="71498F30" wp14:editId="14097AB4">
            <wp:extent cx="2880000" cy="2880000"/>
            <wp:effectExtent l="0" t="0" r="0" b="0"/>
            <wp:docPr id="185574567" name="Picture 4" descr="A sequence of microwave images that show the intensifying trend of Trevor as it developed into a category 4 tropical cyclone before crossing the far north Queenslan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4567" name="Picture 4" descr="A sequence of microwave images that show the intensifying trend of Trevor as it developed into a category 4 tropical cyclone before crossing the far north Queensland coa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5713FB7E" w14:textId="4B724316" w:rsidR="00F146AF" w:rsidRPr="00F146AF" w:rsidRDefault="00CA54F3" w:rsidP="00CA54F3">
      <w:pPr>
        <w:pStyle w:val="Caption"/>
        <w:rPr>
          <w:lang w:eastAsia="ko-KR"/>
        </w:rPr>
      </w:pPr>
      <w:bookmarkStart w:id="20" w:name="_Ref170122431"/>
      <w:r>
        <w:t xml:space="preserve">Figure </w:t>
      </w:r>
      <w:r>
        <w:fldChar w:fldCharType="begin"/>
      </w:r>
      <w:r>
        <w:instrText xml:space="preserve"> SEQ Figure \* ARABIC </w:instrText>
      </w:r>
      <w:r>
        <w:fldChar w:fldCharType="separate"/>
      </w:r>
      <w:r w:rsidR="009932F0">
        <w:rPr>
          <w:noProof/>
        </w:rPr>
        <w:t>4</w:t>
      </w:r>
      <w:r>
        <w:fldChar w:fldCharType="end"/>
      </w:r>
      <w:bookmarkEnd w:id="20"/>
      <w:r>
        <w:t xml:space="preserve">: Sequence of 85-91GHz microwave images </w:t>
      </w:r>
      <w:r w:rsidR="00764A65">
        <w:t xml:space="preserve">of Severe Tropical Cyclone Trevor between </w:t>
      </w:r>
      <w:r w:rsidR="00FA7514">
        <w:t>17-19th March 2019.</w:t>
      </w:r>
    </w:p>
    <w:p w14:paraId="3B9747DF" w14:textId="77777777" w:rsidR="00894A0B" w:rsidRDefault="000B6C0D" w:rsidP="00894A0B">
      <w:pPr>
        <w:pStyle w:val="ListBullet"/>
        <w:keepNext/>
        <w:numPr>
          <w:ilvl w:val="0"/>
          <w:numId w:val="0"/>
        </w:numPr>
      </w:pPr>
      <w:r>
        <w:lastRenderedPageBreak/>
        <w:t> </w:t>
      </w:r>
      <w:r>
        <w:rPr>
          <w:noProof/>
        </w:rPr>
        <w:drawing>
          <wp:inline distT="0" distB="0" distL="0" distR="0" wp14:anchorId="31928719" wp14:editId="710CF088">
            <wp:extent cx="2880000" cy="3142800"/>
            <wp:effectExtent l="0" t="0" r="0" b="635"/>
            <wp:docPr id="1690868482" name="Picture 5" descr="A radar image of the severe tropical cyclone Trevor crossing the far north Queensland coast with an eye evident south of Lockhart River and heavy rain extending in a ring around the system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8482" name="Picture 5" descr="A radar image of the severe tropical cyclone Trevor crossing the far north Queensland coast with an eye evident south of Lockhart River and heavy rain extending in a ring around the system cent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3142800"/>
                    </a:xfrm>
                    <a:prstGeom prst="rect">
                      <a:avLst/>
                    </a:prstGeom>
                    <a:noFill/>
                    <a:ln>
                      <a:noFill/>
                    </a:ln>
                  </pic:spPr>
                </pic:pic>
              </a:graphicData>
            </a:graphic>
          </wp:inline>
        </w:drawing>
      </w:r>
    </w:p>
    <w:p w14:paraId="421BD7F0" w14:textId="072CB45A" w:rsidR="00EA79DA" w:rsidRDefault="00894A0B" w:rsidP="00894A0B">
      <w:pPr>
        <w:pStyle w:val="Caption"/>
      </w:pPr>
      <w:bookmarkStart w:id="21" w:name="_Ref170122450"/>
      <w:r>
        <w:t xml:space="preserve">Figure </w:t>
      </w:r>
      <w:r>
        <w:fldChar w:fldCharType="begin"/>
      </w:r>
      <w:r>
        <w:instrText xml:space="preserve"> SEQ Figure \* ARABIC </w:instrText>
      </w:r>
      <w:r>
        <w:fldChar w:fldCharType="separate"/>
      </w:r>
      <w:r w:rsidR="009932F0">
        <w:rPr>
          <w:noProof/>
        </w:rPr>
        <w:t>5</w:t>
      </w:r>
      <w:r>
        <w:fldChar w:fldCharType="end"/>
      </w:r>
      <w:bookmarkEnd w:id="21"/>
      <w:r w:rsidR="005E40F5">
        <w:t xml:space="preserve">: Radar image of Severe Tropical Cyclone Trevor as it crossed the far north Queensland coast, south of Lockhart River, on </w:t>
      </w:r>
      <w:r w:rsidR="00D65FED">
        <w:t>19 March 2019.</w:t>
      </w:r>
    </w:p>
    <w:p w14:paraId="025D054B" w14:textId="77777777" w:rsidR="00BF6CEE" w:rsidRDefault="00BF6CEE" w:rsidP="00BF6CEE">
      <w:pPr>
        <w:pStyle w:val="ListBullet"/>
        <w:keepNext/>
        <w:numPr>
          <w:ilvl w:val="0"/>
          <w:numId w:val="0"/>
        </w:numPr>
        <w:ind w:left="284" w:hanging="284"/>
      </w:pPr>
      <w:r>
        <w:rPr>
          <w:noProof/>
        </w:rPr>
        <w:drawing>
          <wp:inline distT="0" distB="0" distL="0" distR="0" wp14:anchorId="5D418ADD" wp14:editId="34FD9B9C">
            <wp:extent cx="4110824" cy="4110824"/>
            <wp:effectExtent l="0" t="0" r="4445" b="4445"/>
            <wp:docPr id="2041593000" name="Picture 1" descr="A satellite image of the estimated winds around Trevor on 21 March with category 1 winds near the centre of the system that were likely impacting the west coast of Cape York Peninsula, around We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93000" name="Picture 1" descr="A satellite image of the estimated winds around Trevor on 21 March with category 1 winds near the centre of the system that were likely impacting the west coast of Cape York Peninsula, around Weip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5905" cy="4115905"/>
                    </a:xfrm>
                    <a:prstGeom prst="rect">
                      <a:avLst/>
                    </a:prstGeom>
                    <a:noFill/>
                    <a:ln>
                      <a:noFill/>
                    </a:ln>
                  </pic:spPr>
                </pic:pic>
              </a:graphicData>
            </a:graphic>
          </wp:inline>
        </w:drawing>
      </w:r>
    </w:p>
    <w:p w14:paraId="1866D131" w14:textId="48888D11" w:rsidR="00EA79DA" w:rsidRDefault="00BF6CEE" w:rsidP="00BF6CEE">
      <w:pPr>
        <w:pStyle w:val="Caption"/>
      </w:pPr>
      <w:bookmarkStart w:id="22" w:name="_Ref170122461"/>
      <w:r>
        <w:t xml:space="preserve">Figure </w:t>
      </w:r>
      <w:r>
        <w:fldChar w:fldCharType="begin"/>
      </w:r>
      <w:r>
        <w:instrText xml:space="preserve"> SEQ Figure \* ARABIC </w:instrText>
      </w:r>
      <w:r>
        <w:fldChar w:fldCharType="separate"/>
      </w:r>
      <w:r w:rsidR="009932F0">
        <w:rPr>
          <w:noProof/>
        </w:rPr>
        <w:t>6</w:t>
      </w:r>
      <w:r>
        <w:fldChar w:fldCharType="end"/>
      </w:r>
      <w:bookmarkEnd w:id="22"/>
      <w:r>
        <w:t xml:space="preserve">: </w:t>
      </w:r>
      <w:r w:rsidRPr="00C97B2A">
        <w:t xml:space="preserve">Advanced Scatterometer ASCAT-A pass at </w:t>
      </w:r>
      <w:r w:rsidR="00F63047">
        <w:t>2312</w:t>
      </w:r>
      <w:r w:rsidRPr="00C97B2A">
        <w:t xml:space="preserve">UTC on </w:t>
      </w:r>
      <w:r w:rsidR="00F63047">
        <w:t>20</w:t>
      </w:r>
      <w:r w:rsidRPr="00C97B2A">
        <w:t xml:space="preserve"> March 2019</w:t>
      </w:r>
      <w:r w:rsidR="00F63047">
        <w:t>.</w:t>
      </w:r>
    </w:p>
    <w:p w14:paraId="3B9EA999" w14:textId="77777777" w:rsidR="00063D4E" w:rsidRDefault="00063D4E" w:rsidP="00063D4E">
      <w:pPr>
        <w:keepNext/>
      </w:pPr>
      <w:r>
        <w:rPr>
          <w:noProof/>
        </w:rPr>
        <w:lastRenderedPageBreak/>
        <w:drawing>
          <wp:inline distT="0" distB="0" distL="0" distR="0" wp14:anchorId="4DB67729" wp14:editId="69678B4E">
            <wp:extent cx="6120130" cy="3529965"/>
            <wp:effectExtent l="0" t="0" r="0" b="0"/>
            <wp:docPr id="797866768" name="Picture 1" descr="A graph comparing intensity estimates from the various objective and subjective guidance during the lifecycle of Trevo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66768" name="Picture 1" descr="A graph comparing intensity estimates from the various objective and subjective guidance during the lifecycle of Trevor ">
                      <a:extLst>
                        <a:ext uri="{C183D7F6-B498-43B3-948B-1728B52AA6E4}">
                          <adec:decorative xmlns:adec="http://schemas.microsoft.com/office/drawing/2017/decorative" val="0"/>
                        </a:ext>
                      </a:extLst>
                    </pic:cNvPr>
                    <pic:cNvPicPr/>
                  </pic:nvPicPr>
                  <pic:blipFill>
                    <a:blip r:embed="rId28"/>
                    <a:stretch>
                      <a:fillRect/>
                    </a:stretch>
                  </pic:blipFill>
                  <pic:spPr>
                    <a:xfrm>
                      <a:off x="0" y="0"/>
                      <a:ext cx="6120130" cy="3529965"/>
                    </a:xfrm>
                    <a:prstGeom prst="rect">
                      <a:avLst/>
                    </a:prstGeom>
                  </pic:spPr>
                </pic:pic>
              </a:graphicData>
            </a:graphic>
          </wp:inline>
        </w:drawing>
      </w:r>
    </w:p>
    <w:p w14:paraId="50DD1D36" w14:textId="44BAD161" w:rsidR="00063D4E" w:rsidRDefault="00063D4E" w:rsidP="00063D4E">
      <w:pPr>
        <w:pStyle w:val="Caption"/>
        <w:rPr>
          <w:lang w:eastAsia="en-AU"/>
        </w:rPr>
      </w:pPr>
      <w:bookmarkStart w:id="23" w:name="_Ref170122325"/>
      <w:r>
        <w:t xml:space="preserve">Figure </w:t>
      </w:r>
      <w:r>
        <w:fldChar w:fldCharType="begin"/>
      </w:r>
      <w:r>
        <w:instrText xml:space="preserve"> SEQ Figure \* ARABIC </w:instrText>
      </w:r>
      <w:r>
        <w:fldChar w:fldCharType="separate"/>
      </w:r>
      <w:r w:rsidR="009932F0">
        <w:rPr>
          <w:noProof/>
        </w:rPr>
        <w:t>7</w:t>
      </w:r>
      <w:r>
        <w:fldChar w:fldCharType="end"/>
      </w:r>
      <w:bookmarkEnd w:id="23"/>
      <w:r>
        <w:t xml:space="preserve">: </w:t>
      </w:r>
      <w:r>
        <w:rPr>
          <w:rStyle w:val="normaltextrun"/>
          <w:rFonts w:cs="Arial"/>
          <w:color w:val="000000"/>
          <w:shd w:val="clear" w:color="auto" w:fill="FFFFFF"/>
        </w:rPr>
        <w:t xml:space="preserve">Intensity plot of objective and subjective guidance. SATCON, AMSU, </w:t>
      </w:r>
      <w:r w:rsidR="00C958AE">
        <w:rPr>
          <w:rStyle w:val="normaltextrun"/>
          <w:rFonts w:cs="Arial"/>
          <w:color w:val="000000"/>
          <w:shd w:val="clear" w:color="auto" w:fill="FFFFFF"/>
        </w:rPr>
        <w:t xml:space="preserve">SMAP, NESDIS ADT, </w:t>
      </w:r>
      <w:r>
        <w:rPr>
          <w:rStyle w:val="normaltextrun"/>
          <w:rFonts w:cs="Arial"/>
          <w:color w:val="000000"/>
          <w:shd w:val="clear" w:color="auto" w:fill="FFFFFF"/>
        </w:rPr>
        <w:t>ASCAT, CIMSS ADT, Dvorak subjective estimate, operational analysis (red)</w:t>
      </w:r>
      <w:r w:rsidR="00754051">
        <w:rPr>
          <w:rStyle w:val="normaltextrun"/>
          <w:rFonts w:cs="Arial"/>
          <w:color w:val="000000"/>
          <w:shd w:val="clear" w:color="auto" w:fill="FFFFFF"/>
        </w:rPr>
        <w:t xml:space="preserve">, </w:t>
      </w:r>
      <w:r>
        <w:rPr>
          <w:rStyle w:val="normaltextrun"/>
          <w:rFonts w:cs="Arial"/>
          <w:color w:val="000000"/>
          <w:shd w:val="clear" w:color="auto" w:fill="FFFFFF"/>
        </w:rPr>
        <w:t>post event best track analysis (black)</w:t>
      </w:r>
      <w:r w:rsidR="00754051">
        <w:rPr>
          <w:rStyle w:val="normaltextrun"/>
          <w:rFonts w:cs="Arial"/>
          <w:color w:val="000000"/>
          <w:shd w:val="clear" w:color="auto" w:fill="FFFFFF"/>
        </w:rPr>
        <w:t>, SSCT and SSMS</w:t>
      </w:r>
      <w:r>
        <w:rPr>
          <w:rStyle w:val="normaltextrun"/>
          <w:rFonts w:cs="Arial"/>
          <w:color w:val="000000"/>
          <w:shd w:val="clear" w:color="auto" w:fill="FFFFFF"/>
        </w:rPr>
        <w:t xml:space="preserve">. </w:t>
      </w:r>
      <w:r w:rsidRPr="008924E0">
        <w:rPr>
          <w:rStyle w:val="normaltextrun"/>
          <w:rFonts w:cs="Arial"/>
          <w:color w:val="000000"/>
          <w:shd w:val="clear" w:color="auto" w:fill="FFFFFF"/>
        </w:rPr>
        <w:t xml:space="preserve">Objective </w:t>
      </w:r>
      <w:commentRangeStart w:id="24"/>
      <w:r w:rsidRPr="008924E0">
        <w:rPr>
          <w:rStyle w:val="normaltextrun"/>
          <w:rFonts w:cs="Arial"/>
          <w:color w:val="000000"/>
          <w:shd w:val="clear" w:color="auto" w:fill="FFFFFF"/>
        </w:rPr>
        <w:t>Dvorak</w:t>
      </w:r>
      <w:commentRangeEnd w:id="24"/>
      <w:r w:rsidR="00F11133" w:rsidRPr="008924E0">
        <w:rPr>
          <w:rStyle w:val="CommentReference"/>
          <w:iCs w:val="0"/>
        </w:rPr>
        <w:commentReference w:id="24"/>
      </w:r>
      <w:r>
        <w:rPr>
          <w:rStyle w:val="normaltextrun"/>
          <w:rFonts w:cs="Arial"/>
          <w:color w:val="000000"/>
          <w:shd w:val="clear" w:color="auto" w:fill="FFFFFF"/>
        </w:rPr>
        <w:t xml:space="preserve"> have been adjusted from 1-minute to 10-minute maximum mean winds. </w:t>
      </w:r>
    </w:p>
    <w:p w14:paraId="7134EA3E" w14:textId="42FB23B3" w:rsidR="00A4333D" w:rsidRPr="001B6985" w:rsidRDefault="008D4E89" w:rsidP="008D4E89">
      <w:pPr>
        <w:pStyle w:val="NumberedHeading2"/>
        <w:numPr>
          <w:ilvl w:val="0"/>
          <w:numId w:val="0"/>
        </w:numPr>
      </w:pPr>
      <w:r>
        <w:t xml:space="preserve">2.1 </w:t>
      </w:r>
      <w:r w:rsidR="00A4333D">
        <w:t>Structure</w:t>
      </w:r>
    </w:p>
    <w:p w14:paraId="18C67A95" w14:textId="01A3A805" w:rsidR="009B495E" w:rsidRDefault="005073B6" w:rsidP="00473BBE">
      <w:r>
        <w:t>Gales were initially</w:t>
      </w:r>
      <w:r w:rsidR="00EE2464">
        <w:t xml:space="preserve"> evident in the northeast quad</w:t>
      </w:r>
      <w:r w:rsidR="00E25C98">
        <w:t xml:space="preserve">rant on 17 March </w:t>
      </w:r>
      <w:r w:rsidR="008E2A8F">
        <w:rPr>
          <w:rStyle w:val="normaltextrun"/>
          <w:rFonts w:cs="Arial"/>
          <w:color w:val="000000"/>
          <w:szCs w:val="22"/>
          <w:shd w:val="clear" w:color="auto" w:fill="FFFFFF"/>
        </w:rPr>
        <w:t xml:space="preserve">(see </w:t>
      </w:r>
      <w:r w:rsidR="00F63ECA">
        <w:rPr>
          <w:rStyle w:val="normaltextrun"/>
          <w:rFonts w:cs="Arial"/>
          <w:color w:val="000000"/>
          <w:szCs w:val="22"/>
          <w:shd w:val="clear" w:color="auto" w:fill="FFFFFF"/>
        </w:rPr>
        <w:fldChar w:fldCharType="begin"/>
      </w:r>
      <w:r w:rsidR="00F63ECA">
        <w:rPr>
          <w:rStyle w:val="normaltextrun"/>
          <w:rFonts w:cs="Arial"/>
          <w:color w:val="000000"/>
          <w:szCs w:val="22"/>
          <w:shd w:val="clear" w:color="auto" w:fill="FFFFFF"/>
        </w:rPr>
        <w:instrText xml:space="preserve"> REF _Ref170122417 \h </w:instrText>
      </w:r>
      <w:r w:rsidR="00F63ECA">
        <w:rPr>
          <w:rStyle w:val="normaltextrun"/>
          <w:rFonts w:cs="Arial"/>
          <w:color w:val="000000"/>
          <w:szCs w:val="22"/>
          <w:shd w:val="clear" w:color="auto" w:fill="FFFFFF"/>
        </w:rPr>
      </w:r>
      <w:r w:rsidR="00F63ECA">
        <w:rPr>
          <w:rStyle w:val="normaltextrun"/>
          <w:rFonts w:cs="Arial"/>
          <w:color w:val="000000"/>
          <w:szCs w:val="22"/>
          <w:shd w:val="clear" w:color="auto" w:fill="FFFFFF"/>
        </w:rPr>
        <w:fldChar w:fldCharType="separate"/>
      </w:r>
      <w:r w:rsidR="00F63ECA">
        <w:t xml:space="preserve">Figure </w:t>
      </w:r>
      <w:r w:rsidR="00F63ECA">
        <w:rPr>
          <w:noProof/>
        </w:rPr>
        <w:t>3</w:t>
      </w:r>
      <w:r w:rsidR="00F63ECA">
        <w:rPr>
          <w:rStyle w:val="normaltextrun"/>
          <w:rFonts w:cs="Arial"/>
          <w:color w:val="000000"/>
          <w:szCs w:val="22"/>
          <w:shd w:val="clear" w:color="auto" w:fill="FFFFFF"/>
        </w:rPr>
        <w:fldChar w:fldCharType="end"/>
      </w:r>
      <w:r w:rsidR="008E2A8F">
        <w:rPr>
          <w:rStyle w:val="normaltextrun"/>
          <w:rFonts w:cs="Arial"/>
          <w:color w:val="000000"/>
          <w:szCs w:val="22"/>
          <w:shd w:val="clear" w:color="auto" w:fill="FFFFFF"/>
        </w:rPr>
        <w:t>)</w:t>
      </w:r>
      <w:r w:rsidR="008E2A8F">
        <w:rPr>
          <w:rStyle w:val="eop"/>
          <w:rFonts w:cs="Arial"/>
          <w:color w:val="000000"/>
          <w:szCs w:val="22"/>
          <w:shd w:val="clear" w:color="auto" w:fill="FFFFFF"/>
        </w:rPr>
        <w:t> </w:t>
      </w:r>
      <w:r w:rsidR="00E25C98">
        <w:t xml:space="preserve">before they </w:t>
      </w:r>
      <w:r w:rsidR="00D752C3">
        <w:t xml:space="preserve">developed up to 70 nautical miles around the </w:t>
      </w:r>
      <w:r w:rsidR="008C53DF">
        <w:t xml:space="preserve">system as it intensified </w:t>
      </w:r>
      <w:r w:rsidR="0084479A">
        <w:t>on approach to the far north Queensland coast</w:t>
      </w:r>
      <w:r w:rsidR="00E4158E">
        <w:t xml:space="preserve">. </w:t>
      </w:r>
      <w:r w:rsidR="00DB5F18">
        <w:t xml:space="preserve">Storm </w:t>
      </w:r>
      <w:r w:rsidR="00241140">
        <w:t xml:space="preserve">and hurricane force winds </w:t>
      </w:r>
      <w:r w:rsidR="00DB5F18">
        <w:t>developed up to 2</w:t>
      </w:r>
      <w:r w:rsidR="000B78FE">
        <w:t>5</w:t>
      </w:r>
      <w:r w:rsidR="00DB5F18">
        <w:t xml:space="preserve"> </w:t>
      </w:r>
      <w:r w:rsidR="00241140">
        <w:t xml:space="preserve">and 18 </w:t>
      </w:r>
      <w:r w:rsidR="00DB5F18">
        <w:t xml:space="preserve">nautical miles from the </w:t>
      </w:r>
      <w:r w:rsidR="000B78FE">
        <w:t>centre of the syste</w:t>
      </w:r>
      <w:r w:rsidR="00241140">
        <w:t>m</w:t>
      </w:r>
      <w:r w:rsidR="00033514">
        <w:t xml:space="preserve"> </w:t>
      </w:r>
      <w:r w:rsidR="00A50269">
        <w:t xml:space="preserve">respectively </w:t>
      </w:r>
      <w:r w:rsidR="00033514">
        <w:t>during the initial phase of Trevor.</w:t>
      </w:r>
    </w:p>
    <w:p w14:paraId="417F8DC6" w14:textId="403BE9D6" w:rsidR="00033514" w:rsidRDefault="00DD4F2E" w:rsidP="00473BBE">
      <w:r>
        <w:t xml:space="preserve">As Trevor moved into the Gulf of Carpentaria the area of gale force winds </w:t>
      </w:r>
      <w:r w:rsidR="00CF55F7">
        <w:t xml:space="preserve">extended up to 140 nautical miles from the centre of the system. </w:t>
      </w:r>
      <w:r w:rsidR="00A50269">
        <w:t>S</w:t>
      </w:r>
      <w:r w:rsidR="001C6ED7">
        <w:t>torm and hurricane force</w:t>
      </w:r>
      <w:r w:rsidR="00854B00">
        <w:t xml:space="preserve"> </w:t>
      </w:r>
      <w:r w:rsidR="00A50269">
        <w:t xml:space="preserve">winds developed more broadly out to </w:t>
      </w:r>
      <w:r w:rsidR="003E53E3">
        <w:t xml:space="preserve">50 and 30 nautical miles from the centre of the system as it went through its second eyewall replacement cycle in its life cycle (as shown </w:t>
      </w:r>
      <w:r w:rsidR="00385D54">
        <w:t xml:space="preserve">in </w:t>
      </w:r>
      <w:r w:rsidR="00F63ECA">
        <w:fldChar w:fldCharType="begin"/>
      </w:r>
      <w:r w:rsidR="00F63ECA">
        <w:instrText xml:space="preserve"> REF _Ref170122515 \h </w:instrText>
      </w:r>
      <w:r w:rsidR="00F63ECA">
        <w:fldChar w:fldCharType="separate"/>
      </w:r>
      <w:r w:rsidR="00F63ECA">
        <w:t xml:space="preserve">Figure </w:t>
      </w:r>
      <w:r w:rsidR="00F63ECA">
        <w:rPr>
          <w:noProof/>
        </w:rPr>
        <w:t>9</w:t>
      </w:r>
      <w:r w:rsidR="00F63ECA">
        <w:fldChar w:fldCharType="end"/>
      </w:r>
      <w:r w:rsidR="00385D54">
        <w:t>).</w:t>
      </w:r>
    </w:p>
    <w:p w14:paraId="65398D17" w14:textId="4B54F1BF" w:rsidR="006721E7" w:rsidRDefault="009B0669" w:rsidP="00473BBE">
      <w:r>
        <w:t xml:space="preserve">The radius </w:t>
      </w:r>
      <w:r w:rsidR="00CA7A58">
        <w:t xml:space="preserve">of </w:t>
      </w:r>
      <w:r>
        <w:t>maximum winds (RM</w:t>
      </w:r>
      <w:r w:rsidR="005817B8">
        <w:t xml:space="preserve">W) </w:t>
      </w:r>
      <w:r w:rsidR="00161BCF">
        <w:t xml:space="preserve">generally ranged from </w:t>
      </w:r>
      <w:r w:rsidR="00991883">
        <w:t>3</w:t>
      </w:r>
      <w:r w:rsidR="00161BCF">
        <w:t xml:space="preserve">-25 </w:t>
      </w:r>
      <w:r w:rsidR="005817B8">
        <w:t>nm (</w:t>
      </w:r>
      <w:commentRangeStart w:id="25"/>
      <w:r w:rsidR="000C6B54" w:rsidRPr="00191A47">
        <w:t>5</w:t>
      </w:r>
      <w:commentRangeEnd w:id="25"/>
      <w:r w:rsidR="004217AD" w:rsidRPr="00191A47">
        <w:rPr>
          <w:rStyle w:val="CommentReference"/>
        </w:rPr>
        <w:commentReference w:id="25"/>
      </w:r>
      <w:r w:rsidR="00161BCF">
        <w:t>-45</w:t>
      </w:r>
      <w:r w:rsidR="005817B8">
        <w:t xml:space="preserve"> km)</w:t>
      </w:r>
      <w:r w:rsidR="00991883">
        <w:t xml:space="preserve"> throughout the event, depending on the intensity and </w:t>
      </w:r>
      <w:r w:rsidR="00B4730A">
        <w:t>with variations occurring during each of the eye wall replacement cycles</w:t>
      </w:r>
      <w:r w:rsidR="00363A56">
        <w:t xml:space="preserve"> (see </w:t>
      </w:r>
      <w:r w:rsidR="00F63ECA">
        <w:fldChar w:fldCharType="begin"/>
      </w:r>
      <w:r w:rsidR="00F63ECA">
        <w:instrText xml:space="preserve"> REF _Ref170122531 \h </w:instrText>
      </w:r>
      <w:r w:rsidR="00F63ECA">
        <w:fldChar w:fldCharType="separate"/>
      </w:r>
      <w:r w:rsidR="00F63ECA">
        <w:t xml:space="preserve">Figure </w:t>
      </w:r>
      <w:r w:rsidR="00F63ECA">
        <w:rPr>
          <w:noProof/>
        </w:rPr>
        <w:t>8</w:t>
      </w:r>
      <w:r w:rsidR="00F63ECA">
        <w:fldChar w:fldCharType="end"/>
      </w:r>
      <w:r w:rsidR="00363A56">
        <w:t>)</w:t>
      </w:r>
      <w:r w:rsidR="00B4730A">
        <w:t>.</w:t>
      </w:r>
    </w:p>
    <w:p w14:paraId="6FE591DF" w14:textId="77777777" w:rsidR="007744A4" w:rsidRDefault="007029BE" w:rsidP="007744A4">
      <w:pPr>
        <w:pStyle w:val="BodyText"/>
        <w:keepNext/>
        <w:tabs>
          <w:tab w:val="clear" w:pos="567"/>
          <w:tab w:val="left" w:pos="0"/>
        </w:tabs>
        <w:ind w:left="0"/>
      </w:pPr>
      <w:r>
        <w:rPr>
          <w:noProof/>
        </w:rPr>
        <w:lastRenderedPageBreak/>
        <w:drawing>
          <wp:inline distT="0" distB="0" distL="0" distR="0" wp14:anchorId="3C3C02C0" wp14:editId="72579A11">
            <wp:extent cx="6120130" cy="5817870"/>
            <wp:effectExtent l="0" t="0" r="0" b="0"/>
            <wp:docPr id="1034494559" name="Picture 1" descr="A sequence of satellite, microwave and radar images that show the second eye wall replacement cycle of Trevor as it moved across the Gulf of Carpen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94559" name="Picture 1" descr="A sequence of satellite, microwave and radar images that show the second eye wall replacement cycle of Trevor as it moved across the Gulf of Carpentaria"/>
                    <pic:cNvPicPr/>
                  </pic:nvPicPr>
                  <pic:blipFill>
                    <a:blip r:embed="rId33"/>
                    <a:stretch>
                      <a:fillRect/>
                    </a:stretch>
                  </pic:blipFill>
                  <pic:spPr>
                    <a:xfrm>
                      <a:off x="0" y="0"/>
                      <a:ext cx="6120130" cy="5817870"/>
                    </a:xfrm>
                    <a:prstGeom prst="rect">
                      <a:avLst/>
                    </a:prstGeom>
                  </pic:spPr>
                </pic:pic>
              </a:graphicData>
            </a:graphic>
          </wp:inline>
        </w:drawing>
      </w:r>
    </w:p>
    <w:p w14:paraId="160B2ED5" w14:textId="0C804EEF" w:rsidR="00A4333D" w:rsidRDefault="007744A4" w:rsidP="007744A4">
      <w:pPr>
        <w:pStyle w:val="Caption"/>
        <w:rPr>
          <w:iCs w:val="0"/>
        </w:rPr>
      </w:pPr>
      <w:bookmarkStart w:id="26" w:name="_Ref170122531"/>
      <w:r>
        <w:t xml:space="preserve">Figure </w:t>
      </w:r>
      <w:r>
        <w:fldChar w:fldCharType="begin"/>
      </w:r>
      <w:r>
        <w:instrText xml:space="preserve"> SEQ Figure \* ARABIC </w:instrText>
      </w:r>
      <w:r>
        <w:fldChar w:fldCharType="separate"/>
      </w:r>
      <w:r w:rsidR="009932F0">
        <w:rPr>
          <w:noProof/>
        </w:rPr>
        <w:t>8</w:t>
      </w:r>
      <w:r>
        <w:fldChar w:fldCharType="end"/>
      </w:r>
      <w:bookmarkEnd w:id="26"/>
      <w:r>
        <w:t xml:space="preserve">: </w:t>
      </w:r>
      <w:r w:rsidR="00A2559E">
        <w:t>S</w:t>
      </w:r>
      <w:r>
        <w:t xml:space="preserve">equence of satellite, </w:t>
      </w:r>
      <w:proofErr w:type="gramStart"/>
      <w:r>
        <w:t>microwave</w:t>
      </w:r>
      <w:proofErr w:type="gramEnd"/>
      <w:r>
        <w:t xml:space="preserve"> and radar imagery </w:t>
      </w:r>
      <w:r w:rsidR="00A2559E">
        <w:t xml:space="preserve">of Severe Tropical Cyclone Trevor as it underwent an eyewall replacement cycle over the Gulf of Carpentaria between </w:t>
      </w:r>
      <w:r w:rsidR="009932F0">
        <w:t>22-23</w:t>
      </w:r>
      <w:r w:rsidR="00A2559E">
        <w:t xml:space="preserve"> March 2019.</w:t>
      </w:r>
    </w:p>
    <w:p w14:paraId="55B8266E" w14:textId="77777777" w:rsidR="009932F0" w:rsidRDefault="001C3BF0" w:rsidP="009932F0">
      <w:pPr>
        <w:pStyle w:val="BodyText"/>
        <w:keepNext/>
        <w:tabs>
          <w:tab w:val="clear" w:pos="567"/>
          <w:tab w:val="left" w:pos="0"/>
        </w:tabs>
        <w:ind w:left="0"/>
      </w:pPr>
      <w:r>
        <w:rPr>
          <w:noProof/>
        </w:rPr>
        <w:lastRenderedPageBreak/>
        <w:drawing>
          <wp:inline distT="0" distB="0" distL="0" distR="0" wp14:anchorId="66F1C14A" wp14:editId="04B81611">
            <wp:extent cx="4253948" cy="4253948"/>
            <wp:effectExtent l="0" t="0" r="0" b="0"/>
            <wp:docPr id="994336411" name="Picture 2" descr="A satellite image of the estimated winds around Trevor on 23 March with category 1 and 2 winds now extending further from the system centre and impacting the southern Gulf of Carpentaria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36411" name="Picture 2" descr="A satellite image of the estimated winds around Trevor on 23 March with category 1 and 2 winds now extending further from the system centre and impacting the southern Gulf of Carpentaria coa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6524" cy="4256524"/>
                    </a:xfrm>
                    <a:prstGeom prst="rect">
                      <a:avLst/>
                    </a:prstGeom>
                    <a:noFill/>
                    <a:ln>
                      <a:noFill/>
                    </a:ln>
                  </pic:spPr>
                </pic:pic>
              </a:graphicData>
            </a:graphic>
          </wp:inline>
        </w:drawing>
      </w:r>
    </w:p>
    <w:p w14:paraId="1FCABD10" w14:textId="2C63F96C" w:rsidR="001C3BF0" w:rsidRDefault="009932F0" w:rsidP="009932F0">
      <w:pPr>
        <w:pStyle w:val="Caption"/>
        <w:rPr>
          <w:iCs w:val="0"/>
        </w:rPr>
      </w:pPr>
      <w:bookmarkStart w:id="27" w:name="_Ref170122515"/>
      <w:r>
        <w:t xml:space="preserve">Figure </w:t>
      </w:r>
      <w:r>
        <w:fldChar w:fldCharType="begin"/>
      </w:r>
      <w:r>
        <w:instrText xml:space="preserve"> SEQ Figure \* ARABIC </w:instrText>
      </w:r>
      <w:r>
        <w:fldChar w:fldCharType="separate"/>
      </w:r>
      <w:r>
        <w:rPr>
          <w:noProof/>
        </w:rPr>
        <w:t>9</w:t>
      </w:r>
      <w:r>
        <w:fldChar w:fldCharType="end"/>
      </w:r>
      <w:bookmarkEnd w:id="27"/>
      <w:r>
        <w:t xml:space="preserve">: </w:t>
      </w:r>
      <w:r w:rsidRPr="00C97B2A">
        <w:t xml:space="preserve">Advanced Scatterometer ASCAT-A pass at </w:t>
      </w:r>
      <w:r>
        <w:t>23</w:t>
      </w:r>
      <w:r w:rsidR="00F3136B">
        <w:t>4</w:t>
      </w:r>
      <w:r>
        <w:t>2</w:t>
      </w:r>
      <w:r w:rsidRPr="00C97B2A">
        <w:t xml:space="preserve">UTC on </w:t>
      </w:r>
      <w:r>
        <w:t>2</w:t>
      </w:r>
      <w:r w:rsidR="00F3136B">
        <w:t>2</w:t>
      </w:r>
      <w:r w:rsidRPr="00C97B2A">
        <w:t xml:space="preserve"> March 2019</w:t>
      </w:r>
      <w:r>
        <w:t>.</w:t>
      </w:r>
    </w:p>
    <w:p w14:paraId="461060D8" w14:textId="3A140D94" w:rsidR="00A4333D" w:rsidRDefault="008D4E89" w:rsidP="008D4E89">
      <w:pPr>
        <w:pStyle w:val="NumberedHeading2"/>
        <w:numPr>
          <w:ilvl w:val="0"/>
          <w:numId w:val="0"/>
        </w:numPr>
      </w:pPr>
      <w:r>
        <w:t xml:space="preserve">2.2 </w:t>
      </w:r>
      <w:r w:rsidR="00A4333D">
        <w:t>Motion</w:t>
      </w:r>
    </w:p>
    <w:p w14:paraId="147A1B52" w14:textId="2C931BD2" w:rsidR="00B30E8A" w:rsidRDefault="00C1185C" w:rsidP="00513FA5">
      <w:r>
        <w:t xml:space="preserve">A </w:t>
      </w:r>
      <w:r w:rsidR="007B2564">
        <w:t xml:space="preserve">mid-level ridge south of the system was the dominant steering mechanism throughout most of </w:t>
      </w:r>
      <w:r w:rsidR="006D3923">
        <w:t xml:space="preserve">the </w:t>
      </w:r>
      <w:r w:rsidR="00685B58">
        <w:t xml:space="preserve">initial period of </w:t>
      </w:r>
      <w:r w:rsidR="007B2564">
        <w:t>Trevor's life cycle.</w:t>
      </w:r>
      <w:r w:rsidR="00283EA4">
        <w:t xml:space="preserve"> </w:t>
      </w:r>
      <w:r w:rsidR="00C80122">
        <w:t>As the ridge slowly moved eastwards during the event it allowed Trevor to adopt a track towards the southwest</w:t>
      </w:r>
      <w:r w:rsidR="00685B58">
        <w:t xml:space="preserve"> as the system moved over Gulf of Carpentaria waters.</w:t>
      </w:r>
    </w:p>
    <w:p w14:paraId="7A95F43E" w14:textId="3431225E" w:rsidR="00EE75E1" w:rsidRPr="00513FA5" w:rsidRDefault="00EE75E1" w:rsidP="00513FA5">
      <w:r>
        <w:br w:type="page"/>
      </w:r>
    </w:p>
    <w:p w14:paraId="072A2B78" w14:textId="7C0429DC" w:rsidR="00A4333D" w:rsidRPr="009D746F" w:rsidRDefault="003325C8" w:rsidP="009D746F">
      <w:pPr>
        <w:pStyle w:val="Heading2"/>
        <w:rPr>
          <w:sz w:val="36"/>
          <w:szCs w:val="36"/>
        </w:rPr>
      </w:pPr>
      <w:bookmarkStart w:id="28" w:name="_Toc170039734"/>
      <w:r w:rsidRPr="009D746F">
        <w:rPr>
          <w:sz w:val="36"/>
          <w:szCs w:val="36"/>
        </w:rPr>
        <w:lastRenderedPageBreak/>
        <w:t xml:space="preserve">3. </w:t>
      </w:r>
      <w:r w:rsidR="00A4333D" w:rsidRPr="009D746F">
        <w:rPr>
          <w:sz w:val="36"/>
          <w:szCs w:val="36"/>
        </w:rPr>
        <w:t>Impact</w:t>
      </w:r>
      <w:bookmarkEnd w:id="28"/>
    </w:p>
    <w:p w14:paraId="16440B85" w14:textId="15DF4AD0" w:rsidR="004E29E5" w:rsidRDefault="004E29E5" w:rsidP="004E29E5">
      <w:pPr>
        <w:rPr>
          <w:lang w:eastAsia="en-AU"/>
        </w:rPr>
      </w:pPr>
      <w:r>
        <w:rPr>
          <w:lang w:eastAsia="en-AU"/>
        </w:rPr>
        <w:t>In the Northern Territory, the cyclone passed between Borroloola and Robinson River with little damage in those communities apart from felled trees. A fishing camp south of Borroloola sustained damage to several houses and out-buildings. More than 2000 people were evacuated to Darwin and Katherine from Alyangula, Borroloola, Numbulwar and Ngukurr in advance of Trevor making landfall in the Northern Territory.</w:t>
      </w:r>
    </w:p>
    <w:p w14:paraId="4B7AAE94" w14:textId="77777777" w:rsidR="004E29E5" w:rsidRDefault="004E29E5" w:rsidP="004E29E5">
      <w:pPr>
        <w:rPr>
          <w:lang w:eastAsia="en-AU"/>
        </w:rPr>
      </w:pPr>
      <w:r>
        <w:rPr>
          <w:lang w:eastAsia="en-AU"/>
        </w:rPr>
        <w:t>The most widespread impact from the system was the heavy rainfall in drought-ravaged areas in eastern parts of the Northern Territory and northern and central Queensland. Some sites had their highest March daily rainfall on record or their highest total March rainfall in several decades. Localised flooding cut many roads in these districts, including the Tablelands, Sandover and Plenty Highways, and Tobermorey Station near the NT/Queensland border was inundated by floodwaters from the Sandover River.</w:t>
      </w:r>
    </w:p>
    <w:p w14:paraId="716BFFEB" w14:textId="2F825AA4" w:rsidR="00A2762F" w:rsidRDefault="00D126E5" w:rsidP="001209F2">
      <w:pPr>
        <w:rPr>
          <w:lang w:eastAsia="en-AU"/>
        </w:rPr>
      </w:pPr>
      <w:r>
        <w:rPr>
          <w:lang w:eastAsia="en-AU"/>
        </w:rPr>
        <w:t>A storm surge affected the southern Gulf of Carpentaria coast but caused little damage in a mostly unpopulated area.</w:t>
      </w:r>
    </w:p>
    <w:p w14:paraId="03790205" w14:textId="0B2ABA83" w:rsidR="0032212B" w:rsidRDefault="0032212B" w:rsidP="00B82C81">
      <w:pPr>
        <w:pStyle w:val="ListParagraph"/>
        <w:ind w:left="774"/>
      </w:pPr>
    </w:p>
    <w:p w14:paraId="594D58BB" w14:textId="0751ECC2" w:rsidR="00B1152E" w:rsidRDefault="00B1152E" w:rsidP="00B1152E">
      <w:pPr>
        <w:pStyle w:val="ListBullet"/>
        <w:numPr>
          <w:ilvl w:val="0"/>
          <w:numId w:val="0"/>
        </w:numPr>
        <w:ind w:left="284"/>
      </w:pPr>
    </w:p>
    <w:p w14:paraId="2702DB52" w14:textId="33A4909D" w:rsidR="00B1152E" w:rsidRDefault="00B1152E">
      <w:pPr>
        <w:pStyle w:val="ListBullet"/>
        <w:numPr>
          <w:ilvl w:val="0"/>
          <w:numId w:val="0"/>
        </w:numPr>
      </w:pPr>
    </w:p>
    <w:p w14:paraId="4B4C96E0" w14:textId="2EA63690" w:rsidR="00B1152E" w:rsidRDefault="00B1152E" w:rsidP="00B1152E">
      <w:pPr>
        <w:pStyle w:val="ListBullet"/>
        <w:numPr>
          <w:ilvl w:val="0"/>
          <w:numId w:val="0"/>
        </w:numPr>
        <w:ind w:left="284"/>
      </w:pPr>
    </w:p>
    <w:p w14:paraId="4F13E7DF" w14:textId="77777777" w:rsidR="00421416" w:rsidRDefault="00421416" w:rsidP="00421416">
      <w:pPr>
        <w:pStyle w:val="ListBullet"/>
        <w:numPr>
          <w:ilvl w:val="0"/>
          <w:numId w:val="0"/>
        </w:numPr>
        <w:ind w:left="284" w:hanging="284"/>
      </w:pPr>
    </w:p>
    <w:p w14:paraId="0CC60E6D" w14:textId="4B7DD75F" w:rsidR="00421416" w:rsidRDefault="00421416" w:rsidP="007632BE">
      <w:pPr>
        <w:pStyle w:val="ListBullet"/>
        <w:numPr>
          <w:ilvl w:val="0"/>
          <w:numId w:val="0"/>
        </w:numPr>
        <w:ind w:left="284" w:hanging="284"/>
      </w:pPr>
    </w:p>
    <w:p w14:paraId="1D185CD3" w14:textId="4AADCBFD" w:rsidR="00B1152E" w:rsidRDefault="00B1152E" w:rsidP="00B1152E">
      <w:pPr>
        <w:pStyle w:val="ListBullet"/>
        <w:numPr>
          <w:ilvl w:val="0"/>
          <w:numId w:val="0"/>
        </w:numPr>
        <w:ind w:left="284"/>
      </w:pPr>
    </w:p>
    <w:p w14:paraId="087791BD" w14:textId="6E1EB78E" w:rsidR="00B1152E" w:rsidRDefault="00B1152E" w:rsidP="00B1152E">
      <w:pPr>
        <w:pStyle w:val="ListBullet"/>
        <w:numPr>
          <w:ilvl w:val="0"/>
          <w:numId w:val="0"/>
        </w:numPr>
        <w:ind w:left="284"/>
      </w:pPr>
    </w:p>
    <w:p w14:paraId="2B74AFC2" w14:textId="368771FB" w:rsidR="00B1152E" w:rsidRDefault="00B1152E" w:rsidP="00B1152E">
      <w:pPr>
        <w:pStyle w:val="ListBullet"/>
        <w:numPr>
          <w:ilvl w:val="0"/>
          <w:numId w:val="0"/>
        </w:numPr>
        <w:ind w:left="284"/>
      </w:pPr>
    </w:p>
    <w:p w14:paraId="052C6F1F" w14:textId="14AFAFF0" w:rsidR="00B1152E" w:rsidRDefault="00B1152E" w:rsidP="00B1152E">
      <w:pPr>
        <w:pStyle w:val="ListBullet"/>
        <w:numPr>
          <w:ilvl w:val="0"/>
          <w:numId w:val="0"/>
        </w:numPr>
        <w:ind w:left="284"/>
      </w:pPr>
    </w:p>
    <w:p w14:paraId="32FD3C17" w14:textId="37F71725" w:rsidR="00B1152E" w:rsidRDefault="00B1152E" w:rsidP="00B1152E">
      <w:pPr>
        <w:pStyle w:val="ListBullet"/>
        <w:numPr>
          <w:ilvl w:val="0"/>
          <w:numId w:val="0"/>
        </w:numPr>
        <w:ind w:left="284"/>
      </w:pPr>
    </w:p>
    <w:p w14:paraId="1D3FC9A6" w14:textId="3327ABAA" w:rsidR="00B1152E" w:rsidRDefault="00B1152E" w:rsidP="00B1152E">
      <w:pPr>
        <w:pStyle w:val="ListBullet"/>
        <w:numPr>
          <w:ilvl w:val="0"/>
          <w:numId w:val="0"/>
        </w:numPr>
        <w:ind w:left="284"/>
      </w:pPr>
    </w:p>
    <w:p w14:paraId="13F161BE" w14:textId="2E3F665B" w:rsidR="00B1152E" w:rsidRDefault="00B1152E" w:rsidP="00B1152E">
      <w:pPr>
        <w:pStyle w:val="ListBullet"/>
        <w:numPr>
          <w:ilvl w:val="0"/>
          <w:numId w:val="0"/>
        </w:numPr>
        <w:ind w:left="284"/>
      </w:pPr>
    </w:p>
    <w:p w14:paraId="51466A9A" w14:textId="157482F8" w:rsidR="00B1152E" w:rsidRDefault="00B1152E" w:rsidP="00B1152E">
      <w:pPr>
        <w:pStyle w:val="ListBullet"/>
        <w:numPr>
          <w:ilvl w:val="0"/>
          <w:numId w:val="0"/>
        </w:numPr>
        <w:ind w:left="284"/>
      </w:pPr>
    </w:p>
    <w:p w14:paraId="3D89A288" w14:textId="77777777" w:rsidR="00363A2C" w:rsidRDefault="00363A2C">
      <w:pPr>
        <w:spacing w:after="0" w:line="240" w:lineRule="auto"/>
        <w:rPr>
          <w:rFonts w:eastAsiaTheme="majorEastAsia" w:cstheme="majorBidi"/>
          <w:b/>
          <w:color w:val="000000" w:themeColor="text1"/>
          <w:sz w:val="36"/>
          <w:szCs w:val="48"/>
        </w:rPr>
      </w:pPr>
      <w:r>
        <w:br w:type="page"/>
      </w:r>
    </w:p>
    <w:p w14:paraId="1B8C30D1" w14:textId="3C636811" w:rsidR="00A4333D" w:rsidRPr="009D746F" w:rsidRDefault="009D746F" w:rsidP="009D746F">
      <w:pPr>
        <w:pStyle w:val="Heading2"/>
        <w:rPr>
          <w:sz w:val="36"/>
          <w:szCs w:val="36"/>
        </w:rPr>
      </w:pPr>
      <w:bookmarkStart w:id="29" w:name="_Toc170039735"/>
      <w:r>
        <w:rPr>
          <w:sz w:val="36"/>
          <w:szCs w:val="36"/>
        </w:rPr>
        <w:lastRenderedPageBreak/>
        <w:t xml:space="preserve">4. </w:t>
      </w:r>
      <w:r w:rsidR="00A4333D" w:rsidRPr="009D746F">
        <w:rPr>
          <w:sz w:val="36"/>
          <w:szCs w:val="36"/>
        </w:rPr>
        <w:t>Observations</w:t>
      </w:r>
      <w:bookmarkEnd w:id="29"/>
    </w:p>
    <w:p w14:paraId="4CB3DEFA" w14:textId="5550C1D2" w:rsidR="006D5C5D" w:rsidRPr="0052135F" w:rsidRDefault="009D746F" w:rsidP="008D4E89">
      <w:pPr>
        <w:pStyle w:val="NumberedHeading2"/>
        <w:numPr>
          <w:ilvl w:val="0"/>
          <w:numId w:val="0"/>
        </w:numPr>
      </w:pPr>
      <w:r>
        <w:t xml:space="preserve">4.1 </w:t>
      </w:r>
      <w:r w:rsidR="006D5C5D" w:rsidRPr="00806660">
        <w:t>Winds</w:t>
      </w:r>
    </w:p>
    <w:p w14:paraId="2806B0B8" w14:textId="2443C5FA" w:rsidR="00255C94" w:rsidRDefault="00AE79B7" w:rsidP="00255C9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Lockhart River</w:t>
      </w:r>
      <w:r w:rsidR="00853394">
        <w:rPr>
          <w:rStyle w:val="normaltextrun"/>
          <w:rFonts w:ascii="Arial" w:hAnsi="Arial" w:cs="Arial"/>
          <w:sz w:val="22"/>
          <w:szCs w:val="22"/>
          <w:u w:val="single"/>
        </w:rPr>
        <w:t xml:space="preserve"> Airport</w:t>
      </w:r>
    </w:p>
    <w:p w14:paraId="23B65724" w14:textId="43F4290C" w:rsidR="00255C94" w:rsidRDefault="00255C94" w:rsidP="00255C9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Gales recorded </w:t>
      </w:r>
      <w:r w:rsidR="00367C8D">
        <w:rPr>
          <w:rStyle w:val="normaltextrun"/>
          <w:rFonts w:ascii="Arial" w:hAnsi="Arial" w:cs="Arial"/>
          <w:sz w:val="22"/>
          <w:szCs w:val="22"/>
        </w:rPr>
        <w:t xml:space="preserve">between </w:t>
      </w:r>
      <w:r w:rsidR="00E74F68">
        <w:rPr>
          <w:rStyle w:val="normaltextrun"/>
          <w:rFonts w:ascii="Arial" w:hAnsi="Arial" w:cs="Arial"/>
          <w:sz w:val="22"/>
          <w:szCs w:val="22"/>
        </w:rPr>
        <w:t xml:space="preserve">0655 </w:t>
      </w:r>
      <w:r w:rsidR="00707AF8">
        <w:rPr>
          <w:rStyle w:val="normaltextrun"/>
          <w:rFonts w:ascii="Arial" w:hAnsi="Arial" w:cs="Arial"/>
          <w:sz w:val="22"/>
          <w:szCs w:val="22"/>
        </w:rPr>
        <w:t xml:space="preserve">and </w:t>
      </w:r>
      <w:r w:rsidR="00042D66">
        <w:rPr>
          <w:rStyle w:val="normaltextrun"/>
          <w:rFonts w:ascii="Arial" w:hAnsi="Arial" w:cs="Arial"/>
          <w:sz w:val="22"/>
          <w:szCs w:val="22"/>
        </w:rPr>
        <w:t>1</w:t>
      </w:r>
      <w:r w:rsidR="00367C8D">
        <w:rPr>
          <w:rStyle w:val="normaltextrun"/>
          <w:rFonts w:ascii="Arial" w:hAnsi="Arial" w:cs="Arial"/>
          <w:sz w:val="22"/>
          <w:szCs w:val="22"/>
        </w:rPr>
        <w:t>330</w:t>
      </w:r>
      <w:r>
        <w:rPr>
          <w:rStyle w:val="normaltextrun"/>
          <w:rFonts w:ascii="Arial" w:hAnsi="Arial" w:cs="Arial"/>
          <w:sz w:val="22"/>
          <w:szCs w:val="22"/>
        </w:rPr>
        <w:t xml:space="preserve"> UTC </w:t>
      </w:r>
      <w:r w:rsidR="00042D66">
        <w:rPr>
          <w:rStyle w:val="normaltextrun"/>
          <w:rFonts w:ascii="Arial" w:hAnsi="Arial" w:cs="Arial"/>
          <w:sz w:val="22"/>
          <w:szCs w:val="22"/>
        </w:rPr>
        <w:t>19</w:t>
      </w:r>
      <w:r>
        <w:rPr>
          <w:rStyle w:val="normaltextrun"/>
          <w:rFonts w:ascii="Arial" w:hAnsi="Arial" w:cs="Arial"/>
          <w:sz w:val="22"/>
          <w:szCs w:val="22"/>
        </w:rPr>
        <w:t xml:space="preserve"> March</w:t>
      </w:r>
      <w:r w:rsidR="00E74F68">
        <w:rPr>
          <w:rStyle w:val="normaltextrun"/>
          <w:rFonts w:ascii="Arial" w:hAnsi="Arial" w:cs="Arial"/>
          <w:sz w:val="22"/>
          <w:szCs w:val="22"/>
        </w:rPr>
        <w:t>.</w:t>
      </w:r>
    </w:p>
    <w:p w14:paraId="2539C0D1" w14:textId="6A424D30" w:rsidR="00255C94" w:rsidRDefault="00255C94" w:rsidP="00255C9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Storm-force winds recorded</w:t>
      </w:r>
      <w:r w:rsidR="00CF4DEB">
        <w:rPr>
          <w:rStyle w:val="normaltextrun"/>
          <w:rFonts w:ascii="Arial" w:hAnsi="Arial" w:cs="Arial"/>
          <w:sz w:val="22"/>
          <w:szCs w:val="22"/>
        </w:rPr>
        <w:t xml:space="preserve"> </w:t>
      </w:r>
      <w:r w:rsidR="00FC54E6">
        <w:rPr>
          <w:rStyle w:val="normaltextrun"/>
          <w:rFonts w:ascii="Arial" w:hAnsi="Arial" w:cs="Arial"/>
          <w:sz w:val="22"/>
          <w:szCs w:val="22"/>
        </w:rPr>
        <w:t>at times</w:t>
      </w:r>
      <w:r w:rsidR="000A1A5D">
        <w:rPr>
          <w:rStyle w:val="normaltextrun"/>
          <w:rFonts w:ascii="Arial" w:hAnsi="Arial" w:cs="Arial"/>
          <w:sz w:val="22"/>
          <w:szCs w:val="22"/>
        </w:rPr>
        <w:t xml:space="preserve"> between 0715 and </w:t>
      </w:r>
      <w:r w:rsidR="00853394">
        <w:rPr>
          <w:rStyle w:val="normaltextrun"/>
          <w:rFonts w:ascii="Arial" w:hAnsi="Arial" w:cs="Arial"/>
          <w:sz w:val="22"/>
          <w:szCs w:val="22"/>
        </w:rPr>
        <w:t>1130</w:t>
      </w:r>
      <w:r>
        <w:rPr>
          <w:rStyle w:val="normaltextrun"/>
          <w:rFonts w:ascii="Arial" w:hAnsi="Arial" w:cs="Arial"/>
          <w:sz w:val="22"/>
          <w:szCs w:val="22"/>
        </w:rPr>
        <w:t xml:space="preserve"> UTC 1</w:t>
      </w:r>
      <w:r w:rsidR="00853394">
        <w:rPr>
          <w:rStyle w:val="normaltextrun"/>
          <w:rFonts w:ascii="Arial" w:hAnsi="Arial" w:cs="Arial"/>
          <w:sz w:val="22"/>
          <w:szCs w:val="22"/>
        </w:rPr>
        <w:t>9</w:t>
      </w:r>
      <w:r>
        <w:rPr>
          <w:rStyle w:val="normaltextrun"/>
          <w:rFonts w:ascii="Arial" w:hAnsi="Arial" w:cs="Arial"/>
          <w:sz w:val="22"/>
          <w:szCs w:val="22"/>
        </w:rPr>
        <w:t xml:space="preserve"> March</w:t>
      </w:r>
      <w:r w:rsidR="00853394">
        <w:rPr>
          <w:rStyle w:val="normaltextrun"/>
          <w:rFonts w:ascii="Arial" w:hAnsi="Arial" w:cs="Arial"/>
          <w:sz w:val="22"/>
          <w:szCs w:val="22"/>
        </w:rPr>
        <w:t>.</w:t>
      </w:r>
      <w:r>
        <w:rPr>
          <w:rStyle w:val="normaltextrun"/>
          <w:rFonts w:ascii="Arial" w:hAnsi="Arial" w:cs="Arial"/>
          <w:sz w:val="22"/>
          <w:szCs w:val="22"/>
        </w:rPr>
        <w:t>  </w:t>
      </w:r>
      <w:r>
        <w:rPr>
          <w:rStyle w:val="eop"/>
          <w:rFonts w:cs="Arial"/>
          <w:sz w:val="22"/>
          <w:szCs w:val="22"/>
        </w:rPr>
        <w:t> </w:t>
      </w:r>
    </w:p>
    <w:p w14:paraId="33A6E95E" w14:textId="4543A1BC" w:rsidR="00255C94" w:rsidRDefault="00255C94" w:rsidP="00255C9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Maximum 10-minute mean wind of </w:t>
      </w:r>
      <w:r w:rsidR="00B602A1">
        <w:rPr>
          <w:rStyle w:val="normaltextrun"/>
          <w:rFonts w:ascii="Arial" w:hAnsi="Arial" w:cs="Arial"/>
          <w:sz w:val="22"/>
          <w:szCs w:val="22"/>
        </w:rPr>
        <w:t>49</w:t>
      </w:r>
      <w:r>
        <w:rPr>
          <w:rStyle w:val="normaltextrun"/>
          <w:rFonts w:ascii="Arial" w:hAnsi="Arial" w:cs="Arial"/>
          <w:sz w:val="22"/>
          <w:szCs w:val="22"/>
        </w:rPr>
        <w:t xml:space="preserve"> knots (9</w:t>
      </w:r>
      <w:r w:rsidR="00FA1255">
        <w:rPr>
          <w:rStyle w:val="normaltextrun"/>
          <w:rFonts w:ascii="Arial" w:hAnsi="Arial" w:cs="Arial"/>
          <w:sz w:val="22"/>
          <w:szCs w:val="22"/>
        </w:rPr>
        <w:t>0.7</w:t>
      </w:r>
      <w:r>
        <w:rPr>
          <w:rStyle w:val="normaltextrun"/>
          <w:rFonts w:ascii="Arial" w:hAnsi="Arial" w:cs="Arial"/>
          <w:sz w:val="22"/>
          <w:szCs w:val="22"/>
        </w:rPr>
        <w:t xml:space="preserve"> km/h) at </w:t>
      </w:r>
      <w:r w:rsidR="00DB0C46">
        <w:rPr>
          <w:rStyle w:val="normaltextrun"/>
          <w:rFonts w:ascii="Arial" w:hAnsi="Arial" w:cs="Arial"/>
          <w:sz w:val="22"/>
          <w:szCs w:val="22"/>
        </w:rPr>
        <w:t xml:space="preserve">0715, </w:t>
      </w:r>
      <w:r w:rsidR="007D5196">
        <w:rPr>
          <w:rStyle w:val="normaltextrun"/>
          <w:rFonts w:ascii="Arial" w:hAnsi="Arial" w:cs="Arial"/>
          <w:sz w:val="22"/>
          <w:szCs w:val="22"/>
        </w:rPr>
        <w:t>1028</w:t>
      </w:r>
      <w:r w:rsidR="00DB0C46">
        <w:rPr>
          <w:rStyle w:val="normaltextrun"/>
          <w:rFonts w:ascii="Arial" w:hAnsi="Arial" w:cs="Arial"/>
          <w:sz w:val="22"/>
          <w:szCs w:val="22"/>
        </w:rPr>
        <w:t xml:space="preserve"> and 1130 UTC</w:t>
      </w:r>
      <w:r w:rsidR="007D5196">
        <w:rPr>
          <w:rStyle w:val="normaltextrun"/>
          <w:rFonts w:ascii="Arial" w:hAnsi="Arial" w:cs="Arial"/>
          <w:sz w:val="22"/>
          <w:szCs w:val="22"/>
        </w:rPr>
        <w:t xml:space="preserve"> 19</w:t>
      </w:r>
      <w:r>
        <w:rPr>
          <w:rStyle w:val="normaltextrun"/>
          <w:rFonts w:ascii="Arial" w:hAnsi="Arial" w:cs="Arial"/>
          <w:sz w:val="22"/>
          <w:szCs w:val="22"/>
        </w:rPr>
        <w:t xml:space="preserve"> March. </w:t>
      </w:r>
      <w:r>
        <w:rPr>
          <w:rStyle w:val="eop"/>
          <w:rFonts w:cs="Arial"/>
          <w:sz w:val="22"/>
          <w:szCs w:val="22"/>
        </w:rPr>
        <w:t> </w:t>
      </w:r>
    </w:p>
    <w:p w14:paraId="25539404" w14:textId="2DF424EE" w:rsidR="00255C94" w:rsidRDefault="00255C94" w:rsidP="00255C9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Maximum 3-second wind gust of </w:t>
      </w:r>
      <w:r w:rsidR="001A30B5">
        <w:rPr>
          <w:rStyle w:val="normaltextrun"/>
          <w:rFonts w:ascii="Arial" w:hAnsi="Arial" w:cs="Arial"/>
          <w:sz w:val="22"/>
          <w:szCs w:val="22"/>
        </w:rPr>
        <w:t>7</w:t>
      </w:r>
      <w:r w:rsidR="0093128E">
        <w:rPr>
          <w:rStyle w:val="normaltextrun"/>
          <w:rFonts w:ascii="Arial" w:hAnsi="Arial" w:cs="Arial"/>
          <w:sz w:val="22"/>
          <w:szCs w:val="22"/>
        </w:rPr>
        <w:t>4</w:t>
      </w:r>
      <w:r>
        <w:rPr>
          <w:rStyle w:val="normaltextrun"/>
          <w:rFonts w:ascii="Arial" w:hAnsi="Arial" w:cs="Arial"/>
          <w:sz w:val="22"/>
          <w:szCs w:val="22"/>
        </w:rPr>
        <w:t xml:space="preserve"> knots (</w:t>
      </w:r>
      <w:r w:rsidR="00815F94">
        <w:rPr>
          <w:rStyle w:val="normaltextrun"/>
          <w:rFonts w:ascii="Arial" w:hAnsi="Arial" w:cs="Arial"/>
          <w:sz w:val="22"/>
          <w:szCs w:val="22"/>
        </w:rPr>
        <w:t>13</w:t>
      </w:r>
      <w:r w:rsidR="0093128E">
        <w:rPr>
          <w:rStyle w:val="normaltextrun"/>
          <w:rFonts w:ascii="Arial" w:hAnsi="Arial" w:cs="Arial"/>
          <w:sz w:val="22"/>
          <w:szCs w:val="22"/>
        </w:rPr>
        <w:t>7</w:t>
      </w:r>
      <w:r>
        <w:rPr>
          <w:rStyle w:val="normaltextrun"/>
          <w:rFonts w:ascii="Arial" w:hAnsi="Arial" w:cs="Arial"/>
          <w:sz w:val="22"/>
          <w:szCs w:val="22"/>
        </w:rPr>
        <w:t xml:space="preserve"> km/h) at </w:t>
      </w:r>
      <w:r w:rsidR="0093128E">
        <w:rPr>
          <w:rStyle w:val="normaltextrun"/>
          <w:rFonts w:ascii="Arial" w:hAnsi="Arial" w:cs="Arial"/>
          <w:sz w:val="22"/>
          <w:szCs w:val="22"/>
        </w:rPr>
        <w:t>11</w:t>
      </w:r>
      <w:r w:rsidR="004C2095">
        <w:rPr>
          <w:rStyle w:val="normaltextrun"/>
          <w:rFonts w:ascii="Arial" w:hAnsi="Arial" w:cs="Arial"/>
          <w:sz w:val="22"/>
          <w:szCs w:val="22"/>
        </w:rPr>
        <w:t>06</w:t>
      </w:r>
      <w:r>
        <w:rPr>
          <w:rStyle w:val="normaltextrun"/>
          <w:rFonts w:ascii="Arial" w:hAnsi="Arial" w:cs="Arial"/>
          <w:sz w:val="22"/>
          <w:szCs w:val="22"/>
        </w:rPr>
        <w:t xml:space="preserve"> UTC </w:t>
      </w:r>
      <w:r w:rsidR="002B0FC2">
        <w:rPr>
          <w:rStyle w:val="normaltextrun"/>
          <w:rFonts w:ascii="Arial" w:hAnsi="Arial" w:cs="Arial"/>
          <w:sz w:val="22"/>
          <w:szCs w:val="22"/>
        </w:rPr>
        <w:t>19</w:t>
      </w:r>
      <w:r>
        <w:rPr>
          <w:rStyle w:val="normaltextrun"/>
          <w:rFonts w:ascii="Arial" w:hAnsi="Arial" w:cs="Arial"/>
          <w:sz w:val="22"/>
          <w:szCs w:val="22"/>
        </w:rPr>
        <w:t xml:space="preserve"> March. </w:t>
      </w:r>
      <w:r>
        <w:rPr>
          <w:rStyle w:val="eop"/>
          <w:rFonts w:cs="Arial"/>
          <w:sz w:val="22"/>
          <w:szCs w:val="22"/>
        </w:rPr>
        <w:t> </w:t>
      </w:r>
    </w:p>
    <w:p w14:paraId="2BF1A591" w14:textId="77777777" w:rsidR="00255C94" w:rsidRDefault="00255C94" w:rsidP="00DE3BA9"/>
    <w:p w14:paraId="12882925" w14:textId="33600704" w:rsidR="00E26A39" w:rsidRDefault="00E26A39" w:rsidP="00E26A3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Mornington Island Airport</w:t>
      </w:r>
    </w:p>
    <w:p w14:paraId="53C996A8" w14:textId="3D084204" w:rsidR="00E26A39" w:rsidRDefault="00E26A39" w:rsidP="00E26A3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Gales recorded between </w:t>
      </w:r>
      <w:r w:rsidR="00CE5045">
        <w:rPr>
          <w:rStyle w:val="normaltextrun"/>
          <w:rFonts w:ascii="Arial" w:hAnsi="Arial" w:cs="Arial"/>
          <w:sz w:val="22"/>
          <w:szCs w:val="22"/>
        </w:rPr>
        <w:t>19</w:t>
      </w:r>
      <w:r w:rsidR="00747C3A">
        <w:rPr>
          <w:rStyle w:val="normaltextrun"/>
          <w:rFonts w:ascii="Arial" w:hAnsi="Arial" w:cs="Arial"/>
          <w:sz w:val="22"/>
          <w:szCs w:val="22"/>
        </w:rPr>
        <w:t>19 and</w:t>
      </w:r>
      <w:r>
        <w:rPr>
          <w:rStyle w:val="normaltextrun"/>
          <w:rFonts w:ascii="Arial" w:hAnsi="Arial" w:cs="Arial"/>
          <w:sz w:val="22"/>
          <w:szCs w:val="22"/>
        </w:rPr>
        <w:t xml:space="preserve"> </w:t>
      </w:r>
      <w:r w:rsidR="002828D6">
        <w:rPr>
          <w:rStyle w:val="normaltextrun"/>
          <w:rFonts w:ascii="Arial" w:hAnsi="Arial" w:cs="Arial"/>
          <w:sz w:val="22"/>
          <w:szCs w:val="22"/>
        </w:rPr>
        <w:t>2000</w:t>
      </w:r>
      <w:r w:rsidR="00624B86">
        <w:rPr>
          <w:rStyle w:val="normaltextrun"/>
          <w:rFonts w:ascii="Arial" w:hAnsi="Arial" w:cs="Arial"/>
          <w:sz w:val="22"/>
          <w:szCs w:val="22"/>
        </w:rPr>
        <w:t xml:space="preserve"> </w:t>
      </w:r>
      <w:r>
        <w:rPr>
          <w:rStyle w:val="normaltextrun"/>
          <w:rFonts w:ascii="Arial" w:hAnsi="Arial" w:cs="Arial"/>
          <w:sz w:val="22"/>
          <w:szCs w:val="22"/>
        </w:rPr>
        <w:t xml:space="preserve">UTC </w:t>
      </w:r>
      <w:r w:rsidR="00624B86">
        <w:rPr>
          <w:rStyle w:val="normaltextrun"/>
          <w:rFonts w:ascii="Arial" w:hAnsi="Arial" w:cs="Arial"/>
          <w:sz w:val="22"/>
          <w:szCs w:val="22"/>
        </w:rPr>
        <w:t>22</w:t>
      </w:r>
      <w:r>
        <w:rPr>
          <w:rStyle w:val="normaltextrun"/>
          <w:rFonts w:ascii="Arial" w:hAnsi="Arial" w:cs="Arial"/>
          <w:sz w:val="22"/>
          <w:szCs w:val="22"/>
        </w:rPr>
        <w:t xml:space="preserve"> March</w:t>
      </w:r>
      <w:r w:rsidR="00624B86">
        <w:rPr>
          <w:rStyle w:val="normaltextrun"/>
          <w:rFonts w:ascii="Arial" w:hAnsi="Arial" w:cs="Arial"/>
          <w:sz w:val="22"/>
          <w:szCs w:val="22"/>
        </w:rPr>
        <w:t>.</w:t>
      </w:r>
      <w:r>
        <w:rPr>
          <w:rStyle w:val="normaltextrun"/>
          <w:rFonts w:ascii="Arial" w:hAnsi="Arial" w:cs="Arial"/>
          <w:sz w:val="22"/>
          <w:szCs w:val="22"/>
        </w:rPr>
        <w:t>  </w:t>
      </w:r>
      <w:r>
        <w:rPr>
          <w:rStyle w:val="eop"/>
          <w:rFonts w:cs="Arial"/>
          <w:sz w:val="22"/>
          <w:szCs w:val="22"/>
        </w:rPr>
        <w:t> </w:t>
      </w:r>
    </w:p>
    <w:p w14:paraId="77A59C65" w14:textId="33DA0634" w:rsidR="00E26A39" w:rsidRDefault="00E26A39" w:rsidP="00E26A3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Maximum 10-minute mean wind of </w:t>
      </w:r>
      <w:r w:rsidR="00E87538">
        <w:rPr>
          <w:rStyle w:val="normaltextrun"/>
          <w:rFonts w:ascii="Arial" w:hAnsi="Arial" w:cs="Arial"/>
          <w:sz w:val="22"/>
          <w:szCs w:val="22"/>
        </w:rPr>
        <w:t>37.9</w:t>
      </w:r>
      <w:r>
        <w:rPr>
          <w:rStyle w:val="normaltextrun"/>
          <w:rFonts w:ascii="Arial" w:hAnsi="Arial" w:cs="Arial"/>
          <w:sz w:val="22"/>
          <w:szCs w:val="22"/>
        </w:rPr>
        <w:t xml:space="preserve"> knots (</w:t>
      </w:r>
      <w:r w:rsidR="00624B86">
        <w:rPr>
          <w:rStyle w:val="normaltextrun"/>
          <w:rFonts w:ascii="Arial" w:hAnsi="Arial" w:cs="Arial"/>
          <w:sz w:val="22"/>
          <w:szCs w:val="22"/>
        </w:rPr>
        <w:t xml:space="preserve">70.2 </w:t>
      </w:r>
      <w:r>
        <w:rPr>
          <w:rStyle w:val="normaltextrun"/>
          <w:rFonts w:ascii="Arial" w:hAnsi="Arial" w:cs="Arial"/>
          <w:sz w:val="22"/>
          <w:szCs w:val="22"/>
        </w:rPr>
        <w:t xml:space="preserve">km/h) at </w:t>
      </w:r>
      <w:r w:rsidR="00656234">
        <w:rPr>
          <w:rStyle w:val="normaltextrun"/>
          <w:rFonts w:ascii="Arial" w:hAnsi="Arial" w:cs="Arial"/>
          <w:sz w:val="22"/>
          <w:szCs w:val="22"/>
        </w:rPr>
        <w:t>200</w:t>
      </w:r>
      <w:r>
        <w:rPr>
          <w:rStyle w:val="normaltextrun"/>
          <w:rFonts w:ascii="Arial" w:hAnsi="Arial" w:cs="Arial"/>
          <w:sz w:val="22"/>
          <w:szCs w:val="22"/>
        </w:rPr>
        <w:t xml:space="preserve">0 UTC </w:t>
      </w:r>
      <w:r w:rsidR="00656234">
        <w:rPr>
          <w:rStyle w:val="normaltextrun"/>
          <w:rFonts w:ascii="Arial" w:hAnsi="Arial" w:cs="Arial"/>
          <w:sz w:val="22"/>
          <w:szCs w:val="22"/>
        </w:rPr>
        <w:t>22</w:t>
      </w:r>
      <w:r>
        <w:rPr>
          <w:rStyle w:val="normaltextrun"/>
          <w:rFonts w:ascii="Arial" w:hAnsi="Arial" w:cs="Arial"/>
          <w:sz w:val="22"/>
          <w:szCs w:val="22"/>
        </w:rPr>
        <w:t xml:space="preserve"> March. </w:t>
      </w:r>
      <w:r>
        <w:rPr>
          <w:rStyle w:val="eop"/>
          <w:rFonts w:cs="Arial"/>
          <w:sz w:val="22"/>
          <w:szCs w:val="22"/>
        </w:rPr>
        <w:t> </w:t>
      </w:r>
    </w:p>
    <w:p w14:paraId="276DC814" w14:textId="085D5B1B" w:rsidR="00E26A39" w:rsidRDefault="00E26A39" w:rsidP="00E26A39">
      <w:pPr>
        <w:pStyle w:val="paragraph"/>
        <w:spacing w:before="0" w:beforeAutospacing="0" w:after="0" w:afterAutospacing="0"/>
        <w:jc w:val="both"/>
        <w:textAlignment w:val="baseline"/>
        <w:rPr>
          <w:rStyle w:val="eop"/>
          <w:rFonts w:cs="Arial"/>
          <w:sz w:val="22"/>
          <w:szCs w:val="22"/>
        </w:rPr>
      </w:pPr>
      <w:r>
        <w:rPr>
          <w:rStyle w:val="normaltextrun"/>
          <w:rFonts w:ascii="Arial" w:hAnsi="Arial" w:cs="Arial"/>
          <w:sz w:val="22"/>
          <w:szCs w:val="22"/>
        </w:rPr>
        <w:t xml:space="preserve">Maximum 3-second wind gust of </w:t>
      </w:r>
      <w:r w:rsidR="002C3BA4">
        <w:rPr>
          <w:rStyle w:val="normaltextrun"/>
          <w:rFonts w:ascii="Arial" w:hAnsi="Arial" w:cs="Arial"/>
          <w:sz w:val="22"/>
          <w:szCs w:val="22"/>
        </w:rPr>
        <w:t>55</w:t>
      </w:r>
      <w:r>
        <w:rPr>
          <w:rStyle w:val="normaltextrun"/>
          <w:rFonts w:ascii="Arial" w:hAnsi="Arial" w:cs="Arial"/>
          <w:sz w:val="22"/>
          <w:szCs w:val="22"/>
        </w:rPr>
        <w:t xml:space="preserve"> knots (</w:t>
      </w:r>
      <w:r w:rsidR="00A82EF7">
        <w:rPr>
          <w:rStyle w:val="normaltextrun"/>
          <w:rFonts w:ascii="Arial" w:hAnsi="Arial" w:cs="Arial"/>
          <w:sz w:val="22"/>
          <w:szCs w:val="22"/>
        </w:rPr>
        <w:t>101.9</w:t>
      </w:r>
      <w:r>
        <w:rPr>
          <w:rStyle w:val="normaltextrun"/>
          <w:rFonts w:ascii="Arial" w:hAnsi="Arial" w:cs="Arial"/>
          <w:sz w:val="22"/>
          <w:szCs w:val="22"/>
        </w:rPr>
        <w:t xml:space="preserve"> km/h) at </w:t>
      </w:r>
      <w:r w:rsidR="004C2095">
        <w:rPr>
          <w:rStyle w:val="normaltextrun"/>
          <w:rFonts w:ascii="Arial" w:hAnsi="Arial" w:cs="Arial"/>
          <w:sz w:val="22"/>
          <w:szCs w:val="22"/>
        </w:rPr>
        <w:t>1958</w:t>
      </w:r>
      <w:r w:rsidR="002C3BA4">
        <w:rPr>
          <w:rStyle w:val="normaltextrun"/>
          <w:rFonts w:ascii="Arial" w:hAnsi="Arial" w:cs="Arial"/>
          <w:sz w:val="22"/>
          <w:szCs w:val="22"/>
        </w:rPr>
        <w:t xml:space="preserve"> </w:t>
      </w:r>
      <w:r>
        <w:rPr>
          <w:rStyle w:val="normaltextrun"/>
          <w:rFonts w:ascii="Arial" w:hAnsi="Arial" w:cs="Arial"/>
          <w:sz w:val="22"/>
          <w:szCs w:val="22"/>
        </w:rPr>
        <w:t xml:space="preserve">UTC </w:t>
      </w:r>
      <w:r w:rsidR="002C3BA4">
        <w:rPr>
          <w:rStyle w:val="normaltextrun"/>
          <w:rFonts w:ascii="Arial" w:hAnsi="Arial" w:cs="Arial"/>
          <w:sz w:val="22"/>
          <w:szCs w:val="22"/>
        </w:rPr>
        <w:t>22</w:t>
      </w:r>
      <w:r>
        <w:rPr>
          <w:rStyle w:val="normaltextrun"/>
          <w:rFonts w:ascii="Arial" w:hAnsi="Arial" w:cs="Arial"/>
          <w:sz w:val="22"/>
          <w:szCs w:val="22"/>
        </w:rPr>
        <w:t xml:space="preserve"> March. </w:t>
      </w:r>
      <w:r>
        <w:rPr>
          <w:rStyle w:val="eop"/>
          <w:rFonts w:cs="Arial"/>
          <w:sz w:val="22"/>
          <w:szCs w:val="22"/>
        </w:rPr>
        <w:t> </w:t>
      </w:r>
    </w:p>
    <w:p w14:paraId="2FDF901A" w14:textId="77777777" w:rsidR="00937E94" w:rsidRDefault="00937E94" w:rsidP="00E26A39">
      <w:pPr>
        <w:pStyle w:val="paragraph"/>
        <w:spacing w:before="0" w:beforeAutospacing="0" w:after="0" w:afterAutospacing="0"/>
        <w:jc w:val="both"/>
        <w:textAlignment w:val="baseline"/>
        <w:rPr>
          <w:rStyle w:val="eop"/>
          <w:rFonts w:cs="Arial"/>
          <w:sz w:val="22"/>
          <w:szCs w:val="22"/>
        </w:rPr>
      </w:pPr>
    </w:p>
    <w:p w14:paraId="3A8BB93B" w14:textId="64391AD3" w:rsidR="00937E94" w:rsidRDefault="00937E94" w:rsidP="00937E9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Centre Island</w:t>
      </w:r>
    </w:p>
    <w:p w14:paraId="1D4DD198" w14:textId="68A26668" w:rsidR="00937E94" w:rsidRDefault="00937E94" w:rsidP="00937E94">
      <w:pPr>
        <w:pStyle w:val="paragraph"/>
        <w:spacing w:before="0" w:beforeAutospacing="0" w:after="0" w:afterAutospacing="0"/>
        <w:jc w:val="both"/>
        <w:textAlignment w:val="baseline"/>
        <w:rPr>
          <w:rStyle w:val="eop"/>
          <w:rFonts w:cs="Arial"/>
          <w:sz w:val="22"/>
          <w:szCs w:val="22"/>
        </w:rPr>
      </w:pPr>
      <w:r>
        <w:rPr>
          <w:rStyle w:val="normaltextrun"/>
          <w:rFonts w:ascii="Arial" w:hAnsi="Arial" w:cs="Arial"/>
          <w:sz w:val="22"/>
          <w:szCs w:val="22"/>
        </w:rPr>
        <w:t xml:space="preserve">Gales recorded </w:t>
      </w:r>
      <w:r w:rsidR="006004DF">
        <w:rPr>
          <w:rStyle w:val="normaltextrun"/>
          <w:rFonts w:ascii="Arial" w:hAnsi="Arial" w:cs="Arial"/>
          <w:sz w:val="22"/>
          <w:szCs w:val="22"/>
        </w:rPr>
        <w:t xml:space="preserve">around </w:t>
      </w:r>
      <w:r w:rsidR="00A97219">
        <w:rPr>
          <w:rStyle w:val="normaltextrun"/>
          <w:rFonts w:ascii="Arial" w:hAnsi="Arial" w:cs="Arial"/>
          <w:sz w:val="22"/>
          <w:szCs w:val="22"/>
        </w:rPr>
        <w:t xml:space="preserve">1140UTC 22 March and </w:t>
      </w:r>
      <w:r>
        <w:rPr>
          <w:rStyle w:val="normaltextrun"/>
          <w:rFonts w:ascii="Arial" w:hAnsi="Arial" w:cs="Arial"/>
          <w:sz w:val="22"/>
          <w:szCs w:val="22"/>
        </w:rPr>
        <w:t>betwee</w:t>
      </w:r>
      <w:r w:rsidR="00A40B40">
        <w:rPr>
          <w:rStyle w:val="normaltextrun"/>
          <w:rFonts w:ascii="Arial" w:hAnsi="Arial" w:cs="Arial"/>
          <w:sz w:val="22"/>
          <w:szCs w:val="22"/>
        </w:rPr>
        <w:t>n</w:t>
      </w:r>
      <w:r>
        <w:rPr>
          <w:rStyle w:val="normaltextrun"/>
          <w:rFonts w:ascii="Arial" w:hAnsi="Arial" w:cs="Arial"/>
          <w:sz w:val="22"/>
          <w:szCs w:val="22"/>
        </w:rPr>
        <w:t xml:space="preserve"> </w:t>
      </w:r>
      <w:r w:rsidR="005A62A1">
        <w:rPr>
          <w:rStyle w:val="normaltextrun"/>
          <w:rFonts w:ascii="Arial" w:hAnsi="Arial" w:cs="Arial"/>
          <w:sz w:val="22"/>
          <w:szCs w:val="22"/>
        </w:rPr>
        <w:t>1930</w:t>
      </w:r>
      <w:r w:rsidR="00A40B40">
        <w:rPr>
          <w:rStyle w:val="normaltextrun"/>
          <w:rFonts w:ascii="Arial" w:hAnsi="Arial" w:cs="Arial"/>
          <w:sz w:val="22"/>
          <w:szCs w:val="22"/>
        </w:rPr>
        <w:t xml:space="preserve"> 22 March and </w:t>
      </w:r>
      <w:r>
        <w:rPr>
          <w:rStyle w:val="normaltextrun"/>
          <w:rFonts w:ascii="Arial" w:hAnsi="Arial" w:cs="Arial"/>
          <w:sz w:val="22"/>
          <w:szCs w:val="22"/>
        </w:rPr>
        <w:t>0</w:t>
      </w:r>
      <w:r w:rsidR="00E642AF">
        <w:rPr>
          <w:rStyle w:val="normaltextrun"/>
          <w:rFonts w:ascii="Arial" w:hAnsi="Arial" w:cs="Arial"/>
          <w:sz w:val="22"/>
          <w:szCs w:val="22"/>
        </w:rPr>
        <w:t>6</w:t>
      </w:r>
      <w:r>
        <w:rPr>
          <w:rStyle w:val="normaltextrun"/>
          <w:rFonts w:ascii="Arial" w:hAnsi="Arial" w:cs="Arial"/>
          <w:sz w:val="22"/>
          <w:szCs w:val="22"/>
        </w:rPr>
        <w:t>00 UTC 23 March.  </w:t>
      </w:r>
    </w:p>
    <w:p w14:paraId="590CF185" w14:textId="4F0A0010" w:rsidR="00E51B14" w:rsidRDefault="00E51B14" w:rsidP="00937E9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Storm-force winds recorded between </w:t>
      </w:r>
      <w:r w:rsidR="00D13CAD">
        <w:rPr>
          <w:rStyle w:val="normaltextrun"/>
          <w:rFonts w:ascii="Arial" w:hAnsi="Arial" w:cs="Arial"/>
          <w:sz w:val="22"/>
          <w:szCs w:val="22"/>
        </w:rPr>
        <w:t>233</w:t>
      </w:r>
      <w:r>
        <w:rPr>
          <w:rStyle w:val="normaltextrun"/>
          <w:rFonts w:ascii="Arial" w:hAnsi="Arial" w:cs="Arial"/>
          <w:sz w:val="22"/>
          <w:szCs w:val="22"/>
        </w:rPr>
        <w:t>0</w:t>
      </w:r>
      <w:r w:rsidR="00550FD6">
        <w:rPr>
          <w:rStyle w:val="normaltextrun"/>
          <w:rFonts w:ascii="Arial" w:hAnsi="Arial" w:cs="Arial"/>
          <w:sz w:val="22"/>
          <w:szCs w:val="22"/>
        </w:rPr>
        <w:t xml:space="preserve"> UTC 22 March and 013</w:t>
      </w:r>
      <w:r>
        <w:rPr>
          <w:rStyle w:val="normaltextrun"/>
          <w:rFonts w:ascii="Arial" w:hAnsi="Arial" w:cs="Arial"/>
          <w:sz w:val="22"/>
          <w:szCs w:val="22"/>
        </w:rPr>
        <w:t xml:space="preserve">0 UTC </w:t>
      </w:r>
      <w:r w:rsidR="00550FD6">
        <w:rPr>
          <w:rStyle w:val="normaltextrun"/>
          <w:rFonts w:ascii="Arial" w:hAnsi="Arial" w:cs="Arial"/>
          <w:sz w:val="22"/>
          <w:szCs w:val="22"/>
        </w:rPr>
        <w:t>23</w:t>
      </w:r>
      <w:r>
        <w:rPr>
          <w:rStyle w:val="normaltextrun"/>
          <w:rFonts w:ascii="Arial" w:hAnsi="Arial" w:cs="Arial"/>
          <w:sz w:val="22"/>
          <w:szCs w:val="22"/>
        </w:rPr>
        <w:t xml:space="preserve"> March.</w:t>
      </w:r>
    </w:p>
    <w:p w14:paraId="4D6E80CC" w14:textId="5410DE84" w:rsidR="00937E94" w:rsidRPr="001E6423" w:rsidRDefault="00937E94" w:rsidP="00937E94">
      <w:pPr>
        <w:pStyle w:val="paragraph"/>
        <w:spacing w:before="0" w:beforeAutospacing="0" w:after="0" w:afterAutospacing="0"/>
        <w:jc w:val="both"/>
        <w:textAlignment w:val="baseline"/>
        <w:rPr>
          <w:rFonts w:ascii="Segoe UI" w:hAnsi="Segoe UI" w:cs="Segoe UI"/>
          <w:color w:val="000000" w:themeColor="text1"/>
          <w:sz w:val="18"/>
          <w:szCs w:val="18"/>
        </w:rPr>
      </w:pPr>
      <w:r w:rsidRPr="001E6423">
        <w:rPr>
          <w:rStyle w:val="normaltextrun"/>
          <w:rFonts w:ascii="Arial" w:hAnsi="Arial" w:cs="Arial"/>
          <w:color w:val="000000" w:themeColor="text1"/>
          <w:sz w:val="22"/>
          <w:szCs w:val="22"/>
        </w:rPr>
        <w:t xml:space="preserve">Maximum 10-minute mean wind of </w:t>
      </w:r>
      <w:r w:rsidR="005A3262" w:rsidRPr="001E6423">
        <w:rPr>
          <w:rStyle w:val="normaltextrun"/>
          <w:rFonts w:ascii="Arial" w:hAnsi="Arial" w:cs="Arial"/>
          <w:color w:val="000000" w:themeColor="text1"/>
          <w:sz w:val="22"/>
          <w:szCs w:val="22"/>
        </w:rPr>
        <w:t>58.9</w:t>
      </w:r>
      <w:r w:rsidRPr="001E6423">
        <w:rPr>
          <w:rStyle w:val="normaltextrun"/>
          <w:rFonts w:ascii="Arial" w:hAnsi="Arial" w:cs="Arial"/>
          <w:color w:val="000000" w:themeColor="text1"/>
          <w:sz w:val="22"/>
          <w:szCs w:val="22"/>
        </w:rPr>
        <w:t xml:space="preserve"> knots (</w:t>
      </w:r>
      <w:r w:rsidR="00494061" w:rsidRPr="001E6423">
        <w:rPr>
          <w:rStyle w:val="normaltextrun"/>
          <w:rFonts w:ascii="Arial" w:hAnsi="Arial" w:cs="Arial"/>
          <w:color w:val="000000" w:themeColor="text1"/>
          <w:sz w:val="22"/>
          <w:szCs w:val="22"/>
        </w:rPr>
        <w:t>109.1</w:t>
      </w:r>
      <w:r w:rsidRPr="001E6423">
        <w:rPr>
          <w:rStyle w:val="normaltextrun"/>
          <w:rFonts w:ascii="Arial" w:hAnsi="Arial" w:cs="Arial"/>
          <w:color w:val="000000" w:themeColor="text1"/>
          <w:sz w:val="22"/>
          <w:szCs w:val="22"/>
        </w:rPr>
        <w:t xml:space="preserve"> km/h) at </w:t>
      </w:r>
      <w:r w:rsidR="00494061" w:rsidRPr="001E6423">
        <w:rPr>
          <w:rStyle w:val="normaltextrun"/>
          <w:rFonts w:ascii="Arial" w:hAnsi="Arial" w:cs="Arial"/>
          <w:color w:val="000000" w:themeColor="text1"/>
          <w:sz w:val="22"/>
          <w:szCs w:val="22"/>
        </w:rPr>
        <w:t>0030</w:t>
      </w:r>
      <w:r w:rsidRPr="001E6423">
        <w:rPr>
          <w:rStyle w:val="normaltextrun"/>
          <w:rFonts w:ascii="Arial" w:hAnsi="Arial" w:cs="Arial"/>
          <w:color w:val="000000" w:themeColor="text1"/>
          <w:sz w:val="22"/>
          <w:szCs w:val="22"/>
        </w:rPr>
        <w:t xml:space="preserve"> UTC 23 March. </w:t>
      </w:r>
      <w:r w:rsidRPr="001E6423">
        <w:rPr>
          <w:rStyle w:val="eop"/>
          <w:rFonts w:cs="Arial"/>
          <w:color w:val="000000" w:themeColor="text1"/>
          <w:sz w:val="22"/>
          <w:szCs w:val="22"/>
        </w:rPr>
        <w:t> </w:t>
      </w:r>
    </w:p>
    <w:p w14:paraId="7DCCF2CE" w14:textId="0668BB03" w:rsidR="00937E94" w:rsidRPr="00E642AF" w:rsidRDefault="00937E94" w:rsidP="00E26A39">
      <w:pPr>
        <w:pStyle w:val="paragraph"/>
        <w:spacing w:before="0" w:beforeAutospacing="0" w:after="0" w:afterAutospacing="0"/>
        <w:jc w:val="both"/>
        <w:textAlignment w:val="baseline"/>
        <w:rPr>
          <w:rStyle w:val="eop"/>
          <w:rFonts w:ascii="Segoe UI" w:hAnsi="Segoe UI" w:cs="Segoe UI"/>
          <w:color w:val="FF0000"/>
          <w:sz w:val="18"/>
          <w:szCs w:val="18"/>
        </w:rPr>
      </w:pPr>
      <w:r w:rsidRPr="00C80DC2">
        <w:rPr>
          <w:rStyle w:val="normaltextrun"/>
          <w:rFonts w:ascii="Arial" w:hAnsi="Arial" w:cs="Arial"/>
          <w:color w:val="000000" w:themeColor="text1"/>
          <w:sz w:val="22"/>
          <w:szCs w:val="22"/>
        </w:rPr>
        <w:t xml:space="preserve">Maximum 3-second wind gust of </w:t>
      </w:r>
      <w:r w:rsidR="00C80DC2" w:rsidRPr="00C80DC2">
        <w:rPr>
          <w:rStyle w:val="normaltextrun"/>
          <w:rFonts w:ascii="Arial" w:hAnsi="Arial" w:cs="Arial"/>
          <w:color w:val="000000" w:themeColor="text1"/>
          <w:sz w:val="22"/>
          <w:szCs w:val="22"/>
        </w:rPr>
        <w:t>75</w:t>
      </w:r>
      <w:r w:rsidRPr="00C80DC2">
        <w:rPr>
          <w:rStyle w:val="normaltextrun"/>
          <w:rFonts w:ascii="Arial" w:hAnsi="Arial" w:cs="Arial"/>
          <w:color w:val="000000" w:themeColor="text1"/>
          <w:sz w:val="22"/>
          <w:szCs w:val="22"/>
        </w:rPr>
        <w:t xml:space="preserve"> knots (</w:t>
      </w:r>
      <w:r w:rsidR="00795B2F" w:rsidRPr="00C80DC2">
        <w:rPr>
          <w:rStyle w:val="normaltextrun"/>
          <w:rFonts w:ascii="Arial" w:hAnsi="Arial" w:cs="Arial"/>
          <w:color w:val="000000" w:themeColor="text1"/>
          <w:sz w:val="22"/>
          <w:szCs w:val="22"/>
        </w:rPr>
        <w:t>139</w:t>
      </w:r>
      <w:r w:rsidRPr="00C80DC2">
        <w:rPr>
          <w:rStyle w:val="normaltextrun"/>
          <w:rFonts w:ascii="Arial" w:hAnsi="Arial" w:cs="Arial"/>
          <w:color w:val="000000" w:themeColor="text1"/>
          <w:sz w:val="22"/>
          <w:szCs w:val="22"/>
        </w:rPr>
        <w:t xml:space="preserve"> km/h) at </w:t>
      </w:r>
      <w:r w:rsidR="00065143">
        <w:rPr>
          <w:rStyle w:val="normaltextrun"/>
          <w:rFonts w:ascii="Arial" w:hAnsi="Arial" w:cs="Arial"/>
          <w:color w:val="000000" w:themeColor="text1"/>
          <w:sz w:val="22"/>
          <w:szCs w:val="22"/>
        </w:rPr>
        <w:t>0017</w:t>
      </w:r>
      <w:r w:rsidRPr="00C80DC2">
        <w:rPr>
          <w:rStyle w:val="normaltextrun"/>
          <w:rFonts w:ascii="Arial" w:hAnsi="Arial" w:cs="Arial"/>
          <w:color w:val="000000" w:themeColor="text1"/>
          <w:sz w:val="22"/>
          <w:szCs w:val="22"/>
        </w:rPr>
        <w:t xml:space="preserve"> UTC </w:t>
      </w:r>
      <w:r w:rsidR="00795B2F" w:rsidRPr="00C80DC2">
        <w:rPr>
          <w:rStyle w:val="normaltextrun"/>
          <w:rFonts w:ascii="Arial" w:hAnsi="Arial" w:cs="Arial"/>
          <w:color w:val="000000" w:themeColor="text1"/>
          <w:sz w:val="22"/>
          <w:szCs w:val="22"/>
        </w:rPr>
        <w:t>2</w:t>
      </w:r>
      <w:r w:rsidR="00065143">
        <w:rPr>
          <w:rStyle w:val="normaltextrun"/>
          <w:rFonts w:ascii="Arial" w:hAnsi="Arial" w:cs="Arial"/>
          <w:color w:val="000000" w:themeColor="text1"/>
          <w:sz w:val="22"/>
          <w:szCs w:val="22"/>
        </w:rPr>
        <w:t>3</w:t>
      </w:r>
      <w:r w:rsidRPr="00C80DC2">
        <w:rPr>
          <w:rStyle w:val="normaltextrun"/>
          <w:rFonts w:ascii="Arial" w:hAnsi="Arial" w:cs="Arial"/>
          <w:color w:val="000000" w:themeColor="text1"/>
          <w:sz w:val="22"/>
          <w:szCs w:val="22"/>
        </w:rPr>
        <w:t xml:space="preserve"> March.</w:t>
      </w:r>
      <w:r w:rsidRPr="00E642AF">
        <w:rPr>
          <w:rStyle w:val="normaltextrun"/>
          <w:rFonts w:ascii="Arial" w:hAnsi="Arial" w:cs="Arial"/>
          <w:color w:val="FF0000"/>
          <w:sz w:val="22"/>
          <w:szCs w:val="22"/>
        </w:rPr>
        <w:t> </w:t>
      </w:r>
      <w:r w:rsidRPr="00E642AF">
        <w:rPr>
          <w:rStyle w:val="eop"/>
          <w:rFonts w:cs="Arial"/>
          <w:color w:val="FF0000"/>
          <w:sz w:val="22"/>
          <w:szCs w:val="22"/>
        </w:rPr>
        <w:t> </w:t>
      </w:r>
    </w:p>
    <w:p w14:paraId="7062D6B1" w14:textId="77777777" w:rsidR="009C60BB" w:rsidRDefault="009C60BB" w:rsidP="00E26A39">
      <w:pPr>
        <w:pStyle w:val="paragraph"/>
        <w:spacing w:before="0" w:beforeAutospacing="0" w:after="0" w:afterAutospacing="0"/>
        <w:jc w:val="both"/>
        <w:textAlignment w:val="baseline"/>
        <w:rPr>
          <w:rStyle w:val="eop"/>
          <w:rFonts w:cs="Arial"/>
          <w:sz w:val="22"/>
          <w:szCs w:val="22"/>
        </w:rPr>
      </w:pPr>
    </w:p>
    <w:p w14:paraId="067D5970" w14:textId="02EBC386" w:rsidR="009C60BB" w:rsidRDefault="009C60BB" w:rsidP="009C60B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Borroloola Airport</w:t>
      </w:r>
    </w:p>
    <w:p w14:paraId="11DCDF8D" w14:textId="637E9A44" w:rsidR="009C60BB" w:rsidRDefault="009C60BB" w:rsidP="009C60B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Gales recorded between </w:t>
      </w:r>
      <w:r w:rsidR="009402B4">
        <w:rPr>
          <w:rStyle w:val="normaltextrun"/>
          <w:rFonts w:ascii="Arial" w:hAnsi="Arial" w:cs="Arial"/>
          <w:sz w:val="22"/>
          <w:szCs w:val="22"/>
        </w:rPr>
        <w:t>0</w:t>
      </w:r>
      <w:r w:rsidR="009A5255">
        <w:rPr>
          <w:rStyle w:val="normaltextrun"/>
          <w:rFonts w:ascii="Arial" w:hAnsi="Arial" w:cs="Arial"/>
          <w:sz w:val="22"/>
          <w:szCs w:val="22"/>
        </w:rPr>
        <w:t>330 and 0500 UTC</w:t>
      </w:r>
      <w:r>
        <w:rPr>
          <w:rStyle w:val="normaltextrun"/>
          <w:rFonts w:ascii="Arial" w:hAnsi="Arial" w:cs="Arial"/>
          <w:sz w:val="22"/>
          <w:szCs w:val="22"/>
        </w:rPr>
        <w:t xml:space="preserve"> 2</w:t>
      </w:r>
      <w:r w:rsidR="009A5255">
        <w:rPr>
          <w:rStyle w:val="normaltextrun"/>
          <w:rFonts w:ascii="Arial" w:hAnsi="Arial" w:cs="Arial"/>
          <w:sz w:val="22"/>
          <w:szCs w:val="22"/>
        </w:rPr>
        <w:t>3</w:t>
      </w:r>
      <w:r>
        <w:rPr>
          <w:rStyle w:val="normaltextrun"/>
          <w:rFonts w:ascii="Arial" w:hAnsi="Arial" w:cs="Arial"/>
          <w:sz w:val="22"/>
          <w:szCs w:val="22"/>
        </w:rPr>
        <w:t xml:space="preserve"> March.  </w:t>
      </w:r>
      <w:r>
        <w:rPr>
          <w:rStyle w:val="eop"/>
          <w:rFonts w:cs="Arial"/>
          <w:sz w:val="22"/>
          <w:szCs w:val="22"/>
        </w:rPr>
        <w:t> </w:t>
      </w:r>
    </w:p>
    <w:p w14:paraId="6178F119" w14:textId="3BB3270B" w:rsidR="009C60BB" w:rsidRDefault="009C60BB" w:rsidP="009C60B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Maximum 10-minute mean wind of </w:t>
      </w:r>
      <w:r w:rsidR="00B67819">
        <w:rPr>
          <w:rStyle w:val="normaltextrun"/>
          <w:rFonts w:ascii="Arial" w:hAnsi="Arial" w:cs="Arial"/>
          <w:sz w:val="22"/>
          <w:szCs w:val="22"/>
        </w:rPr>
        <w:t>47</w:t>
      </w:r>
      <w:r>
        <w:rPr>
          <w:rStyle w:val="normaltextrun"/>
          <w:rFonts w:ascii="Arial" w:hAnsi="Arial" w:cs="Arial"/>
          <w:sz w:val="22"/>
          <w:szCs w:val="22"/>
        </w:rPr>
        <w:t xml:space="preserve"> knots (</w:t>
      </w:r>
      <w:r w:rsidR="007D33E7">
        <w:rPr>
          <w:rStyle w:val="normaltextrun"/>
          <w:rFonts w:ascii="Arial" w:hAnsi="Arial" w:cs="Arial"/>
          <w:sz w:val="22"/>
          <w:szCs w:val="22"/>
        </w:rPr>
        <w:t>87.1</w:t>
      </w:r>
      <w:r>
        <w:rPr>
          <w:rStyle w:val="normaltextrun"/>
          <w:rFonts w:ascii="Arial" w:hAnsi="Arial" w:cs="Arial"/>
          <w:sz w:val="22"/>
          <w:szCs w:val="22"/>
        </w:rPr>
        <w:t xml:space="preserve"> km/h) at </w:t>
      </w:r>
      <w:r w:rsidR="007D33E7">
        <w:rPr>
          <w:rStyle w:val="normaltextrun"/>
          <w:rFonts w:ascii="Arial" w:hAnsi="Arial" w:cs="Arial"/>
          <w:sz w:val="22"/>
          <w:szCs w:val="22"/>
        </w:rPr>
        <w:t>0422</w:t>
      </w:r>
      <w:r>
        <w:rPr>
          <w:rStyle w:val="normaltextrun"/>
          <w:rFonts w:ascii="Arial" w:hAnsi="Arial" w:cs="Arial"/>
          <w:sz w:val="22"/>
          <w:szCs w:val="22"/>
        </w:rPr>
        <w:t xml:space="preserve"> UTC 2</w:t>
      </w:r>
      <w:r w:rsidR="00B67819">
        <w:rPr>
          <w:rStyle w:val="normaltextrun"/>
          <w:rFonts w:ascii="Arial" w:hAnsi="Arial" w:cs="Arial"/>
          <w:sz w:val="22"/>
          <w:szCs w:val="22"/>
        </w:rPr>
        <w:t>3</w:t>
      </w:r>
      <w:r>
        <w:rPr>
          <w:rStyle w:val="normaltextrun"/>
          <w:rFonts w:ascii="Arial" w:hAnsi="Arial" w:cs="Arial"/>
          <w:sz w:val="22"/>
          <w:szCs w:val="22"/>
        </w:rPr>
        <w:t xml:space="preserve"> March. </w:t>
      </w:r>
      <w:r>
        <w:rPr>
          <w:rStyle w:val="eop"/>
          <w:rFonts w:cs="Arial"/>
          <w:sz w:val="22"/>
          <w:szCs w:val="22"/>
        </w:rPr>
        <w:t> </w:t>
      </w:r>
    </w:p>
    <w:p w14:paraId="77C633DB" w14:textId="488BB94A" w:rsidR="009C60BB" w:rsidRDefault="009C60BB" w:rsidP="009C60BB">
      <w:pPr>
        <w:pStyle w:val="paragraph"/>
        <w:spacing w:before="0" w:beforeAutospacing="0" w:after="0" w:afterAutospacing="0"/>
        <w:jc w:val="both"/>
        <w:textAlignment w:val="baseline"/>
        <w:rPr>
          <w:rStyle w:val="eop"/>
          <w:rFonts w:cs="Arial"/>
          <w:sz w:val="22"/>
          <w:szCs w:val="22"/>
        </w:rPr>
      </w:pPr>
      <w:r>
        <w:rPr>
          <w:rStyle w:val="normaltextrun"/>
          <w:rFonts w:ascii="Arial" w:hAnsi="Arial" w:cs="Arial"/>
          <w:sz w:val="22"/>
          <w:szCs w:val="22"/>
        </w:rPr>
        <w:t>Maximum 3-second wind gust of 5</w:t>
      </w:r>
      <w:r w:rsidR="00DF4828">
        <w:rPr>
          <w:rStyle w:val="normaltextrun"/>
          <w:rFonts w:ascii="Arial" w:hAnsi="Arial" w:cs="Arial"/>
          <w:sz w:val="22"/>
          <w:szCs w:val="22"/>
        </w:rPr>
        <w:t>7</w:t>
      </w:r>
      <w:r>
        <w:rPr>
          <w:rStyle w:val="normaltextrun"/>
          <w:rFonts w:ascii="Arial" w:hAnsi="Arial" w:cs="Arial"/>
          <w:sz w:val="22"/>
          <w:szCs w:val="22"/>
        </w:rPr>
        <w:t xml:space="preserve"> knots (10</w:t>
      </w:r>
      <w:r w:rsidR="00596C13">
        <w:rPr>
          <w:rStyle w:val="normaltextrun"/>
          <w:rFonts w:ascii="Arial" w:hAnsi="Arial" w:cs="Arial"/>
          <w:sz w:val="22"/>
          <w:szCs w:val="22"/>
        </w:rPr>
        <w:t>5.6</w:t>
      </w:r>
      <w:r>
        <w:rPr>
          <w:rStyle w:val="normaltextrun"/>
          <w:rFonts w:ascii="Arial" w:hAnsi="Arial" w:cs="Arial"/>
          <w:sz w:val="22"/>
          <w:szCs w:val="22"/>
        </w:rPr>
        <w:t xml:space="preserve"> km/h) at </w:t>
      </w:r>
      <w:r w:rsidR="008A0078">
        <w:rPr>
          <w:rStyle w:val="normaltextrun"/>
          <w:rFonts w:ascii="Arial" w:hAnsi="Arial" w:cs="Arial"/>
          <w:sz w:val="22"/>
          <w:szCs w:val="22"/>
        </w:rPr>
        <w:t>04</w:t>
      </w:r>
      <w:r w:rsidR="00DF4828">
        <w:rPr>
          <w:rStyle w:val="normaltextrun"/>
          <w:rFonts w:ascii="Arial" w:hAnsi="Arial" w:cs="Arial"/>
          <w:sz w:val="22"/>
          <w:szCs w:val="22"/>
        </w:rPr>
        <w:t>50</w:t>
      </w:r>
      <w:r>
        <w:rPr>
          <w:rStyle w:val="normaltextrun"/>
          <w:rFonts w:ascii="Arial" w:hAnsi="Arial" w:cs="Arial"/>
          <w:sz w:val="22"/>
          <w:szCs w:val="22"/>
        </w:rPr>
        <w:t xml:space="preserve"> UTC 2</w:t>
      </w:r>
      <w:r w:rsidR="008A0078">
        <w:rPr>
          <w:rStyle w:val="normaltextrun"/>
          <w:rFonts w:ascii="Arial" w:hAnsi="Arial" w:cs="Arial"/>
          <w:sz w:val="22"/>
          <w:szCs w:val="22"/>
        </w:rPr>
        <w:t>3</w:t>
      </w:r>
      <w:r>
        <w:rPr>
          <w:rStyle w:val="normaltextrun"/>
          <w:rFonts w:ascii="Arial" w:hAnsi="Arial" w:cs="Arial"/>
          <w:sz w:val="22"/>
          <w:szCs w:val="22"/>
        </w:rPr>
        <w:t xml:space="preserve"> March. </w:t>
      </w:r>
      <w:r>
        <w:rPr>
          <w:rStyle w:val="eop"/>
          <w:rFonts w:cs="Arial"/>
          <w:sz w:val="22"/>
          <w:szCs w:val="22"/>
        </w:rPr>
        <w:t> </w:t>
      </w:r>
    </w:p>
    <w:p w14:paraId="56EBF8FC" w14:textId="77777777" w:rsidR="00492002" w:rsidRDefault="00492002" w:rsidP="009C60BB">
      <w:pPr>
        <w:pStyle w:val="paragraph"/>
        <w:spacing w:before="0" w:beforeAutospacing="0" w:after="0" w:afterAutospacing="0"/>
        <w:jc w:val="both"/>
        <w:textAlignment w:val="baseline"/>
        <w:rPr>
          <w:rStyle w:val="eop"/>
          <w:rFonts w:cs="Arial"/>
          <w:sz w:val="22"/>
          <w:szCs w:val="22"/>
        </w:rPr>
      </w:pPr>
    </w:p>
    <w:p w14:paraId="2D219FFA" w14:textId="137E270C" w:rsidR="00492002" w:rsidRDefault="00492002" w:rsidP="0049200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McArthur River Mine Airport</w:t>
      </w:r>
    </w:p>
    <w:p w14:paraId="212C5F81" w14:textId="7142951D" w:rsidR="00492002" w:rsidRDefault="00492002" w:rsidP="0049200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Maximum 3-second wind gust of 55 knots (101.9 km/h) at 0</w:t>
      </w:r>
      <w:r w:rsidR="001C66BF">
        <w:rPr>
          <w:rStyle w:val="normaltextrun"/>
          <w:rFonts w:ascii="Arial" w:hAnsi="Arial" w:cs="Arial"/>
          <w:sz w:val="22"/>
          <w:szCs w:val="22"/>
        </w:rPr>
        <w:t>6</w:t>
      </w:r>
      <w:r w:rsidR="00A00E2D">
        <w:rPr>
          <w:rStyle w:val="normaltextrun"/>
          <w:rFonts w:ascii="Arial" w:hAnsi="Arial" w:cs="Arial"/>
          <w:sz w:val="22"/>
          <w:szCs w:val="22"/>
        </w:rPr>
        <w:t>5</w:t>
      </w:r>
      <w:r w:rsidR="001C66BF">
        <w:rPr>
          <w:rStyle w:val="normaltextrun"/>
          <w:rFonts w:ascii="Arial" w:hAnsi="Arial" w:cs="Arial"/>
          <w:sz w:val="22"/>
          <w:szCs w:val="22"/>
        </w:rPr>
        <w:t>4</w:t>
      </w:r>
      <w:r>
        <w:rPr>
          <w:rStyle w:val="normaltextrun"/>
          <w:rFonts w:ascii="Arial" w:hAnsi="Arial" w:cs="Arial"/>
          <w:sz w:val="22"/>
          <w:szCs w:val="22"/>
        </w:rPr>
        <w:t xml:space="preserve"> UTC 23 March. </w:t>
      </w:r>
      <w:r>
        <w:rPr>
          <w:rStyle w:val="eop"/>
          <w:rFonts w:cs="Arial"/>
          <w:sz w:val="22"/>
          <w:szCs w:val="22"/>
        </w:rPr>
        <w:t> </w:t>
      </w:r>
    </w:p>
    <w:p w14:paraId="7F868F93" w14:textId="44152F8E" w:rsidR="00C7279B" w:rsidRPr="0052135F" w:rsidRDefault="00C7279B" w:rsidP="00C7279B">
      <w:pPr>
        <w:pStyle w:val="NumberedHeading2"/>
        <w:numPr>
          <w:ilvl w:val="0"/>
          <w:numId w:val="0"/>
        </w:numPr>
      </w:pPr>
      <w:r>
        <w:t>4.2 Pressure</w:t>
      </w:r>
    </w:p>
    <w:p w14:paraId="683EEA6B" w14:textId="4D20E966" w:rsidR="00C7279B" w:rsidRDefault="00C7279B" w:rsidP="00C7279B">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Lockhart River</w:t>
      </w:r>
      <w:r w:rsidR="00642324">
        <w:rPr>
          <w:rStyle w:val="normaltextrun"/>
          <w:rFonts w:ascii="Arial" w:hAnsi="Arial" w:cs="Arial"/>
          <w:sz w:val="22"/>
          <w:szCs w:val="22"/>
          <w:u w:val="single"/>
        </w:rPr>
        <w:t xml:space="preserve"> Airport</w:t>
      </w:r>
    </w:p>
    <w:p w14:paraId="6D01B852" w14:textId="2C792924" w:rsidR="00367C8D" w:rsidRDefault="00367C8D" w:rsidP="00367C8D">
      <w:pPr>
        <w:pStyle w:val="paragraph"/>
        <w:spacing w:before="0" w:beforeAutospacing="0" w:after="0" w:afterAutospacing="0"/>
        <w:jc w:val="both"/>
        <w:textAlignment w:val="baseline"/>
        <w:rPr>
          <w:rStyle w:val="eop"/>
          <w:rFonts w:cs="Arial"/>
          <w:sz w:val="22"/>
          <w:szCs w:val="22"/>
        </w:rPr>
      </w:pPr>
      <w:r>
        <w:rPr>
          <w:rStyle w:val="normaltextrun"/>
          <w:rFonts w:ascii="Arial" w:hAnsi="Arial" w:cs="Arial"/>
          <w:sz w:val="22"/>
          <w:szCs w:val="22"/>
        </w:rPr>
        <w:t>Lowest mean-sea level pressure: 9</w:t>
      </w:r>
      <w:r w:rsidR="00203EA9">
        <w:rPr>
          <w:rStyle w:val="normaltextrun"/>
          <w:rFonts w:ascii="Arial" w:hAnsi="Arial" w:cs="Arial"/>
          <w:sz w:val="22"/>
          <w:szCs w:val="22"/>
        </w:rPr>
        <w:t>7</w:t>
      </w:r>
      <w:r w:rsidR="004600FD">
        <w:rPr>
          <w:rStyle w:val="normaltextrun"/>
          <w:rFonts w:ascii="Arial" w:hAnsi="Arial" w:cs="Arial"/>
          <w:sz w:val="22"/>
          <w:szCs w:val="22"/>
        </w:rPr>
        <w:t>2</w:t>
      </w:r>
      <w:r w:rsidR="00203EA9">
        <w:rPr>
          <w:rStyle w:val="normaltextrun"/>
          <w:rFonts w:ascii="Arial" w:hAnsi="Arial" w:cs="Arial"/>
          <w:sz w:val="22"/>
          <w:szCs w:val="22"/>
        </w:rPr>
        <w:t>.</w:t>
      </w:r>
      <w:r w:rsidR="004600FD">
        <w:rPr>
          <w:rStyle w:val="normaltextrun"/>
          <w:rFonts w:ascii="Arial" w:hAnsi="Arial" w:cs="Arial"/>
          <w:sz w:val="22"/>
          <w:szCs w:val="22"/>
        </w:rPr>
        <w:t>9</w:t>
      </w:r>
      <w:r>
        <w:rPr>
          <w:rStyle w:val="normaltextrun"/>
          <w:rFonts w:ascii="Arial" w:hAnsi="Arial" w:cs="Arial"/>
          <w:sz w:val="22"/>
          <w:szCs w:val="22"/>
        </w:rPr>
        <w:t xml:space="preserve"> hPa at </w:t>
      </w:r>
      <w:r w:rsidR="00203EA9">
        <w:rPr>
          <w:rStyle w:val="normaltextrun"/>
          <w:rFonts w:ascii="Arial" w:hAnsi="Arial" w:cs="Arial"/>
          <w:sz w:val="22"/>
          <w:szCs w:val="22"/>
        </w:rPr>
        <w:t>10</w:t>
      </w:r>
      <w:r w:rsidR="004600FD">
        <w:rPr>
          <w:rStyle w:val="normaltextrun"/>
          <w:rFonts w:ascii="Arial" w:hAnsi="Arial" w:cs="Arial"/>
          <w:sz w:val="22"/>
          <w:szCs w:val="22"/>
        </w:rPr>
        <w:t>36</w:t>
      </w:r>
      <w:r>
        <w:rPr>
          <w:rStyle w:val="normaltextrun"/>
          <w:rFonts w:ascii="Arial" w:hAnsi="Arial" w:cs="Arial"/>
          <w:sz w:val="22"/>
          <w:szCs w:val="22"/>
        </w:rPr>
        <w:t xml:space="preserve"> UTC 1</w:t>
      </w:r>
      <w:r w:rsidR="00203EA9">
        <w:rPr>
          <w:rStyle w:val="normaltextrun"/>
          <w:rFonts w:ascii="Arial" w:hAnsi="Arial" w:cs="Arial"/>
          <w:sz w:val="22"/>
          <w:szCs w:val="22"/>
        </w:rPr>
        <w:t>9</w:t>
      </w:r>
      <w:r>
        <w:rPr>
          <w:rStyle w:val="normaltextrun"/>
          <w:rFonts w:ascii="Arial" w:hAnsi="Arial" w:cs="Arial"/>
          <w:sz w:val="22"/>
          <w:szCs w:val="22"/>
        </w:rPr>
        <w:t xml:space="preserve"> March.</w:t>
      </w:r>
      <w:r>
        <w:rPr>
          <w:rStyle w:val="eop"/>
          <w:rFonts w:cs="Arial"/>
          <w:sz w:val="22"/>
          <w:szCs w:val="22"/>
        </w:rPr>
        <w:t> </w:t>
      </w:r>
    </w:p>
    <w:p w14:paraId="384C0E6A" w14:textId="77777777" w:rsidR="00642324" w:rsidRDefault="00642324" w:rsidP="00367C8D">
      <w:pPr>
        <w:pStyle w:val="paragraph"/>
        <w:spacing w:before="0" w:beforeAutospacing="0" w:after="0" w:afterAutospacing="0"/>
        <w:jc w:val="both"/>
        <w:textAlignment w:val="baseline"/>
        <w:rPr>
          <w:rStyle w:val="eop"/>
          <w:rFonts w:cs="Arial"/>
          <w:sz w:val="22"/>
          <w:szCs w:val="22"/>
        </w:rPr>
      </w:pPr>
    </w:p>
    <w:p w14:paraId="5FD58492" w14:textId="0FD22CB7" w:rsidR="00642324" w:rsidRDefault="00642324" w:rsidP="0064232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u w:val="single"/>
        </w:rPr>
        <w:t>Centre Island</w:t>
      </w:r>
    </w:p>
    <w:p w14:paraId="0FCB69FF" w14:textId="5E2CB148" w:rsidR="00CB6F0B" w:rsidRPr="00571E94" w:rsidRDefault="00642324" w:rsidP="00571E94">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Lowest mean-sea level pressure: 98</w:t>
      </w:r>
      <w:r w:rsidR="0044696A">
        <w:rPr>
          <w:rStyle w:val="normaltextrun"/>
          <w:rFonts w:ascii="Arial" w:hAnsi="Arial" w:cs="Arial"/>
          <w:sz w:val="22"/>
          <w:szCs w:val="22"/>
        </w:rPr>
        <w:t>3.6</w:t>
      </w:r>
      <w:r>
        <w:rPr>
          <w:rStyle w:val="normaltextrun"/>
          <w:rFonts w:ascii="Arial" w:hAnsi="Arial" w:cs="Arial"/>
          <w:sz w:val="22"/>
          <w:szCs w:val="22"/>
        </w:rPr>
        <w:t xml:space="preserve"> hPa at </w:t>
      </w:r>
      <w:r w:rsidR="00E546B8">
        <w:rPr>
          <w:rStyle w:val="normaltextrun"/>
          <w:rFonts w:ascii="Arial" w:hAnsi="Arial" w:cs="Arial"/>
          <w:sz w:val="22"/>
          <w:szCs w:val="22"/>
        </w:rPr>
        <w:t>013</w:t>
      </w:r>
      <w:r w:rsidR="0044696A">
        <w:rPr>
          <w:rStyle w:val="normaltextrun"/>
          <w:rFonts w:ascii="Arial" w:hAnsi="Arial" w:cs="Arial"/>
          <w:sz w:val="22"/>
          <w:szCs w:val="22"/>
        </w:rPr>
        <w:t>2</w:t>
      </w:r>
      <w:r>
        <w:rPr>
          <w:rStyle w:val="normaltextrun"/>
          <w:rFonts w:ascii="Arial" w:hAnsi="Arial" w:cs="Arial"/>
          <w:sz w:val="22"/>
          <w:szCs w:val="22"/>
        </w:rPr>
        <w:t xml:space="preserve"> UTC </w:t>
      </w:r>
      <w:r w:rsidR="00E546B8">
        <w:rPr>
          <w:rStyle w:val="normaltextrun"/>
          <w:rFonts w:ascii="Arial" w:hAnsi="Arial" w:cs="Arial"/>
          <w:sz w:val="22"/>
          <w:szCs w:val="22"/>
        </w:rPr>
        <w:t>23</w:t>
      </w:r>
      <w:r>
        <w:rPr>
          <w:rStyle w:val="normaltextrun"/>
          <w:rFonts w:ascii="Arial" w:hAnsi="Arial" w:cs="Arial"/>
          <w:sz w:val="22"/>
          <w:szCs w:val="22"/>
        </w:rPr>
        <w:t xml:space="preserve"> March.</w:t>
      </w:r>
      <w:r>
        <w:rPr>
          <w:rStyle w:val="eop"/>
          <w:rFonts w:cs="Arial"/>
          <w:sz w:val="22"/>
          <w:szCs w:val="22"/>
        </w:rPr>
        <w:t> </w:t>
      </w:r>
    </w:p>
    <w:p w14:paraId="2627174F" w14:textId="7C02E3BB" w:rsidR="00571E94" w:rsidRPr="0052135F" w:rsidRDefault="00571E94" w:rsidP="00571E94">
      <w:pPr>
        <w:pStyle w:val="NumberedHeading2"/>
        <w:numPr>
          <w:ilvl w:val="0"/>
          <w:numId w:val="0"/>
        </w:numPr>
      </w:pPr>
      <w:r>
        <w:t xml:space="preserve">4.3 Storm </w:t>
      </w:r>
      <w:r w:rsidR="007F4ACC">
        <w:t>surge</w:t>
      </w:r>
    </w:p>
    <w:p w14:paraId="30B9BBC6" w14:textId="7F4ABF70" w:rsidR="000A63CD" w:rsidRDefault="00571E94" w:rsidP="00DE3BA9">
      <w:r>
        <w:rPr>
          <w:lang w:eastAsia="en-AU"/>
        </w:rPr>
        <w:t>The tide gauge at Burketown, 300km east of landfall, recorded a surge of 1.8m, while Mornington Island recorded a 1.7m surge.</w:t>
      </w:r>
    </w:p>
    <w:p w14:paraId="51E764E7" w14:textId="2A8AECC1" w:rsidR="004C7AB9" w:rsidRPr="00F05263" w:rsidRDefault="004C7AB9" w:rsidP="00F05263"/>
    <w:p w14:paraId="6C0EC31B" w14:textId="5BE87AD1" w:rsidR="009263CC" w:rsidRDefault="009263CC">
      <w:pPr>
        <w:spacing w:after="0" w:line="240" w:lineRule="auto"/>
      </w:pPr>
      <w:r>
        <w:br w:type="page"/>
      </w:r>
    </w:p>
    <w:p w14:paraId="4FA8BB3C" w14:textId="7617F860" w:rsidR="00A4333D" w:rsidRPr="009D746F" w:rsidRDefault="009D746F" w:rsidP="009D746F">
      <w:pPr>
        <w:pStyle w:val="Heading2"/>
        <w:rPr>
          <w:sz w:val="36"/>
          <w:szCs w:val="36"/>
        </w:rPr>
      </w:pPr>
      <w:bookmarkStart w:id="30" w:name="_Toc170039736"/>
      <w:r>
        <w:rPr>
          <w:sz w:val="36"/>
          <w:szCs w:val="36"/>
        </w:rPr>
        <w:lastRenderedPageBreak/>
        <w:t xml:space="preserve">5. </w:t>
      </w:r>
      <w:r w:rsidR="00A4333D" w:rsidRPr="009D746F">
        <w:rPr>
          <w:sz w:val="36"/>
          <w:szCs w:val="36"/>
        </w:rPr>
        <w:t xml:space="preserve">Forecast </w:t>
      </w:r>
      <w:r w:rsidR="00FA27DE" w:rsidRPr="009D746F">
        <w:rPr>
          <w:sz w:val="36"/>
          <w:szCs w:val="36"/>
        </w:rPr>
        <w:t>p</w:t>
      </w:r>
      <w:r w:rsidR="00A4333D" w:rsidRPr="009D746F">
        <w:rPr>
          <w:sz w:val="36"/>
          <w:szCs w:val="36"/>
        </w:rPr>
        <w:t>erformance</w:t>
      </w:r>
      <w:bookmarkEnd w:id="30"/>
    </w:p>
    <w:p w14:paraId="6FD5996D" w14:textId="1A7B806C" w:rsidR="001E2B5A" w:rsidRDefault="005A50DC" w:rsidP="0088427B">
      <w:r>
        <w:t xml:space="preserve">Tropical Cyclone </w:t>
      </w:r>
      <w:r w:rsidR="00D16922">
        <w:t>Advices</w:t>
      </w:r>
      <w:r>
        <w:t xml:space="preserve"> were i</w:t>
      </w:r>
      <w:r w:rsidR="00D16922">
        <w:t>ssued</w:t>
      </w:r>
      <w:r>
        <w:t xml:space="preserve"> </w:t>
      </w:r>
      <w:r w:rsidR="00A105A5">
        <w:t>from 0</w:t>
      </w:r>
      <w:r w:rsidR="00D16922">
        <w:t>1</w:t>
      </w:r>
      <w:r w:rsidR="00A105A5">
        <w:t xml:space="preserve"> UTC</w:t>
      </w:r>
      <w:r w:rsidR="001B175E">
        <w:t xml:space="preserve"> </w:t>
      </w:r>
      <w:r w:rsidR="00831A5A">
        <w:t>17 March</w:t>
      </w:r>
      <w:r w:rsidR="004E6D06">
        <w:t xml:space="preserve"> </w:t>
      </w:r>
      <w:r w:rsidR="001B175E">
        <w:t xml:space="preserve">until </w:t>
      </w:r>
      <w:r w:rsidR="00B650FB">
        <w:t>1</w:t>
      </w:r>
      <w:r w:rsidR="00D16922">
        <w:t>9</w:t>
      </w:r>
      <w:r w:rsidR="0050745C">
        <w:t xml:space="preserve"> UTC </w:t>
      </w:r>
      <w:r w:rsidR="000442C9">
        <w:t>23</w:t>
      </w:r>
      <w:r w:rsidR="0050745C">
        <w:t xml:space="preserve"> </w:t>
      </w:r>
      <w:r w:rsidR="000442C9">
        <w:t>March</w:t>
      </w:r>
      <w:r w:rsidR="00715A25">
        <w:t xml:space="preserve">. </w:t>
      </w:r>
    </w:p>
    <w:p w14:paraId="161B379B" w14:textId="225378A6" w:rsidR="000855AD" w:rsidRDefault="00D313D9" w:rsidP="0088427B">
      <w:r w:rsidRPr="00D313D9">
        <w:t xml:space="preserve">Tropical Cyclone Advices were issued </w:t>
      </w:r>
      <w:r w:rsidR="00C34247">
        <w:t xml:space="preserve">initially </w:t>
      </w:r>
      <w:r w:rsidRPr="00D313D9">
        <w:t>for the north</w:t>
      </w:r>
      <w:r w:rsidR="00C26C97">
        <w:t xml:space="preserve"> Queensland coast </w:t>
      </w:r>
      <w:r w:rsidR="00C700A6">
        <w:t>north of Cape Flattery (north of Cooktown)</w:t>
      </w:r>
      <w:r w:rsidR="00161711">
        <w:t xml:space="preserve">. The forecast track was consistent in </w:t>
      </w:r>
      <w:r w:rsidR="0092687F">
        <w:t xml:space="preserve">highlighting the main </w:t>
      </w:r>
      <w:r w:rsidR="00902D21">
        <w:t xml:space="preserve">coastal </w:t>
      </w:r>
      <w:r w:rsidR="0092687F">
        <w:t xml:space="preserve">impact </w:t>
      </w:r>
      <w:r w:rsidR="00902D21">
        <w:t>region was expected to be in the Lockhart River</w:t>
      </w:r>
      <w:r w:rsidR="000855AD">
        <w:t xml:space="preserve"> region</w:t>
      </w:r>
      <w:r w:rsidR="001E12CB">
        <w:t xml:space="preserve"> with the first Tropical Cyclone Warning issued at around 11pm AEST on 17 March.</w:t>
      </w:r>
      <w:r w:rsidR="000855AD">
        <w:t xml:space="preserve"> </w:t>
      </w:r>
      <w:r w:rsidR="00D70584">
        <w:t xml:space="preserve">Initial forecasts were for a probable category </w:t>
      </w:r>
      <w:r w:rsidR="0092720A">
        <w:t xml:space="preserve">2 </w:t>
      </w:r>
      <w:r w:rsidR="00614A45">
        <w:t>crossing</w:t>
      </w:r>
      <w:r w:rsidR="00D70584">
        <w:t xml:space="preserve"> </w:t>
      </w:r>
      <w:r w:rsidR="00614A45">
        <w:t xml:space="preserve">and this was upgraded </w:t>
      </w:r>
      <w:r w:rsidR="004C0B80">
        <w:t xml:space="preserve">to a category 3 </w:t>
      </w:r>
      <w:r w:rsidR="002E408F">
        <w:t xml:space="preserve">during 18 March, </w:t>
      </w:r>
      <w:r w:rsidR="00FC35E5">
        <w:t xml:space="preserve">more than 24 hours before landfall. </w:t>
      </w:r>
    </w:p>
    <w:p w14:paraId="61F69C70" w14:textId="2EFE02AF" w:rsidR="00BD5D69" w:rsidRDefault="000855AD" w:rsidP="0088427B">
      <w:r>
        <w:t xml:space="preserve">Advices extended to the </w:t>
      </w:r>
      <w:r w:rsidR="00D45EA1">
        <w:t>western parts of Cape York Peninsula</w:t>
      </w:r>
      <w:r>
        <w:t xml:space="preserve"> </w:t>
      </w:r>
      <w:r w:rsidR="0070479B">
        <w:t>prior to Trevor making landfall</w:t>
      </w:r>
      <w:r w:rsidR="00074A24">
        <w:t xml:space="preserve"> on 19 March</w:t>
      </w:r>
      <w:r w:rsidR="0070479B">
        <w:t xml:space="preserve">. </w:t>
      </w:r>
    </w:p>
    <w:p w14:paraId="42653156" w14:textId="34754222" w:rsidR="001448D9" w:rsidRDefault="00F84494" w:rsidP="0088427B">
      <w:r>
        <w:t>A</w:t>
      </w:r>
      <w:r w:rsidR="00074A24">
        <w:t xml:space="preserve"> </w:t>
      </w:r>
      <w:r w:rsidR="0026794B">
        <w:t xml:space="preserve">Tropical Cyclone </w:t>
      </w:r>
      <w:r>
        <w:t>Advice</w:t>
      </w:r>
      <w:r w:rsidR="00074A24">
        <w:t xml:space="preserve"> was </w:t>
      </w:r>
      <w:r w:rsidR="00C815F0">
        <w:t xml:space="preserve">initiated for the Northern Territory </w:t>
      </w:r>
      <w:r w:rsidR="0046052E">
        <w:t>coast from Nhulunbuy to the Q</w:t>
      </w:r>
      <w:r w:rsidR="0026794B">
        <w:t>ueenslan</w:t>
      </w:r>
      <w:r w:rsidR="0046052E">
        <w:t>d border</w:t>
      </w:r>
      <w:r w:rsidR="00D764CE">
        <w:t xml:space="preserve"> on the morning of </w:t>
      </w:r>
      <w:r w:rsidR="00E30178">
        <w:t>2</w:t>
      </w:r>
      <w:r w:rsidR="003F4978">
        <w:t>0</w:t>
      </w:r>
      <w:r w:rsidR="00D764CE">
        <w:t xml:space="preserve"> March</w:t>
      </w:r>
      <w:r w:rsidR="00E30FD8">
        <w:t>.</w:t>
      </w:r>
      <w:r w:rsidR="00506428">
        <w:t xml:space="preserve"> </w:t>
      </w:r>
      <w:r w:rsidR="00F0540E">
        <w:t xml:space="preserve">The first Tropical Cyclone Warning was issued for the Northern Territory on 21 March. </w:t>
      </w:r>
      <w:r w:rsidR="00397FD3">
        <w:t xml:space="preserve">Trevor was </w:t>
      </w:r>
      <w:r w:rsidR="006525DC">
        <w:t>consistently forecast to</w:t>
      </w:r>
      <w:r w:rsidR="00247322">
        <w:t xml:space="preserve"> rapidly </w:t>
      </w:r>
      <w:r w:rsidR="00397FD3">
        <w:t>re</w:t>
      </w:r>
      <w:r w:rsidR="006525DC">
        <w:t>-</w:t>
      </w:r>
      <w:r w:rsidR="00397FD3">
        <w:t>intensify into a severe tropical cyclone</w:t>
      </w:r>
      <w:r w:rsidR="00247322">
        <w:t xml:space="preserve"> and cross the </w:t>
      </w:r>
      <w:r w:rsidR="00947A5E">
        <w:t xml:space="preserve">southwest Gulf </w:t>
      </w:r>
      <w:r w:rsidR="006525DC">
        <w:t xml:space="preserve">of Carpentaria </w:t>
      </w:r>
      <w:r w:rsidR="00947A5E">
        <w:t xml:space="preserve">coast </w:t>
      </w:r>
      <w:r w:rsidR="00247322">
        <w:t>as a category 4</w:t>
      </w:r>
      <w:r w:rsidR="00947A5E">
        <w:t xml:space="preserve"> system</w:t>
      </w:r>
      <w:r w:rsidR="00247322">
        <w:t>.</w:t>
      </w:r>
      <w:r w:rsidR="00947A5E">
        <w:t xml:space="preserve"> </w:t>
      </w:r>
    </w:p>
    <w:p w14:paraId="47FBFAAA" w14:textId="23794459" w:rsidR="004B1F32" w:rsidRDefault="007418F5" w:rsidP="0088427B">
      <w:r w:rsidRPr="007418F5">
        <w:t xml:space="preserve">The accuracy figures for </w:t>
      </w:r>
      <w:r w:rsidR="009E6577">
        <w:t xml:space="preserve">Severe Tropical Cyclone </w:t>
      </w:r>
      <w:r w:rsidR="0065449D">
        <w:t>Trevor</w:t>
      </w:r>
      <w:r w:rsidRPr="007418F5">
        <w:t xml:space="preserve"> </w:t>
      </w:r>
      <w:r w:rsidR="00CB1F1F">
        <w:t xml:space="preserve">are </w:t>
      </w:r>
      <w:r w:rsidRPr="007418F5">
        <w:t>below</w:t>
      </w:r>
      <w:r w:rsidR="00CB1F1F">
        <w:t xml:space="preserve"> </w:t>
      </w:r>
      <w:r w:rsidRPr="007418F5">
        <w:t>and</w:t>
      </w:r>
      <w:r w:rsidR="00CB1F1F">
        <w:t xml:space="preserve"> also shown </w:t>
      </w:r>
      <w:r w:rsidRPr="007418F5">
        <w:t>in Figure</w:t>
      </w:r>
      <w:r w:rsidR="008C7BD7">
        <w:t>s</w:t>
      </w:r>
      <w:r w:rsidRPr="007418F5">
        <w:t xml:space="preserve"> </w:t>
      </w:r>
      <w:r w:rsidR="007E2E81">
        <w:t>10</w:t>
      </w:r>
      <w:r w:rsidR="002B3463">
        <w:t xml:space="preserve"> a and</w:t>
      </w:r>
      <w:r w:rsidR="00AE40C3">
        <w:t xml:space="preserve"> </w:t>
      </w:r>
      <w:r w:rsidR="007E2E81">
        <w:t>10</w:t>
      </w:r>
      <w:r w:rsidR="008C7BD7">
        <w:t xml:space="preserve"> </w:t>
      </w:r>
      <w:r w:rsidR="002B3463">
        <w:t>b</w:t>
      </w:r>
      <w:r w:rsidR="00CB1F1F" w:rsidRPr="007E1415">
        <w:t xml:space="preserve">. These </w:t>
      </w:r>
      <w:r w:rsidRPr="007E1415">
        <w:t xml:space="preserve">show that the forecast position </w:t>
      </w:r>
      <w:r w:rsidR="00420BE2" w:rsidRPr="007E1415">
        <w:t>was</w:t>
      </w:r>
      <w:r w:rsidR="00BE3C0B" w:rsidRPr="007E1415">
        <w:t xml:space="preserve"> </w:t>
      </w:r>
      <w:r w:rsidR="006C3787" w:rsidRPr="007E1415">
        <w:t>slightly better than</w:t>
      </w:r>
      <w:r w:rsidR="00420BE2" w:rsidRPr="007E1415">
        <w:t xml:space="preserve"> </w:t>
      </w:r>
      <w:r w:rsidRPr="007E1415">
        <w:t xml:space="preserve">the five-year average at </w:t>
      </w:r>
      <w:r w:rsidR="00BE3C0B" w:rsidRPr="007E1415">
        <w:t xml:space="preserve">all </w:t>
      </w:r>
      <w:r w:rsidRPr="007E1415">
        <w:t xml:space="preserve">time steps. The intensity forecasts </w:t>
      </w:r>
      <w:r w:rsidR="00D65AD6" w:rsidRPr="007E1415">
        <w:t xml:space="preserve">were better than </w:t>
      </w:r>
      <w:r w:rsidRPr="007E1415">
        <w:t xml:space="preserve">the five-year average </w:t>
      </w:r>
      <w:r w:rsidR="004B21BD" w:rsidRPr="007E1415">
        <w:t xml:space="preserve">beyond 48 hours but slightly worse before then.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0"/>
        <w:gridCol w:w="660"/>
        <w:gridCol w:w="765"/>
        <w:gridCol w:w="765"/>
        <w:gridCol w:w="765"/>
        <w:gridCol w:w="765"/>
        <w:gridCol w:w="765"/>
        <w:gridCol w:w="795"/>
        <w:gridCol w:w="795"/>
        <w:gridCol w:w="735"/>
        <w:gridCol w:w="795"/>
      </w:tblGrid>
      <w:tr w:rsidR="00386599" w:rsidRPr="00386599" w14:paraId="3CAF5D98" w14:textId="77777777" w:rsidTr="00386599">
        <w:trPr>
          <w:trHeight w:val="300"/>
        </w:trPr>
        <w:tc>
          <w:tcPr>
            <w:tcW w:w="1200" w:type="dxa"/>
            <w:tcBorders>
              <w:top w:val="single" w:sz="6" w:space="0" w:color="auto"/>
              <w:left w:val="single" w:sz="6" w:space="0" w:color="auto"/>
              <w:bottom w:val="single" w:sz="6" w:space="0" w:color="auto"/>
              <w:right w:val="single" w:sz="6" w:space="0" w:color="auto"/>
            </w:tcBorders>
            <w:shd w:val="clear" w:color="auto" w:fill="2461E5"/>
            <w:hideMark/>
          </w:tcPr>
          <w:p w14:paraId="5398B6AF"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Time </w:t>
            </w:r>
          </w:p>
        </w:tc>
        <w:tc>
          <w:tcPr>
            <w:tcW w:w="660" w:type="dxa"/>
            <w:tcBorders>
              <w:top w:val="single" w:sz="6" w:space="0" w:color="auto"/>
              <w:left w:val="single" w:sz="6" w:space="0" w:color="auto"/>
              <w:bottom w:val="single" w:sz="6" w:space="0" w:color="auto"/>
              <w:right w:val="single" w:sz="6" w:space="0" w:color="auto"/>
            </w:tcBorders>
            <w:shd w:val="clear" w:color="auto" w:fill="2461E5"/>
            <w:hideMark/>
          </w:tcPr>
          <w:p w14:paraId="24A541F9"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00 </w:t>
            </w:r>
          </w:p>
        </w:tc>
        <w:tc>
          <w:tcPr>
            <w:tcW w:w="765" w:type="dxa"/>
            <w:tcBorders>
              <w:top w:val="single" w:sz="6" w:space="0" w:color="auto"/>
              <w:left w:val="single" w:sz="6" w:space="0" w:color="auto"/>
              <w:bottom w:val="single" w:sz="6" w:space="0" w:color="auto"/>
              <w:right w:val="single" w:sz="6" w:space="0" w:color="auto"/>
            </w:tcBorders>
            <w:shd w:val="clear" w:color="auto" w:fill="2461E5"/>
            <w:hideMark/>
          </w:tcPr>
          <w:p w14:paraId="72E0C499"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06 </w:t>
            </w:r>
          </w:p>
        </w:tc>
        <w:tc>
          <w:tcPr>
            <w:tcW w:w="765" w:type="dxa"/>
            <w:tcBorders>
              <w:top w:val="single" w:sz="6" w:space="0" w:color="auto"/>
              <w:left w:val="single" w:sz="6" w:space="0" w:color="auto"/>
              <w:bottom w:val="single" w:sz="6" w:space="0" w:color="auto"/>
              <w:right w:val="single" w:sz="6" w:space="0" w:color="auto"/>
            </w:tcBorders>
            <w:shd w:val="clear" w:color="auto" w:fill="2461E5"/>
            <w:hideMark/>
          </w:tcPr>
          <w:p w14:paraId="33E304F0"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12 </w:t>
            </w:r>
          </w:p>
        </w:tc>
        <w:tc>
          <w:tcPr>
            <w:tcW w:w="765" w:type="dxa"/>
            <w:tcBorders>
              <w:top w:val="single" w:sz="6" w:space="0" w:color="auto"/>
              <w:left w:val="single" w:sz="6" w:space="0" w:color="auto"/>
              <w:bottom w:val="single" w:sz="6" w:space="0" w:color="auto"/>
              <w:right w:val="single" w:sz="6" w:space="0" w:color="auto"/>
            </w:tcBorders>
            <w:shd w:val="clear" w:color="auto" w:fill="2461E5"/>
            <w:hideMark/>
          </w:tcPr>
          <w:p w14:paraId="27413FA2"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18 </w:t>
            </w:r>
          </w:p>
        </w:tc>
        <w:tc>
          <w:tcPr>
            <w:tcW w:w="765" w:type="dxa"/>
            <w:tcBorders>
              <w:top w:val="single" w:sz="6" w:space="0" w:color="auto"/>
              <w:left w:val="single" w:sz="6" w:space="0" w:color="auto"/>
              <w:bottom w:val="single" w:sz="6" w:space="0" w:color="auto"/>
              <w:right w:val="single" w:sz="6" w:space="0" w:color="auto"/>
            </w:tcBorders>
            <w:shd w:val="clear" w:color="auto" w:fill="2461E5"/>
            <w:hideMark/>
          </w:tcPr>
          <w:p w14:paraId="0D32F888"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24 </w:t>
            </w:r>
          </w:p>
        </w:tc>
        <w:tc>
          <w:tcPr>
            <w:tcW w:w="765" w:type="dxa"/>
            <w:tcBorders>
              <w:top w:val="single" w:sz="6" w:space="0" w:color="auto"/>
              <w:left w:val="single" w:sz="6" w:space="0" w:color="auto"/>
              <w:bottom w:val="single" w:sz="6" w:space="0" w:color="auto"/>
              <w:right w:val="single" w:sz="6" w:space="0" w:color="auto"/>
            </w:tcBorders>
            <w:shd w:val="clear" w:color="auto" w:fill="2461E5"/>
            <w:hideMark/>
          </w:tcPr>
          <w:p w14:paraId="7775223D"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36 </w:t>
            </w:r>
          </w:p>
        </w:tc>
        <w:tc>
          <w:tcPr>
            <w:tcW w:w="795" w:type="dxa"/>
            <w:tcBorders>
              <w:top w:val="single" w:sz="6" w:space="0" w:color="auto"/>
              <w:left w:val="single" w:sz="6" w:space="0" w:color="auto"/>
              <w:bottom w:val="single" w:sz="6" w:space="0" w:color="auto"/>
              <w:right w:val="single" w:sz="6" w:space="0" w:color="auto"/>
            </w:tcBorders>
            <w:shd w:val="clear" w:color="auto" w:fill="2461E5"/>
            <w:hideMark/>
          </w:tcPr>
          <w:p w14:paraId="63AF7E23"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48 </w:t>
            </w:r>
          </w:p>
        </w:tc>
        <w:tc>
          <w:tcPr>
            <w:tcW w:w="795" w:type="dxa"/>
            <w:tcBorders>
              <w:top w:val="single" w:sz="6" w:space="0" w:color="auto"/>
              <w:left w:val="single" w:sz="6" w:space="0" w:color="auto"/>
              <w:bottom w:val="single" w:sz="6" w:space="0" w:color="auto"/>
              <w:right w:val="single" w:sz="6" w:space="0" w:color="auto"/>
            </w:tcBorders>
            <w:shd w:val="clear" w:color="auto" w:fill="2461E5"/>
            <w:hideMark/>
          </w:tcPr>
          <w:p w14:paraId="5E86E7D8"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72 </w:t>
            </w:r>
          </w:p>
        </w:tc>
        <w:tc>
          <w:tcPr>
            <w:tcW w:w="735" w:type="dxa"/>
            <w:tcBorders>
              <w:top w:val="single" w:sz="6" w:space="0" w:color="auto"/>
              <w:left w:val="single" w:sz="6" w:space="0" w:color="auto"/>
              <w:bottom w:val="single" w:sz="6" w:space="0" w:color="auto"/>
              <w:right w:val="single" w:sz="6" w:space="0" w:color="auto"/>
            </w:tcBorders>
            <w:shd w:val="clear" w:color="auto" w:fill="2461E5"/>
            <w:hideMark/>
          </w:tcPr>
          <w:p w14:paraId="78792F38"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96 </w:t>
            </w:r>
          </w:p>
        </w:tc>
        <w:tc>
          <w:tcPr>
            <w:tcW w:w="795" w:type="dxa"/>
            <w:tcBorders>
              <w:top w:val="single" w:sz="6" w:space="0" w:color="auto"/>
              <w:left w:val="single" w:sz="6" w:space="0" w:color="auto"/>
              <w:bottom w:val="single" w:sz="6" w:space="0" w:color="auto"/>
              <w:right w:val="single" w:sz="6" w:space="0" w:color="auto"/>
            </w:tcBorders>
            <w:shd w:val="clear" w:color="auto" w:fill="2461E5"/>
            <w:hideMark/>
          </w:tcPr>
          <w:p w14:paraId="5C156ACF" w14:textId="77777777" w:rsidR="00386599" w:rsidRPr="00386599" w:rsidRDefault="00386599" w:rsidP="00386599">
            <w:pPr>
              <w:spacing w:after="0" w:line="240" w:lineRule="auto"/>
              <w:textAlignment w:val="baseline"/>
              <w:rPr>
                <w:rFonts w:ascii="Times New Roman" w:eastAsia="Times New Roman" w:hAnsi="Times New Roman" w:cs="Times New Roman"/>
                <w:color w:val="FFFFFF"/>
                <w:sz w:val="24"/>
                <w:lang w:eastAsia="en-AU"/>
              </w:rPr>
            </w:pPr>
            <w:r w:rsidRPr="00386599">
              <w:rPr>
                <w:rFonts w:eastAsia="Times New Roman" w:cs="Arial"/>
                <w:color w:val="FFFFFF"/>
                <w:szCs w:val="22"/>
                <w:lang w:eastAsia="en-AU"/>
              </w:rPr>
              <w:t>120 </w:t>
            </w:r>
          </w:p>
        </w:tc>
      </w:tr>
      <w:tr w:rsidR="00386599" w:rsidRPr="00386599" w14:paraId="59582558" w14:textId="77777777" w:rsidTr="00386599">
        <w:trPr>
          <w:trHeight w:val="300"/>
        </w:trPr>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2EA65441" w14:textId="77777777" w:rsidR="00386599" w:rsidRPr="00386599" w:rsidRDefault="00386599" w:rsidP="00386599">
            <w:pPr>
              <w:spacing w:after="0" w:line="240" w:lineRule="auto"/>
              <w:textAlignment w:val="baseline"/>
              <w:rPr>
                <w:rFonts w:ascii="Times New Roman" w:eastAsia="Times New Roman" w:hAnsi="Times New Roman" w:cs="Times New Roman"/>
                <w:sz w:val="24"/>
                <w:lang w:eastAsia="en-AU"/>
              </w:rPr>
            </w:pPr>
            <w:r w:rsidRPr="00386599">
              <w:rPr>
                <w:rFonts w:eastAsia="Times New Roman" w:cs="Arial"/>
                <w:szCs w:val="22"/>
                <w:lang w:eastAsia="en-AU"/>
              </w:rPr>
              <w:t>Position accuracy (km) </w:t>
            </w:r>
          </w:p>
        </w:tc>
        <w:tc>
          <w:tcPr>
            <w:tcW w:w="660" w:type="dxa"/>
            <w:tcBorders>
              <w:top w:val="single" w:sz="6" w:space="0" w:color="auto"/>
              <w:left w:val="single" w:sz="6" w:space="0" w:color="auto"/>
              <w:bottom w:val="single" w:sz="6" w:space="0" w:color="auto"/>
              <w:right w:val="single" w:sz="6" w:space="0" w:color="auto"/>
            </w:tcBorders>
            <w:shd w:val="clear" w:color="auto" w:fill="auto"/>
            <w:hideMark/>
          </w:tcPr>
          <w:p w14:paraId="3DFB18C1" w14:textId="4093CC8C" w:rsidR="00386599" w:rsidRPr="00386599" w:rsidRDefault="00256EB6"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12.4</w:t>
            </w:r>
            <w:r w:rsidR="00386599" w:rsidRPr="00386599">
              <w:rPr>
                <w:rFonts w:eastAsia="Times New Roman" w:cs="Arial"/>
                <w:szCs w:val="22"/>
                <w:lang w:eastAsia="en-AU"/>
              </w:rPr>
              <w:t> </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64F18777" w14:textId="56EAA371" w:rsidR="00386599" w:rsidRPr="00386599" w:rsidRDefault="007B1952"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29.1</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20E6DAE4" w14:textId="2638B5F2" w:rsidR="00386599" w:rsidRPr="00386599" w:rsidRDefault="007B1952"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37.5</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3681D91" w14:textId="21572549" w:rsidR="00386599" w:rsidRPr="00386599" w:rsidRDefault="007B1952"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41.0</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C431B1E" w14:textId="1864512E" w:rsidR="00386599" w:rsidRPr="00386599" w:rsidRDefault="007B1952"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45.4</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157426C4" w14:textId="5556CB34" w:rsidR="00386599" w:rsidRPr="00386599" w:rsidRDefault="007B1952"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60.7</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23FFF104" w14:textId="35270D0A" w:rsidR="00386599" w:rsidRPr="00386599" w:rsidRDefault="007B1952"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72.5</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2CCDE8B1" w14:textId="50394291" w:rsidR="00386599" w:rsidRPr="00386599" w:rsidRDefault="007B1952"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124.0</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26497A7" w14:textId="0FBF7E8F" w:rsidR="00386599" w:rsidRPr="00386599" w:rsidRDefault="00670E27"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205.7</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181ADB34" w14:textId="33378F21" w:rsidR="00386599" w:rsidRPr="00386599" w:rsidRDefault="00670E27"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253.0</w:t>
            </w:r>
          </w:p>
        </w:tc>
      </w:tr>
      <w:tr w:rsidR="00386599" w:rsidRPr="00386599" w14:paraId="18D0C1F1" w14:textId="77777777" w:rsidTr="00386599">
        <w:trPr>
          <w:trHeight w:val="300"/>
        </w:trPr>
        <w:tc>
          <w:tcPr>
            <w:tcW w:w="1200" w:type="dxa"/>
            <w:tcBorders>
              <w:top w:val="single" w:sz="6" w:space="0" w:color="auto"/>
              <w:left w:val="single" w:sz="6" w:space="0" w:color="auto"/>
              <w:bottom w:val="single" w:sz="6" w:space="0" w:color="auto"/>
              <w:right w:val="single" w:sz="6" w:space="0" w:color="auto"/>
            </w:tcBorders>
            <w:shd w:val="clear" w:color="auto" w:fill="F2F2F2"/>
            <w:hideMark/>
          </w:tcPr>
          <w:p w14:paraId="259D7770" w14:textId="77777777" w:rsidR="00386599" w:rsidRPr="00386599" w:rsidRDefault="00386599" w:rsidP="00386599">
            <w:pPr>
              <w:spacing w:after="0" w:line="240" w:lineRule="auto"/>
              <w:textAlignment w:val="baseline"/>
              <w:rPr>
                <w:rFonts w:ascii="Times New Roman" w:eastAsia="Times New Roman" w:hAnsi="Times New Roman" w:cs="Times New Roman"/>
                <w:sz w:val="24"/>
                <w:lang w:eastAsia="en-AU"/>
              </w:rPr>
            </w:pPr>
            <w:r w:rsidRPr="00386599">
              <w:rPr>
                <w:rFonts w:eastAsia="Times New Roman" w:cs="Arial"/>
                <w:szCs w:val="22"/>
                <w:lang w:eastAsia="en-AU"/>
              </w:rPr>
              <w:t>Intensity accuracy (knots) </w:t>
            </w:r>
          </w:p>
        </w:tc>
        <w:tc>
          <w:tcPr>
            <w:tcW w:w="660" w:type="dxa"/>
            <w:tcBorders>
              <w:top w:val="single" w:sz="6" w:space="0" w:color="auto"/>
              <w:left w:val="single" w:sz="6" w:space="0" w:color="auto"/>
              <w:bottom w:val="single" w:sz="6" w:space="0" w:color="auto"/>
              <w:right w:val="single" w:sz="6" w:space="0" w:color="auto"/>
            </w:tcBorders>
            <w:shd w:val="clear" w:color="auto" w:fill="F2F2F2"/>
            <w:hideMark/>
          </w:tcPr>
          <w:p w14:paraId="24FBCEB1" w14:textId="56FE5C70" w:rsidR="00386599" w:rsidRPr="00386599" w:rsidRDefault="002C71D8"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3.4</w:t>
            </w:r>
            <w:r w:rsidR="00386599" w:rsidRPr="00386599">
              <w:rPr>
                <w:rFonts w:eastAsia="Times New Roman" w:cs="Arial"/>
                <w:szCs w:val="22"/>
                <w:lang w:eastAsia="en-AU"/>
              </w:rPr>
              <w:t> </w:t>
            </w:r>
          </w:p>
        </w:tc>
        <w:tc>
          <w:tcPr>
            <w:tcW w:w="765" w:type="dxa"/>
            <w:tcBorders>
              <w:top w:val="single" w:sz="6" w:space="0" w:color="auto"/>
              <w:left w:val="single" w:sz="6" w:space="0" w:color="auto"/>
              <w:bottom w:val="single" w:sz="6" w:space="0" w:color="auto"/>
              <w:right w:val="single" w:sz="6" w:space="0" w:color="auto"/>
            </w:tcBorders>
            <w:shd w:val="clear" w:color="auto" w:fill="F2F2F2"/>
            <w:hideMark/>
          </w:tcPr>
          <w:p w14:paraId="6B352F52" w14:textId="018258AA" w:rsidR="00386599" w:rsidRPr="00386599" w:rsidRDefault="002C71D8"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6.9</w:t>
            </w:r>
          </w:p>
        </w:tc>
        <w:tc>
          <w:tcPr>
            <w:tcW w:w="765" w:type="dxa"/>
            <w:tcBorders>
              <w:top w:val="single" w:sz="6" w:space="0" w:color="auto"/>
              <w:left w:val="single" w:sz="6" w:space="0" w:color="auto"/>
              <w:bottom w:val="single" w:sz="6" w:space="0" w:color="auto"/>
              <w:right w:val="single" w:sz="6" w:space="0" w:color="auto"/>
            </w:tcBorders>
            <w:shd w:val="clear" w:color="auto" w:fill="F2F2F2"/>
            <w:hideMark/>
          </w:tcPr>
          <w:p w14:paraId="72654084" w14:textId="3D79E303" w:rsidR="00386599" w:rsidRPr="00386599" w:rsidRDefault="002C71D8"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8.8</w:t>
            </w:r>
          </w:p>
        </w:tc>
        <w:tc>
          <w:tcPr>
            <w:tcW w:w="765" w:type="dxa"/>
            <w:tcBorders>
              <w:top w:val="single" w:sz="6" w:space="0" w:color="auto"/>
              <w:left w:val="single" w:sz="6" w:space="0" w:color="auto"/>
              <w:bottom w:val="single" w:sz="6" w:space="0" w:color="auto"/>
              <w:right w:val="single" w:sz="6" w:space="0" w:color="auto"/>
            </w:tcBorders>
            <w:shd w:val="clear" w:color="auto" w:fill="F2F2F2"/>
            <w:hideMark/>
          </w:tcPr>
          <w:p w14:paraId="3168FF2A" w14:textId="5415A905" w:rsidR="00386599" w:rsidRPr="00386599" w:rsidRDefault="002C71D8"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10.7</w:t>
            </w:r>
          </w:p>
        </w:tc>
        <w:tc>
          <w:tcPr>
            <w:tcW w:w="765" w:type="dxa"/>
            <w:tcBorders>
              <w:top w:val="single" w:sz="6" w:space="0" w:color="auto"/>
              <w:left w:val="single" w:sz="6" w:space="0" w:color="auto"/>
              <w:bottom w:val="single" w:sz="6" w:space="0" w:color="auto"/>
              <w:right w:val="single" w:sz="6" w:space="0" w:color="auto"/>
            </w:tcBorders>
            <w:shd w:val="clear" w:color="auto" w:fill="F2F2F2"/>
            <w:hideMark/>
          </w:tcPr>
          <w:p w14:paraId="2411C7CD" w14:textId="16DB9942" w:rsidR="00386599" w:rsidRPr="00386599" w:rsidRDefault="002C71D8"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12.2</w:t>
            </w:r>
          </w:p>
        </w:tc>
        <w:tc>
          <w:tcPr>
            <w:tcW w:w="765" w:type="dxa"/>
            <w:tcBorders>
              <w:top w:val="single" w:sz="6" w:space="0" w:color="auto"/>
              <w:left w:val="single" w:sz="6" w:space="0" w:color="auto"/>
              <w:bottom w:val="single" w:sz="6" w:space="0" w:color="auto"/>
              <w:right w:val="single" w:sz="6" w:space="0" w:color="auto"/>
            </w:tcBorders>
            <w:shd w:val="clear" w:color="auto" w:fill="F2F2F2"/>
            <w:hideMark/>
          </w:tcPr>
          <w:p w14:paraId="592AB945" w14:textId="066F3BFF" w:rsidR="00386599" w:rsidRPr="00386599" w:rsidRDefault="002C71D8"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12.6</w:t>
            </w:r>
          </w:p>
        </w:tc>
        <w:tc>
          <w:tcPr>
            <w:tcW w:w="795" w:type="dxa"/>
            <w:tcBorders>
              <w:top w:val="single" w:sz="6" w:space="0" w:color="auto"/>
              <w:left w:val="single" w:sz="6" w:space="0" w:color="auto"/>
              <w:bottom w:val="single" w:sz="6" w:space="0" w:color="auto"/>
              <w:right w:val="single" w:sz="6" w:space="0" w:color="auto"/>
            </w:tcBorders>
            <w:shd w:val="clear" w:color="auto" w:fill="F2F2F2"/>
            <w:hideMark/>
          </w:tcPr>
          <w:p w14:paraId="571275F0" w14:textId="69B58AD5" w:rsidR="00386599" w:rsidRPr="00386599" w:rsidRDefault="00386599" w:rsidP="00386599">
            <w:pPr>
              <w:spacing w:after="0" w:line="240" w:lineRule="auto"/>
              <w:textAlignment w:val="baseline"/>
              <w:rPr>
                <w:rFonts w:ascii="Times New Roman" w:eastAsia="Times New Roman" w:hAnsi="Times New Roman" w:cs="Times New Roman"/>
                <w:sz w:val="24"/>
                <w:lang w:eastAsia="en-AU"/>
              </w:rPr>
            </w:pPr>
            <w:r w:rsidRPr="00386599">
              <w:rPr>
                <w:rFonts w:eastAsia="Times New Roman" w:cs="Arial"/>
                <w:szCs w:val="22"/>
                <w:lang w:eastAsia="en-AU"/>
              </w:rPr>
              <w:t>1</w:t>
            </w:r>
            <w:r w:rsidR="002C71D8">
              <w:rPr>
                <w:rFonts w:eastAsia="Times New Roman" w:cs="Arial"/>
                <w:szCs w:val="22"/>
                <w:lang w:eastAsia="en-AU"/>
              </w:rPr>
              <w:t>1.1</w:t>
            </w:r>
          </w:p>
        </w:tc>
        <w:tc>
          <w:tcPr>
            <w:tcW w:w="795" w:type="dxa"/>
            <w:tcBorders>
              <w:top w:val="single" w:sz="6" w:space="0" w:color="auto"/>
              <w:left w:val="single" w:sz="6" w:space="0" w:color="auto"/>
              <w:bottom w:val="single" w:sz="6" w:space="0" w:color="auto"/>
              <w:right w:val="single" w:sz="6" w:space="0" w:color="auto"/>
            </w:tcBorders>
            <w:shd w:val="clear" w:color="auto" w:fill="F2F2F2"/>
            <w:hideMark/>
          </w:tcPr>
          <w:p w14:paraId="7A436B46" w14:textId="34C65990" w:rsidR="00386599" w:rsidRPr="00386599" w:rsidRDefault="002C71D8"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5.9</w:t>
            </w:r>
          </w:p>
        </w:tc>
        <w:tc>
          <w:tcPr>
            <w:tcW w:w="735" w:type="dxa"/>
            <w:tcBorders>
              <w:top w:val="single" w:sz="6" w:space="0" w:color="auto"/>
              <w:left w:val="single" w:sz="6" w:space="0" w:color="auto"/>
              <w:bottom w:val="single" w:sz="6" w:space="0" w:color="auto"/>
              <w:right w:val="single" w:sz="6" w:space="0" w:color="auto"/>
            </w:tcBorders>
            <w:shd w:val="clear" w:color="auto" w:fill="F2F2F2"/>
            <w:hideMark/>
          </w:tcPr>
          <w:p w14:paraId="07775CA3" w14:textId="0CE3CBF5" w:rsidR="00386599" w:rsidRPr="00386599" w:rsidRDefault="00A238B2"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7.2</w:t>
            </w:r>
            <w:r w:rsidR="00386599" w:rsidRPr="00386599">
              <w:rPr>
                <w:rFonts w:eastAsia="Times New Roman" w:cs="Arial"/>
                <w:szCs w:val="22"/>
                <w:lang w:eastAsia="en-AU"/>
              </w:rPr>
              <w:t> </w:t>
            </w:r>
          </w:p>
        </w:tc>
        <w:tc>
          <w:tcPr>
            <w:tcW w:w="795" w:type="dxa"/>
            <w:tcBorders>
              <w:top w:val="single" w:sz="6" w:space="0" w:color="auto"/>
              <w:left w:val="single" w:sz="6" w:space="0" w:color="auto"/>
              <w:bottom w:val="single" w:sz="6" w:space="0" w:color="auto"/>
              <w:right w:val="single" w:sz="6" w:space="0" w:color="auto"/>
            </w:tcBorders>
            <w:shd w:val="clear" w:color="auto" w:fill="F2F2F2"/>
            <w:hideMark/>
          </w:tcPr>
          <w:p w14:paraId="0929849A" w14:textId="006170BA" w:rsidR="00386599" w:rsidRPr="00386599" w:rsidRDefault="0029352F"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9.4</w:t>
            </w:r>
          </w:p>
        </w:tc>
      </w:tr>
      <w:tr w:rsidR="00386599" w:rsidRPr="00386599" w14:paraId="6523948B" w14:textId="77777777" w:rsidTr="00386599">
        <w:trPr>
          <w:trHeight w:val="300"/>
        </w:trPr>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1BAD04A8" w14:textId="77777777" w:rsidR="00386599" w:rsidRPr="00386599" w:rsidRDefault="00386599" w:rsidP="00386599">
            <w:pPr>
              <w:spacing w:after="0" w:line="240" w:lineRule="auto"/>
              <w:textAlignment w:val="baseline"/>
              <w:rPr>
                <w:rFonts w:ascii="Times New Roman" w:eastAsia="Times New Roman" w:hAnsi="Times New Roman" w:cs="Times New Roman"/>
                <w:sz w:val="24"/>
                <w:lang w:eastAsia="en-AU"/>
              </w:rPr>
            </w:pPr>
            <w:r w:rsidRPr="00386599">
              <w:rPr>
                <w:rFonts w:eastAsia="Times New Roman" w:cs="Arial"/>
                <w:szCs w:val="22"/>
                <w:lang w:eastAsia="en-AU"/>
              </w:rPr>
              <w:t>Sample size </w:t>
            </w:r>
          </w:p>
        </w:tc>
        <w:tc>
          <w:tcPr>
            <w:tcW w:w="660" w:type="dxa"/>
            <w:tcBorders>
              <w:top w:val="single" w:sz="6" w:space="0" w:color="auto"/>
              <w:left w:val="single" w:sz="6" w:space="0" w:color="auto"/>
              <w:bottom w:val="single" w:sz="6" w:space="0" w:color="auto"/>
              <w:right w:val="single" w:sz="6" w:space="0" w:color="auto"/>
            </w:tcBorders>
            <w:shd w:val="clear" w:color="auto" w:fill="auto"/>
            <w:hideMark/>
          </w:tcPr>
          <w:p w14:paraId="57986D28" w14:textId="7CED0ED3" w:rsidR="00386599" w:rsidRPr="00386599" w:rsidRDefault="00386599" w:rsidP="00386599">
            <w:pPr>
              <w:spacing w:after="0" w:line="240" w:lineRule="auto"/>
              <w:textAlignment w:val="baseline"/>
              <w:rPr>
                <w:rFonts w:ascii="Times New Roman" w:eastAsia="Times New Roman" w:hAnsi="Times New Roman" w:cs="Times New Roman"/>
                <w:sz w:val="24"/>
                <w:lang w:eastAsia="en-AU"/>
              </w:rPr>
            </w:pPr>
            <w:r w:rsidRPr="00386599">
              <w:rPr>
                <w:rFonts w:eastAsia="Times New Roman" w:cs="Arial"/>
                <w:szCs w:val="22"/>
                <w:lang w:eastAsia="en-AU"/>
              </w:rPr>
              <w:t>2</w:t>
            </w:r>
            <w:r w:rsidR="00550581">
              <w:rPr>
                <w:rFonts w:eastAsia="Times New Roman" w:cs="Arial"/>
                <w:szCs w:val="22"/>
                <w:lang w:eastAsia="en-AU"/>
              </w:rPr>
              <w:t>8</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0DA0865B" w14:textId="7794F4D6" w:rsidR="00386599" w:rsidRPr="00386599" w:rsidRDefault="00550581"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28</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624EF6F8" w14:textId="73DDFCF4" w:rsidR="00386599" w:rsidRPr="00386599" w:rsidRDefault="00550581" w:rsidP="00386599">
            <w:pPr>
              <w:spacing w:after="0" w:line="240" w:lineRule="auto"/>
              <w:textAlignment w:val="baseline"/>
              <w:rPr>
                <w:rFonts w:ascii="Times New Roman" w:eastAsia="Times New Roman" w:hAnsi="Times New Roman" w:cs="Times New Roman"/>
                <w:sz w:val="24"/>
                <w:lang w:eastAsia="en-AU"/>
              </w:rPr>
            </w:pPr>
            <w:r>
              <w:rPr>
                <w:rFonts w:eastAsia="Times New Roman" w:cs="Times New Roman"/>
                <w:lang w:eastAsia="en-AU"/>
              </w:rPr>
              <w:t>28</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0A6584DA" w14:textId="2C644AD1" w:rsidR="00386599" w:rsidRPr="00386599" w:rsidRDefault="00550581"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28</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73A6633A" w14:textId="1E71DEE2" w:rsidR="00386599" w:rsidRPr="00386599" w:rsidRDefault="00550581"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28</w:t>
            </w:r>
          </w:p>
        </w:tc>
        <w:tc>
          <w:tcPr>
            <w:tcW w:w="765" w:type="dxa"/>
            <w:tcBorders>
              <w:top w:val="single" w:sz="6" w:space="0" w:color="auto"/>
              <w:left w:val="single" w:sz="6" w:space="0" w:color="auto"/>
              <w:bottom w:val="single" w:sz="6" w:space="0" w:color="auto"/>
              <w:right w:val="single" w:sz="6" w:space="0" w:color="auto"/>
            </w:tcBorders>
            <w:shd w:val="clear" w:color="auto" w:fill="auto"/>
            <w:hideMark/>
          </w:tcPr>
          <w:p w14:paraId="5139A593" w14:textId="29D8CF69" w:rsidR="00386599" w:rsidRPr="00386599" w:rsidRDefault="00550581"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28</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2B91DBD5" w14:textId="053343F0" w:rsidR="00386599" w:rsidRPr="00386599" w:rsidRDefault="00550581"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28</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15AB55A5" w14:textId="050576AF" w:rsidR="00386599" w:rsidRPr="00386599" w:rsidRDefault="00550581"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28</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901578E" w14:textId="6BDB796E" w:rsidR="00386599" w:rsidRPr="00386599" w:rsidRDefault="00550581" w:rsidP="00386599">
            <w:pPr>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28</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14:paraId="7388E0C3" w14:textId="3CD6FB42" w:rsidR="00386599" w:rsidRPr="00386599" w:rsidRDefault="00550581" w:rsidP="00BF366A">
            <w:pPr>
              <w:keepNext/>
              <w:spacing w:after="0" w:line="240" w:lineRule="auto"/>
              <w:textAlignment w:val="baseline"/>
              <w:rPr>
                <w:rFonts w:ascii="Times New Roman" w:eastAsia="Times New Roman" w:hAnsi="Times New Roman" w:cs="Times New Roman"/>
                <w:sz w:val="24"/>
                <w:lang w:eastAsia="en-AU"/>
              </w:rPr>
            </w:pPr>
            <w:r>
              <w:rPr>
                <w:rFonts w:eastAsia="Times New Roman" w:cs="Arial"/>
                <w:szCs w:val="22"/>
                <w:lang w:eastAsia="en-AU"/>
              </w:rPr>
              <w:t>24</w:t>
            </w:r>
          </w:p>
        </w:tc>
      </w:tr>
    </w:tbl>
    <w:p w14:paraId="22A981B6" w14:textId="42690D68" w:rsidR="00543371" w:rsidRDefault="00BF366A" w:rsidP="00BF366A">
      <w:pPr>
        <w:pStyle w:val="Caption"/>
      </w:pPr>
      <w:r>
        <w:t xml:space="preserve">Table </w:t>
      </w:r>
      <w:r>
        <w:fldChar w:fldCharType="begin"/>
      </w:r>
      <w:r>
        <w:instrText xml:space="preserve"> SEQ Table \* ARABIC </w:instrText>
      </w:r>
      <w:r>
        <w:fldChar w:fldCharType="separate"/>
      </w:r>
      <w:r>
        <w:rPr>
          <w:noProof/>
        </w:rPr>
        <w:t>1</w:t>
      </w:r>
      <w:r>
        <w:fldChar w:fldCharType="end"/>
      </w:r>
      <w:r>
        <w:t>: Verification statistics for Severe Tropical Cyclone Trevor.</w:t>
      </w:r>
    </w:p>
    <w:p w14:paraId="2D2AB138" w14:textId="77777777" w:rsidR="00543371" w:rsidRDefault="00543371">
      <w:pPr>
        <w:spacing w:after="0" w:line="240" w:lineRule="auto"/>
      </w:pPr>
      <w:r>
        <w:br w:type="page"/>
      </w:r>
    </w:p>
    <w:p w14:paraId="0226D1D8" w14:textId="100A5A38" w:rsidR="00103588" w:rsidRDefault="00103588" w:rsidP="00103588">
      <w:pPr>
        <w:spacing w:after="0" w:line="240" w:lineRule="auto"/>
      </w:pPr>
    </w:p>
    <w:p w14:paraId="35A5670C" w14:textId="23F6BCF1" w:rsidR="006C3787" w:rsidRDefault="00C33F0A" w:rsidP="00103588">
      <w:pPr>
        <w:rPr>
          <w:iCs/>
          <w:sz w:val="18"/>
          <w:szCs w:val="18"/>
        </w:rPr>
      </w:pPr>
      <w:r>
        <w:rPr>
          <w:noProof/>
        </w:rPr>
        <w:drawing>
          <wp:inline distT="0" distB="0" distL="0" distR="0" wp14:anchorId="4BBB3348" wp14:editId="30736D81">
            <wp:extent cx="5450314" cy="3570488"/>
            <wp:effectExtent l="0" t="0" r="0" b="0"/>
            <wp:docPr id="85987335" name="Picture 1" descr="A graph indicating the position accuracy  figures out to a forecast lead time of 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7335" name="Picture 1" descr="A graph indicating the position accuracy  figures out to a forecast lead time of 5 day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50314" cy="3570488"/>
                    </a:xfrm>
                    <a:prstGeom prst="rect">
                      <a:avLst/>
                    </a:prstGeom>
                  </pic:spPr>
                </pic:pic>
              </a:graphicData>
            </a:graphic>
          </wp:inline>
        </w:drawing>
      </w:r>
    </w:p>
    <w:p w14:paraId="1655CCCB" w14:textId="3E95AA6A" w:rsidR="00992EAE" w:rsidRDefault="00103588" w:rsidP="00103588">
      <w:pPr>
        <w:rPr>
          <w:iCs/>
          <w:sz w:val="18"/>
          <w:szCs w:val="18"/>
        </w:rPr>
      </w:pPr>
      <w:r w:rsidRPr="00AB1005">
        <w:rPr>
          <w:iCs/>
          <w:sz w:val="18"/>
          <w:szCs w:val="18"/>
        </w:rPr>
        <w:t xml:space="preserve">Figure </w:t>
      </w:r>
      <w:r w:rsidR="002B3463">
        <w:rPr>
          <w:iCs/>
          <w:sz w:val="18"/>
          <w:szCs w:val="18"/>
        </w:rPr>
        <w:t>9</w:t>
      </w:r>
      <w:r>
        <w:rPr>
          <w:iCs/>
          <w:sz w:val="18"/>
          <w:szCs w:val="18"/>
        </w:rPr>
        <w:t xml:space="preserve"> a</w:t>
      </w:r>
      <w:r w:rsidRPr="00AB1005">
        <w:rPr>
          <w:iCs/>
          <w:sz w:val="18"/>
          <w:szCs w:val="18"/>
        </w:rPr>
        <w:t xml:space="preserve">. </w:t>
      </w:r>
      <w:r w:rsidR="00992EAE">
        <w:rPr>
          <w:iCs/>
          <w:sz w:val="18"/>
          <w:szCs w:val="18"/>
        </w:rPr>
        <w:t>Position</w:t>
      </w:r>
      <w:r w:rsidRPr="00AB1005">
        <w:rPr>
          <w:iCs/>
          <w:sz w:val="18"/>
          <w:szCs w:val="18"/>
        </w:rPr>
        <w:t xml:space="preserve"> accuracy figures for </w:t>
      </w:r>
      <w:r w:rsidR="009E6577">
        <w:rPr>
          <w:iCs/>
          <w:sz w:val="18"/>
          <w:szCs w:val="18"/>
        </w:rPr>
        <w:t xml:space="preserve">Severe Tropical Cyclone </w:t>
      </w:r>
      <w:r w:rsidR="0065449D">
        <w:rPr>
          <w:iCs/>
          <w:sz w:val="18"/>
          <w:szCs w:val="18"/>
        </w:rPr>
        <w:t>Trevor</w:t>
      </w:r>
      <w:r w:rsidRPr="00AB1005">
        <w:rPr>
          <w:iCs/>
          <w:sz w:val="18"/>
          <w:szCs w:val="18"/>
        </w:rPr>
        <w:t>.</w:t>
      </w:r>
    </w:p>
    <w:p w14:paraId="6ACA5432" w14:textId="60C68E7D" w:rsidR="00AB1005" w:rsidRDefault="000C4824" w:rsidP="00AB1005">
      <w:pPr>
        <w:spacing w:after="0" w:line="240" w:lineRule="auto"/>
        <w:rPr>
          <w:iCs/>
          <w:sz w:val="18"/>
          <w:szCs w:val="18"/>
        </w:rPr>
      </w:pPr>
      <w:r>
        <w:rPr>
          <w:noProof/>
        </w:rPr>
        <w:drawing>
          <wp:inline distT="0" distB="0" distL="0" distR="0" wp14:anchorId="3C553750" wp14:editId="3E191399">
            <wp:extent cx="5500214" cy="3595223"/>
            <wp:effectExtent l="0" t="0" r="5715" b="5715"/>
            <wp:docPr id="831461209" name="Picture 1" descr="A graph indicating the intensity accuracy figures out to a forecast lead time of 5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61209" name="Picture 1" descr="A graph indicating the intensity accuracy figures out to a forecast lead time of 5 day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00214" cy="3595223"/>
                    </a:xfrm>
                    <a:prstGeom prst="rect">
                      <a:avLst/>
                    </a:prstGeom>
                  </pic:spPr>
                </pic:pic>
              </a:graphicData>
            </a:graphic>
          </wp:inline>
        </w:drawing>
      </w:r>
    </w:p>
    <w:p w14:paraId="6FE2ADF4" w14:textId="77777777" w:rsidR="00922B41" w:rsidRPr="00314EEF" w:rsidRDefault="00922B41" w:rsidP="00103588">
      <w:pPr>
        <w:spacing w:after="0" w:line="240" w:lineRule="auto"/>
        <w:rPr>
          <w:iCs/>
          <w:sz w:val="8"/>
          <w:szCs w:val="8"/>
        </w:rPr>
      </w:pPr>
    </w:p>
    <w:p w14:paraId="2D312FD7" w14:textId="32261A9B" w:rsidR="00BC14B6" w:rsidRDefault="00AB1005" w:rsidP="00103588">
      <w:pPr>
        <w:spacing w:after="0" w:line="240" w:lineRule="auto"/>
        <w:rPr>
          <w:iCs/>
          <w:sz w:val="18"/>
          <w:szCs w:val="18"/>
        </w:rPr>
      </w:pPr>
      <w:r w:rsidRPr="00AB1005">
        <w:rPr>
          <w:iCs/>
          <w:sz w:val="18"/>
          <w:szCs w:val="18"/>
        </w:rPr>
        <w:t xml:space="preserve">Figure </w:t>
      </w:r>
      <w:r w:rsidR="002B3463">
        <w:rPr>
          <w:iCs/>
          <w:sz w:val="18"/>
          <w:szCs w:val="18"/>
        </w:rPr>
        <w:t>9</w:t>
      </w:r>
      <w:r w:rsidR="00103588">
        <w:rPr>
          <w:iCs/>
          <w:sz w:val="18"/>
          <w:szCs w:val="18"/>
        </w:rPr>
        <w:t xml:space="preserve"> b</w:t>
      </w:r>
      <w:r w:rsidRPr="00AB1005">
        <w:rPr>
          <w:iCs/>
          <w:sz w:val="18"/>
          <w:szCs w:val="18"/>
        </w:rPr>
        <w:t xml:space="preserve">. Intensity accuracy figures for </w:t>
      </w:r>
      <w:r w:rsidR="009E6577">
        <w:rPr>
          <w:iCs/>
          <w:sz w:val="18"/>
          <w:szCs w:val="18"/>
        </w:rPr>
        <w:t xml:space="preserve">Severe Tropical Cyclone </w:t>
      </w:r>
      <w:r w:rsidR="0065449D">
        <w:rPr>
          <w:iCs/>
          <w:sz w:val="18"/>
          <w:szCs w:val="18"/>
        </w:rPr>
        <w:t>Trevor</w:t>
      </w:r>
      <w:r w:rsidRPr="00AB1005">
        <w:rPr>
          <w:iCs/>
          <w:sz w:val="18"/>
          <w:szCs w:val="18"/>
        </w:rPr>
        <w:t>.</w:t>
      </w:r>
    </w:p>
    <w:p w14:paraId="2B79FC5A" w14:textId="77777777" w:rsidR="00314EEF" w:rsidRDefault="00314EEF" w:rsidP="00103588">
      <w:pPr>
        <w:spacing w:after="0" w:line="240" w:lineRule="auto"/>
        <w:rPr>
          <w:iCs/>
          <w:sz w:val="18"/>
          <w:szCs w:val="18"/>
        </w:rPr>
      </w:pPr>
    </w:p>
    <w:p w14:paraId="416E8183" w14:textId="77777777" w:rsidR="0065449D" w:rsidRDefault="0065449D">
      <w:pPr>
        <w:spacing w:after="0" w:line="240" w:lineRule="auto"/>
        <w:rPr>
          <w:iCs/>
          <w:sz w:val="18"/>
          <w:szCs w:val="18"/>
        </w:rPr>
      </w:pPr>
      <w:r>
        <w:rPr>
          <w:iCs/>
          <w:sz w:val="18"/>
          <w:szCs w:val="18"/>
        </w:rPr>
        <w:br w:type="page"/>
      </w:r>
    </w:p>
    <w:p w14:paraId="1B9F5BBB" w14:textId="77777777" w:rsidR="00314EEF" w:rsidRDefault="00314EEF" w:rsidP="00314EEF">
      <w:pPr>
        <w:spacing w:after="0" w:line="240" w:lineRule="auto"/>
        <w:rPr>
          <w:iCs/>
          <w:sz w:val="18"/>
          <w:szCs w:val="18"/>
        </w:rPr>
      </w:pPr>
    </w:p>
    <w:p w14:paraId="622A54D4" w14:textId="76F25F07" w:rsidR="00FE102B" w:rsidRDefault="00FE102B" w:rsidP="000013F8">
      <w:pPr>
        <w:pStyle w:val="NumberedHeading1"/>
      </w:pPr>
      <w:bookmarkStart w:id="31" w:name="_Toc113280517"/>
      <w:r>
        <w:t>Appendix: List of abbreviations</w:t>
      </w:r>
      <w:bookmarkEnd w:id="31"/>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275A" w:rsidRPr="003F525F" w14:paraId="69F33B85"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774BD5A3" w:rsidR="008B275A" w:rsidRPr="003F525F" w:rsidRDefault="008B275A" w:rsidP="008B275A">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12C14737" w:rsidR="008B275A" w:rsidRPr="003F525F" w:rsidRDefault="00C030A2" w:rsidP="008B275A">
            <w:r>
              <w:rPr>
                <w:rFonts w:eastAsia="Times New Roman"/>
                <w:bCs/>
                <w:sz w:val="20"/>
                <w:szCs w:val="20"/>
                <w:lang w:eastAsia="en-AU"/>
              </w:rPr>
              <w:t xml:space="preserve">Dvorak </w:t>
            </w:r>
            <w:r w:rsidR="008B275A" w:rsidRPr="00447DF8">
              <w:rPr>
                <w:rFonts w:eastAsia="Times New Roman"/>
                <w:bCs/>
                <w:sz w:val="20"/>
                <w:szCs w:val="20"/>
                <w:lang w:eastAsia="en-AU"/>
              </w:rPr>
              <w:t xml:space="preserve">Current </w:t>
            </w:r>
            <w:r>
              <w:rPr>
                <w:rFonts w:eastAsia="Times New Roman"/>
                <w:bCs/>
                <w:sz w:val="20"/>
                <w:szCs w:val="20"/>
                <w:lang w:eastAsia="en-AU"/>
              </w:rPr>
              <w:t>I</w:t>
            </w:r>
            <w:r w:rsidR="008B275A" w:rsidRPr="00447DF8">
              <w:rPr>
                <w:rFonts w:eastAsia="Times New Roman"/>
                <w:bCs/>
                <w:sz w:val="20"/>
                <w:szCs w:val="20"/>
                <w:lang w:eastAsia="en-AU"/>
              </w:rPr>
              <w:t>ntensity</w:t>
            </w:r>
            <w:r>
              <w:rPr>
                <w:rFonts w:eastAsia="Times New Roman"/>
                <w:bCs/>
                <w:sz w:val="20"/>
                <w:szCs w:val="20"/>
                <w:lang w:eastAsia="en-AU"/>
              </w:rPr>
              <w:t xml:space="preserve"> number</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6B224750" w:rsidR="008B275A" w:rsidRPr="003F525F" w:rsidRDefault="00C030A2" w:rsidP="008B275A">
            <w:r>
              <w:rPr>
                <w:rFonts w:eastAsia="Times New Roman"/>
                <w:bCs/>
                <w:sz w:val="20"/>
                <w:szCs w:val="20"/>
              </w:rPr>
              <w:t xml:space="preserve">Dvorak </w:t>
            </w:r>
            <w:r w:rsidR="008B275A"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lastRenderedPageBreak/>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8B275A" w:rsidRPr="003F525F" w14:paraId="36E250E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8B275A" w:rsidRPr="003F525F" w14:paraId="797D6E4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101672AA" w:rsidR="00407B37" w:rsidRPr="003F525F" w:rsidRDefault="00407B37" w:rsidP="00407B37">
            <w:r w:rsidRPr="00447DF8">
              <w:rPr>
                <w:rFonts w:eastAsia="Times New Roman"/>
                <w:bCs/>
                <w:sz w:val="20"/>
                <w:szCs w:val="20"/>
                <w:lang w:eastAsia="en-AU"/>
              </w:rPr>
              <w:t>satellite Consensus</w:t>
            </w:r>
          </w:p>
        </w:tc>
      </w:tr>
      <w:tr w:rsidR="00407B37" w:rsidRPr="003F525F" w14:paraId="0D7877D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B32F092" w14:textId="77777777" w:rsidR="008B275A" w:rsidRDefault="008B275A" w:rsidP="00D966C0"/>
    <w:p w14:paraId="7C776A29" w14:textId="77777777" w:rsidR="008B275A" w:rsidRDefault="008B275A" w:rsidP="00D966C0"/>
    <w:p w14:paraId="19556BCF" w14:textId="77777777" w:rsidR="008B275A" w:rsidRDefault="008B275A" w:rsidP="00D966C0"/>
    <w:p w14:paraId="2D040866" w14:textId="77777777" w:rsidR="008B275A" w:rsidRPr="00D966C0" w:rsidRDefault="008B275A" w:rsidP="00EF0717"/>
    <w:p w14:paraId="5489915E" w14:textId="30FBEBC0" w:rsidR="007A76BC" w:rsidRDefault="007A76BC" w:rsidP="007A76BC"/>
    <w:sectPr w:rsidR="007A76BC" w:rsidSect="00E14FD2">
      <w:footerReference w:type="default" r:id="rId37"/>
      <w:headerReference w:type="first" r:id="rId38"/>
      <w:footerReference w:type="first" r:id="rId39"/>
      <w:pgSz w:w="11906" w:h="16838"/>
      <w:pgMar w:top="1666" w:right="1134" w:bottom="1418" w:left="1134" w:header="709" w:footer="793"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4" w:author="Andrew Burton" w:date="2024-06-24T11:50:00Z" w:initials="AB">
    <w:p w14:paraId="1360CDC3" w14:textId="77777777" w:rsidR="00F11133" w:rsidRDefault="00F11133" w:rsidP="00F11133">
      <w:pPr>
        <w:pStyle w:val="CommentText"/>
      </w:pPr>
      <w:r>
        <w:rPr>
          <w:rStyle w:val="CommentReference"/>
        </w:rPr>
        <w:annotationRef/>
      </w:r>
      <w:r>
        <w:t xml:space="preserve">Change to match label in graph. Does this mean both NESDIS ADT and CIMSS ADT? </w:t>
      </w:r>
    </w:p>
  </w:comment>
  <w:comment w:id="25" w:author="Andrew Burton" w:date="2024-06-24T11:41:00Z" w:initials="AB">
    <w:p w14:paraId="0D719237" w14:textId="271CB832" w:rsidR="004217AD" w:rsidRDefault="004217AD" w:rsidP="004217AD">
      <w:pPr>
        <w:pStyle w:val="CommentText"/>
      </w:pPr>
      <w:r>
        <w:rPr>
          <w:rStyle w:val="CommentReference"/>
        </w:rPr>
        <w:annotationRef/>
      </w:r>
      <w:r>
        <w:t>Typo? 5 km?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360CDC3" w15:done="1"/>
  <w15:commentEx w15:paraId="0D71923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2A55904" w16cex:dateUtc="2024-06-24T03:50:00Z"/>
  <w16cex:commentExtensible w16cex:durableId="7A8D2640" w16cex:dateUtc="2024-06-24T0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360CDC3" w16cid:durableId="22A55904"/>
  <w16cid:commentId w16cid:paraId="0D719237" w16cid:durableId="7A8D26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6E486" w14:textId="77777777" w:rsidR="00D42EFE" w:rsidRDefault="00D42EFE" w:rsidP="001B6BFE">
      <w:pPr>
        <w:spacing w:after="0" w:line="240" w:lineRule="auto"/>
      </w:pPr>
      <w:r>
        <w:separator/>
      </w:r>
    </w:p>
    <w:p w14:paraId="5B29ABD0" w14:textId="77777777" w:rsidR="00D42EFE" w:rsidRDefault="00D42EFE"/>
  </w:endnote>
  <w:endnote w:type="continuationSeparator" w:id="0">
    <w:p w14:paraId="731E236D" w14:textId="77777777" w:rsidR="00D42EFE" w:rsidRDefault="00D42EFE" w:rsidP="001B6BFE">
      <w:pPr>
        <w:spacing w:after="0" w:line="240" w:lineRule="auto"/>
      </w:pPr>
      <w:r>
        <w:continuationSeparator/>
      </w:r>
    </w:p>
    <w:p w14:paraId="664202C2" w14:textId="77777777" w:rsidR="00D42EFE" w:rsidRDefault="00D42EFE"/>
  </w:endnote>
  <w:endnote w:type="continuationNotice" w:id="1">
    <w:p w14:paraId="383E655A" w14:textId="77777777" w:rsidR="00D42EFE" w:rsidRDefault="00D42E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FA046"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D655A" w14:textId="6854B0F3"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987D7" w14:textId="6AE8F2BA"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3863505"/>
      <w:docPartObj>
        <w:docPartGallery w:val="Page Numbers (Bottom of Page)"/>
        <w:docPartUnique/>
      </w:docPartObj>
    </w:sdtPr>
    <w:sdtContent>
      <w:p w14:paraId="2DE3003D"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841E7"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1471E" w14:textId="77777777" w:rsidR="00D42EFE" w:rsidRDefault="00D42EFE" w:rsidP="001B6BFE">
      <w:pPr>
        <w:spacing w:after="0" w:line="240" w:lineRule="auto"/>
      </w:pPr>
      <w:r>
        <w:separator/>
      </w:r>
    </w:p>
    <w:p w14:paraId="4A51F61B" w14:textId="77777777" w:rsidR="00D42EFE" w:rsidRDefault="00D42EFE"/>
  </w:footnote>
  <w:footnote w:type="continuationSeparator" w:id="0">
    <w:p w14:paraId="5A363DDA" w14:textId="77777777" w:rsidR="00D42EFE" w:rsidRDefault="00D42EFE" w:rsidP="001B6BFE">
      <w:pPr>
        <w:spacing w:after="0" w:line="240" w:lineRule="auto"/>
      </w:pPr>
      <w:r>
        <w:continuationSeparator/>
      </w:r>
    </w:p>
    <w:p w14:paraId="6DEFCACE" w14:textId="77777777" w:rsidR="00D42EFE" w:rsidRDefault="00D42EFE"/>
  </w:footnote>
  <w:footnote w:type="continuationNotice" w:id="1">
    <w:p w14:paraId="09D6AD1C" w14:textId="77777777" w:rsidR="00D42EFE" w:rsidRDefault="00D42E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232A0" w14:textId="77777777" w:rsidR="00D7613D" w:rsidRDefault="00D7613D" w:rsidP="00A61D9E">
    <w:pPr>
      <w:jc w:val="right"/>
    </w:pPr>
    <w:r w:rsidRPr="00713F2F">
      <w:rPr>
        <w:noProof/>
      </w:rPr>
      <w:drawing>
        <wp:inline distT="0" distB="0" distL="0" distR="0" wp14:anchorId="305A5172" wp14:editId="13F355F6">
          <wp:extent cx="3028640" cy="431772"/>
          <wp:effectExtent l="0" t="0" r="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7583" w14:textId="11F235B9"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11" name="Picture 1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46817" w14:textId="77777777" w:rsidR="00F80A1B" w:rsidRDefault="00EE24B7" w:rsidP="00F80A1B">
    <w:pPr>
      <w:jc w:val="right"/>
    </w:pPr>
    <w:r w:rsidRPr="00713F2F">
      <w:rPr>
        <w:noProof/>
      </w:rPr>
      <w:drawing>
        <wp:inline distT="0" distB="0" distL="0" distR="0" wp14:anchorId="5A897FE9" wp14:editId="67FCFBA3">
          <wp:extent cx="3028640" cy="431772"/>
          <wp:effectExtent l="0" t="0" r="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072D86"/>
    <w:multiLevelType w:val="multilevel"/>
    <w:tmpl w:val="53D4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389422738">
    <w:abstractNumId w:val="7"/>
  </w:num>
  <w:num w:numId="2" w16cid:durableId="1330408031">
    <w:abstractNumId w:val="2"/>
  </w:num>
  <w:num w:numId="3" w16cid:durableId="765155713">
    <w:abstractNumId w:val="15"/>
  </w:num>
  <w:num w:numId="4" w16cid:durableId="88040525">
    <w:abstractNumId w:val="18"/>
  </w:num>
  <w:num w:numId="5" w16cid:durableId="201594287">
    <w:abstractNumId w:val="1"/>
  </w:num>
  <w:num w:numId="6" w16cid:durableId="536284660">
    <w:abstractNumId w:val="12"/>
  </w:num>
  <w:num w:numId="7" w16cid:durableId="994604226">
    <w:abstractNumId w:val="14"/>
  </w:num>
  <w:num w:numId="8" w16cid:durableId="1497114421">
    <w:abstractNumId w:val="13"/>
  </w:num>
  <w:num w:numId="9" w16cid:durableId="164517643">
    <w:abstractNumId w:val="0"/>
  </w:num>
  <w:num w:numId="10" w16cid:durableId="572088808">
    <w:abstractNumId w:val="16"/>
  </w:num>
  <w:num w:numId="11" w16cid:durableId="370690582">
    <w:abstractNumId w:val="6"/>
  </w:num>
  <w:num w:numId="12" w16cid:durableId="431826878">
    <w:abstractNumId w:val="17"/>
  </w:num>
  <w:num w:numId="13" w16cid:durableId="564992491">
    <w:abstractNumId w:val="5"/>
  </w:num>
  <w:num w:numId="14" w16cid:durableId="534079393">
    <w:abstractNumId w:val="8"/>
  </w:num>
  <w:num w:numId="15" w16cid:durableId="902528530">
    <w:abstractNumId w:val="11"/>
  </w:num>
  <w:num w:numId="16" w16cid:durableId="638924401">
    <w:abstractNumId w:val="9"/>
  </w:num>
  <w:num w:numId="17" w16cid:durableId="1936203236">
    <w:abstractNumId w:val="20"/>
  </w:num>
  <w:num w:numId="18" w16cid:durableId="1706131316">
    <w:abstractNumId w:val="19"/>
  </w:num>
  <w:num w:numId="19" w16cid:durableId="885993449">
    <w:abstractNumId w:val="10"/>
  </w:num>
  <w:num w:numId="20" w16cid:durableId="1081096986">
    <w:abstractNumId w:val="3"/>
  </w:num>
  <w:num w:numId="21" w16cid:durableId="1431049940">
    <w:abstractNumId w:val="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drew Burton">
    <w15:presenceInfo w15:providerId="AD" w15:userId="S::andrew.burton@bom.gov.au::6dc17bfb-f7ad-4b48-a57c-0d09d779ab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646"/>
    <w:rsid w:val="000013F8"/>
    <w:rsid w:val="000014CD"/>
    <w:rsid w:val="000040EE"/>
    <w:rsid w:val="00005CC1"/>
    <w:rsid w:val="00007267"/>
    <w:rsid w:val="000073E8"/>
    <w:rsid w:val="0000785C"/>
    <w:rsid w:val="00007EC6"/>
    <w:rsid w:val="00010810"/>
    <w:rsid w:val="00011A45"/>
    <w:rsid w:val="00013E79"/>
    <w:rsid w:val="00014014"/>
    <w:rsid w:val="00014655"/>
    <w:rsid w:val="00014974"/>
    <w:rsid w:val="000153E8"/>
    <w:rsid w:val="0001569D"/>
    <w:rsid w:val="00015E87"/>
    <w:rsid w:val="00017A64"/>
    <w:rsid w:val="0002421F"/>
    <w:rsid w:val="000244C8"/>
    <w:rsid w:val="000246AE"/>
    <w:rsid w:val="00026E0F"/>
    <w:rsid w:val="00027110"/>
    <w:rsid w:val="00027EF0"/>
    <w:rsid w:val="000304A3"/>
    <w:rsid w:val="000324C1"/>
    <w:rsid w:val="00032DF9"/>
    <w:rsid w:val="00033514"/>
    <w:rsid w:val="0003430F"/>
    <w:rsid w:val="00034AE5"/>
    <w:rsid w:val="00037B0E"/>
    <w:rsid w:val="00040246"/>
    <w:rsid w:val="00040C2B"/>
    <w:rsid w:val="000410FE"/>
    <w:rsid w:val="00041366"/>
    <w:rsid w:val="000414A5"/>
    <w:rsid w:val="000427C5"/>
    <w:rsid w:val="00042D66"/>
    <w:rsid w:val="00042E1F"/>
    <w:rsid w:val="00042F45"/>
    <w:rsid w:val="000431C9"/>
    <w:rsid w:val="00043EC7"/>
    <w:rsid w:val="000442C9"/>
    <w:rsid w:val="00050B72"/>
    <w:rsid w:val="00063D4E"/>
    <w:rsid w:val="00065143"/>
    <w:rsid w:val="00067719"/>
    <w:rsid w:val="00067F3C"/>
    <w:rsid w:val="000706AB"/>
    <w:rsid w:val="000715A5"/>
    <w:rsid w:val="00071864"/>
    <w:rsid w:val="00072F69"/>
    <w:rsid w:val="00073767"/>
    <w:rsid w:val="00074A24"/>
    <w:rsid w:val="00074F4D"/>
    <w:rsid w:val="00075363"/>
    <w:rsid w:val="000759E2"/>
    <w:rsid w:val="00075E89"/>
    <w:rsid w:val="00076376"/>
    <w:rsid w:val="00077B1D"/>
    <w:rsid w:val="00077EAC"/>
    <w:rsid w:val="00077F1C"/>
    <w:rsid w:val="00081E1C"/>
    <w:rsid w:val="00084046"/>
    <w:rsid w:val="0008433E"/>
    <w:rsid w:val="00084EA2"/>
    <w:rsid w:val="000855AD"/>
    <w:rsid w:val="00085C3D"/>
    <w:rsid w:val="00085D74"/>
    <w:rsid w:val="0008604B"/>
    <w:rsid w:val="00091251"/>
    <w:rsid w:val="00091BF7"/>
    <w:rsid w:val="00091E23"/>
    <w:rsid w:val="0009331F"/>
    <w:rsid w:val="00093A43"/>
    <w:rsid w:val="000941D3"/>
    <w:rsid w:val="000944CA"/>
    <w:rsid w:val="00094B75"/>
    <w:rsid w:val="00097B64"/>
    <w:rsid w:val="000A0C2D"/>
    <w:rsid w:val="000A1794"/>
    <w:rsid w:val="000A1A5D"/>
    <w:rsid w:val="000A5808"/>
    <w:rsid w:val="000A58FC"/>
    <w:rsid w:val="000A628A"/>
    <w:rsid w:val="000A63CD"/>
    <w:rsid w:val="000B083C"/>
    <w:rsid w:val="000B0960"/>
    <w:rsid w:val="000B1797"/>
    <w:rsid w:val="000B1DFC"/>
    <w:rsid w:val="000B1E25"/>
    <w:rsid w:val="000B4703"/>
    <w:rsid w:val="000B5480"/>
    <w:rsid w:val="000B6C0D"/>
    <w:rsid w:val="000B78FE"/>
    <w:rsid w:val="000B7FA3"/>
    <w:rsid w:val="000C1616"/>
    <w:rsid w:val="000C16C3"/>
    <w:rsid w:val="000C31BF"/>
    <w:rsid w:val="000C4824"/>
    <w:rsid w:val="000C5FA9"/>
    <w:rsid w:val="000C6B54"/>
    <w:rsid w:val="000D1152"/>
    <w:rsid w:val="000D18CF"/>
    <w:rsid w:val="000D23C6"/>
    <w:rsid w:val="000D26DD"/>
    <w:rsid w:val="000D6387"/>
    <w:rsid w:val="000D6744"/>
    <w:rsid w:val="000D7388"/>
    <w:rsid w:val="000D783E"/>
    <w:rsid w:val="000E104F"/>
    <w:rsid w:val="000E1257"/>
    <w:rsid w:val="000E248A"/>
    <w:rsid w:val="000E3246"/>
    <w:rsid w:val="000E3486"/>
    <w:rsid w:val="000E3727"/>
    <w:rsid w:val="000E38F8"/>
    <w:rsid w:val="000E41B9"/>
    <w:rsid w:val="000E5555"/>
    <w:rsid w:val="000E7688"/>
    <w:rsid w:val="000F0439"/>
    <w:rsid w:val="000F4B14"/>
    <w:rsid w:val="000F5A31"/>
    <w:rsid w:val="000F6416"/>
    <w:rsid w:val="001003D5"/>
    <w:rsid w:val="00100A7F"/>
    <w:rsid w:val="001014A1"/>
    <w:rsid w:val="00102A47"/>
    <w:rsid w:val="00103588"/>
    <w:rsid w:val="00103A7E"/>
    <w:rsid w:val="00110F0C"/>
    <w:rsid w:val="00111140"/>
    <w:rsid w:val="00111502"/>
    <w:rsid w:val="00111535"/>
    <w:rsid w:val="00113747"/>
    <w:rsid w:val="001137A6"/>
    <w:rsid w:val="001147A6"/>
    <w:rsid w:val="00116612"/>
    <w:rsid w:val="00117D3F"/>
    <w:rsid w:val="00120321"/>
    <w:rsid w:val="001209F2"/>
    <w:rsid w:val="0012361D"/>
    <w:rsid w:val="001236EF"/>
    <w:rsid w:val="00123E24"/>
    <w:rsid w:val="0012599F"/>
    <w:rsid w:val="00127AF6"/>
    <w:rsid w:val="00132289"/>
    <w:rsid w:val="00132D2A"/>
    <w:rsid w:val="00134C46"/>
    <w:rsid w:val="00134E3F"/>
    <w:rsid w:val="00135D81"/>
    <w:rsid w:val="00135FD6"/>
    <w:rsid w:val="001377F4"/>
    <w:rsid w:val="00140267"/>
    <w:rsid w:val="00141D74"/>
    <w:rsid w:val="001448D9"/>
    <w:rsid w:val="0014544D"/>
    <w:rsid w:val="00146832"/>
    <w:rsid w:val="00146AFD"/>
    <w:rsid w:val="00151B39"/>
    <w:rsid w:val="00151EC0"/>
    <w:rsid w:val="00152D64"/>
    <w:rsid w:val="00153BF4"/>
    <w:rsid w:val="00154629"/>
    <w:rsid w:val="00154DAA"/>
    <w:rsid w:val="00155182"/>
    <w:rsid w:val="001553D7"/>
    <w:rsid w:val="00156B20"/>
    <w:rsid w:val="00160D5B"/>
    <w:rsid w:val="001613F0"/>
    <w:rsid w:val="00161711"/>
    <w:rsid w:val="00161AE7"/>
    <w:rsid w:val="00161BCF"/>
    <w:rsid w:val="00162A49"/>
    <w:rsid w:val="00162DB4"/>
    <w:rsid w:val="00164693"/>
    <w:rsid w:val="00164C28"/>
    <w:rsid w:val="00165C82"/>
    <w:rsid w:val="0016631A"/>
    <w:rsid w:val="00170F83"/>
    <w:rsid w:val="001723FB"/>
    <w:rsid w:val="00174453"/>
    <w:rsid w:val="001756F8"/>
    <w:rsid w:val="0018068D"/>
    <w:rsid w:val="001851DB"/>
    <w:rsid w:val="00185221"/>
    <w:rsid w:val="00185BE1"/>
    <w:rsid w:val="00185F2B"/>
    <w:rsid w:val="00186877"/>
    <w:rsid w:val="00186BED"/>
    <w:rsid w:val="00190C2B"/>
    <w:rsid w:val="0019173A"/>
    <w:rsid w:val="00191A47"/>
    <w:rsid w:val="001920A2"/>
    <w:rsid w:val="00192DC3"/>
    <w:rsid w:val="00194AC7"/>
    <w:rsid w:val="00194E10"/>
    <w:rsid w:val="00195AFA"/>
    <w:rsid w:val="001968DC"/>
    <w:rsid w:val="001A1F55"/>
    <w:rsid w:val="001A30B5"/>
    <w:rsid w:val="001A36B4"/>
    <w:rsid w:val="001A3721"/>
    <w:rsid w:val="001A4292"/>
    <w:rsid w:val="001A492C"/>
    <w:rsid w:val="001A54EF"/>
    <w:rsid w:val="001A562E"/>
    <w:rsid w:val="001A5665"/>
    <w:rsid w:val="001A5989"/>
    <w:rsid w:val="001A7C56"/>
    <w:rsid w:val="001A7D67"/>
    <w:rsid w:val="001B0263"/>
    <w:rsid w:val="001B05C2"/>
    <w:rsid w:val="001B0F7D"/>
    <w:rsid w:val="001B175E"/>
    <w:rsid w:val="001B2197"/>
    <w:rsid w:val="001B25E6"/>
    <w:rsid w:val="001B3E64"/>
    <w:rsid w:val="001B6494"/>
    <w:rsid w:val="001B6BFE"/>
    <w:rsid w:val="001B741E"/>
    <w:rsid w:val="001C010F"/>
    <w:rsid w:val="001C0664"/>
    <w:rsid w:val="001C08A4"/>
    <w:rsid w:val="001C17AC"/>
    <w:rsid w:val="001C2BAD"/>
    <w:rsid w:val="001C2D61"/>
    <w:rsid w:val="001C3BF0"/>
    <w:rsid w:val="001C5FD3"/>
    <w:rsid w:val="001C66BF"/>
    <w:rsid w:val="001C6ED7"/>
    <w:rsid w:val="001C71C5"/>
    <w:rsid w:val="001D05D7"/>
    <w:rsid w:val="001D0714"/>
    <w:rsid w:val="001D15B2"/>
    <w:rsid w:val="001D189A"/>
    <w:rsid w:val="001D3E2A"/>
    <w:rsid w:val="001D3EE0"/>
    <w:rsid w:val="001D45F5"/>
    <w:rsid w:val="001D57EB"/>
    <w:rsid w:val="001D5A09"/>
    <w:rsid w:val="001D5FFC"/>
    <w:rsid w:val="001D62BB"/>
    <w:rsid w:val="001D7EC1"/>
    <w:rsid w:val="001E12CB"/>
    <w:rsid w:val="001E18F1"/>
    <w:rsid w:val="001E2B5A"/>
    <w:rsid w:val="001E2CF5"/>
    <w:rsid w:val="001E3003"/>
    <w:rsid w:val="001E3299"/>
    <w:rsid w:val="001E339E"/>
    <w:rsid w:val="001E4058"/>
    <w:rsid w:val="001E4583"/>
    <w:rsid w:val="001E49FF"/>
    <w:rsid w:val="001E6423"/>
    <w:rsid w:val="001E66A6"/>
    <w:rsid w:val="001E73F7"/>
    <w:rsid w:val="001E75F2"/>
    <w:rsid w:val="001F1511"/>
    <w:rsid w:val="001F2B68"/>
    <w:rsid w:val="001F3267"/>
    <w:rsid w:val="001F3746"/>
    <w:rsid w:val="001F3AD2"/>
    <w:rsid w:val="001F4318"/>
    <w:rsid w:val="001F45B7"/>
    <w:rsid w:val="001F4D44"/>
    <w:rsid w:val="001F6862"/>
    <w:rsid w:val="001F71BD"/>
    <w:rsid w:val="00200478"/>
    <w:rsid w:val="00200542"/>
    <w:rsid w:val="00200914"/>
    <w:rsid w:val="00200CD3"/>
    <w:rsid w:val="00201FAB"/>
    <w:rsid w:val="002020BB"/>
    <w:rsid w:val="00202B4C"/>
    <w:rsid w:val="0020333F"/>
    <w:rsid w:val="00203D76"/>
    <w:rsid w:val="00203EA9"/>
    <w:rsid w:val="00204E22"/>
    <w:rsid w:val="00205720"/>
    <w:rsid w:val="0020585D"/>
    <w:rsid w:val="00207925"/>
    <w:rsid w:val="002101AA"/>
    <w:rsid w:val="00210BDD"/>
    <w:rsid w:val="002112A9"/>
    <w:rsid w:val="00213302"/>
    <w:rsid w:val="002135A7"/>
    <w:rsid w:val="00214C08"/>
    <w:rsid w:val="0021678E"/>
    <w:rsid w:val="00217350"/>
    <w:rsid w:val="00217ACA"/>
    <w:rsid w:val="00217B2C"/>
    <w:rsid w:val="00222AB9"/>
    <w:rsid w:val="00224C03"/>
    <w:rsid w:val="00225D9C"/>
    <w:rsid w:val="00226FAD"/>
    <w:rsid w:val="00227588"/>
    <w:rsid w:val="00227DD2"/>
    <w:rsid w:val="00227E5B"/>
    <w:rsid w:val="00231CD9"/>
    <w:rsid w:val="00232D7F"/>
    <w:rsid w:val="002337EB"/>
    <w:rsid w:val="0023465F"/>
    <w:rsid w:val="002351DE"/>
    <w:rsid w:val="00236A35"/>
    <w:rsid w:val="002378F7"/>
    <w:rsid w:val="00237FD1"/>
    <w:rsid w:val="00241140"/>
    <w:rsid w:val="002435A2"/>
    <w:rsid w:val="00244C8F"/>
    <w:rsid w:val="0024516A"/>
    <w:rsid w:val="00245E22"/>
    <w:rsid w:val="00247322"/>
    <w:rsid w:val="00250C51"/>
    <w:rsid w:val="00251D3B"/>
    <w:rsid w:val="00251DD9"/>
    <w:rsid w:val="00253607"/>
    <w:rsid w:val="00254086"/>
    <w:rsid w:val="0025476E"/>
    <w:rsid w:val="00254BEE"/>
    <w:rsid w:val="00255C94"/>
    <w:rsid w:val="00255E05"/>
    <w:rsid w:val="00256EB6"/>
    <w:rsid w:val="002575D2"/>
    <w:rsid w:val="002601A1"/>
    <w:rsid w:val="00262174"/>
    <w:rsid w:val="00262651"/>
    <w:rsid w:val="0026455A"/>
    <w:rsid w:val="002655FD"/>
    <w:rsid w:val="002663F8"/>
    <w:rsid w:val="00266C6F"/>
    <w:rsid w:val="0026794B"/>
    <w:rsid w:val="00267A99"/>
    <w:rsid w:val="00267F94"/>
    <w:rsid w:val="0027064F"/>
    <w:rsid w:val="00270889"/>
    <w:rsid w:val="002738B7"/>
    <w:rsid w:val="002757EF"/>
    <w:rsid w:val="00277A31"/>
    <w:rsid w:val="00277C00"/>
    <w:rsid w:val="00277DC3"/>
    <w:rsid w:val="00277FF4"/>
    <w:rsid w:val="00281114"/>
    <w:rsid w:val="00281433"/>
    <w:rsid w:val="00281F56"/>
    <w:rsid w:val="002828D6"/>
    <w:rsid w:val="002832AE"/>
    <w:rsid w:val="00283AA0"/>
    <w:rsid w:val="00283EA4"/>
    <w:rsid w:val="00284EAB"/>
    <w:rsid w:val="00286174"/>
    <w:rsid w:val="00291179"/>
    <w:rsid w:val="00292B45"/>
    <w:rsid w:val="0029352F"/>
    <w:rsid w:val="0029569B"/>
    <w:rsid w:val="00296414"/>
    <w:rsid w:val="002A0072"/>
    <w:rsid w:val="002A05C8"/>
    <w:rsid w:val="002A0D03"/>
    <w:rsid w:val="002A0ECD"/>
    <w:rsid w:val="002A1536"/>
    <w:rsid w:val="002A3B45"/>
    <w:rsid w:val="002A56E6"/>
    <w:rsid w:val="002A6EE0"/>
    <w:rsid w:val="002A7870"/>
    <w:rsid w:val="002A7B58"/>
    <w:rsid w:val="002B0A2A"/>
    <w:rsid w:val="002B0FC2"/>
    <w:rsid w:val="002B1C52"/>
    <w:rsid w:val="002B3463"/>
    <w:rsid w:val="002B3FB7"/>
    <w:rsid w:val="002B45EF"/>
    <w:rsid w:val="002B4FCF"/>
    <w:rsid w:val="002B5DF2"/>
    <w:rsid w:val="002B7B93"/>
    <w:rsid w:val="002C021F"/>
    <w:rsid w:val="002C07B0"/>
    <w:rsid w:val="002C2422"/>
    <w:rsid w:val="002C2A02"/>
    <w:rsid w:val="002C3BA4"/>
    <w:rsid w:val="002C3D07"/>
    <w:rsid w:val="002C3D6D"/>
    <w:rsid w:val="002C43AA"/>
    <w:rsid w:val="002C4FF0"/>
    <w:rsid w:val="002C67C2"/>
    <w:rsid w:val="002C71D8"/>
    <w:rsid w:val="002C7B7D"/>
    <w:rsid w:val="002D0637"/>
    <w:rsid w:val="002D1AA3"/>
    <w:rsid w:val="002D1ACD"/>
    <w:rsid w:val="002D22C7"/>
    <w:rsid w:val="002D247F"/>
    <w:rsid w:val="002D24CD"/>
    <w:rsid w:val="002D50A0"/>
    <w:rsid w:val="002D53B4"/>
    <w:rsid w:val="002D6C48"/>
    <w:rsid w:val="002D7BC3"/>
    <w:rsid w:val="002E11D5"/>
    <w:rsid w:val="002E1BCC"/>
    <w:rsid w:val="002E24A4"/>
    <w:rsid w:val="002E288D"/>
    <w:rsid w:val="002E2D53"/>
    <w:rsid w:val="002E381D"/>
    <w:rsid w:val="002E408F"/>
    <w:rsid w:val="002E442D"/>
    <w:rsid w:val="002E513E"/>
    <w:rsid w:val="002F1613"/>
    <w:rsid w:val="002F33B0"/>
    <w:rsid w:val="002F7E8A"/>
    <w:rsid w:val="00300AC6"/>
    <w:rsid w:val="00300D45"/>
    <w:rsid w:val="00300D4C"/>
    <w:rsid w:val="00301F2F"/>
    <w:rsid w:val="00304ACA"/>
    <w:rsid w:val="00305256"/>
    <w:rsid w:val="00305F24"/>
    <w:rsid w:val="00306971"/>
    <w:rsid w:val="00306DC9"/>
    <w:rsid w:val="00307133"/>
    <w:rsid w:val="00307C90"/>
    <w:rsid w:val="00307F47"/>
    <w:rsid w:val="003100BD"/>
    <w:rsid w:val="003109C4"/>
    <w:rsid w:val="00312D43"/>
    <w:rsid w:val="0031320D"/>
    <w:rsid w:val="00314848"/>
    <w:rsid w:val="00314C87"/>
    <w:rsid w:val="00314EEF"/>
    <w:rsid w:val="00316C49"/>
    <w:rsid w:val="00316EC2"/>
    <w:rsid w:val="00317649"/>
    <w:rsid w:val="0032212B"/>
    <w:rsid w:val="00322F10"/>
    <w:rsid w:val="0032405C"/>
    <w:rsid w:val="00324171"/>
    <w:rsid w:val="003248B8"/>
    <w:rsid w:val="00325009"/>
    <w:rsid w:val="00327D4E"/>
    <w:rsid w:val="00327FD8"/>
    <w:rsid w:val="00330081"/>
    <w:rsid w:val="003325C8"/>
    <w:rsid w:val="0033351A"/>
    <w:rsid w:val="0033452B"/>
    <w:rsid w:val="00334CD9"/>
    <w:rsid w:val="00335FE8"/>
    <w:rsid w:val="00336D67"/>
    <w:rsid w:val="003408BC"/>
    <w:rsid w:val="003417BE"/>
    <w:rsid w:val="00342CA3"/>
    <w:rsid w:val="00343311"/>
    <w:rsid w:val="0034484F"/>
    <w:rsid w:val="003448AC"/>
    <w:rsid w:val="00344DDF"/>
    <w:rsid w:val="003467EC"/>
    <w:rsid w:val="00347D47"/>
    <w:rsid w:val="00350D24"/>
    <w:rsid w:val="003517CF"/>
    <w:rsid w:val="00351A7D"/>
    <w:rsid w:val="003530DC"/>
    <w:rsid w:val="00353709"/>
    <w:rsid w:val="00353B95"/>
    <w:rsid w:val="00354774"/>
    <w:rsid w:val="00355377"/>
    <w:rsid w:val="00356400"/>
    <w:rsid w:val="0035751D"/>
    <w:rsid w:val="003578D6"/>
    <w:rsid w:val="003579CA"/>
    <w:rsid w:val="00357AA0"/>
    <w:rsid w:val="003600FE"/>
    <w:rsid w:val="00362961"/>
    <w:rsid w:val="00362B39"/>
    <w:rsid w:val="00363A2C"/>
    <w:rsid w:val="00363A56"/>
    <w:rsid w:val="0036435F"/>
    <w:rsid w:val="003652F1"/>
    <w:rsid w:val="00366714"/>
    <w:rsid w:val="00367C8D"/>
    <w:rsid w:val="0037014A"/>
    <w:rsid w:val="003703A3"/>
    <w:rsid w:val="00370696"/>
    <w:rsid w:val="00370AFB"/>
    <w:rsid w:val="00370B0A"/>
    <w:rsid w:val="00375B39"/>
    <w:rsid w:val="00377DA6"/>
    <w:rsid w:val="00380C27"/>
    <w:rsid w:val="0038208F"/>
    <w:rsid w:val="00382D7D"/>
    <w:rsid w:val="00384B7B"/>
    <w:rsid w:val="00385D54"/>
    <w:rsid w:val="0038624D"/>
    <w:rsid w:val="00386599"/>
    <w:rsid w:val="0039079E"/>
    <w:rsid w:val="0039367F"/>
    <w:rsid w:val="00396CEE"/>
    <w:rsid w:val="003979AA"/>
    <w:rsid w:val="00397FD3"/>
    <w:rsid w:val="003A066C"/>
    <w:rsid w:val="003A0D49"/>
    <w:rsid w:val="003A0E1E"/>
    <w:rsid w:val="003A0FE0"/>
    <w:rsid w:val="003A21B3"/>
    <w:rsid w:val="003A2367"/>
    <w:rsid w:val="003A3646"/>
    <w:rsid w:val="003A54D5"/>
    <w:rsid w:val="003A6329"/>
    <w:rsid w:val="003A656D"/>
    <w:rsid w:val="003B0C24"/>
    <w:rsid w:val="003B103B"/>
    <w:rsid w:val="003B156C"/>
    <w:rsid w:val="003B1EAE"/>
    <w:rsid w:val="003B257F"/>
    <w:rsid w:val="003B3087"/>
    <w:rsid w:val="003B5031"/>
    <w:rsid w:val="003B757B"/>
    <w:rsid w:val="003C12AD"/>
    <w:rsid w:val="003C1DDC"/>
    <w:rsid w:val="003C23DD"/>
    <w:rsid w:val="003C2C2B"/>
    <w:rsid w:val="003C4B08"/>
    <w:rsid w:val="003C4F1C"/>
    <w:rsid w:val="003C68B4"/>
    <w:rsid w:val="003D01D5"/>
    <w:rsid w:val="003D026F"/>
    <w:rsid w:val="003D02AE"/>
    <w:rsid w:val="003D179B"/>
    <w:rsid w:val="003D2021"/>
    <w:rsid w:val="003D362D"/>
    <w:rsid w:val="003D4312"/>
    <w:rsid w:val="003D45D0"/>
    <w:rsid w:val="003D4D6D"/>
    <w:rsid w:val="003D4E58"/>
    <w:rsid w:val="003D5107"/>
    <w:rsid w:val="003D55C9"/>
    <w:rsid w:val="003D5AC6"/>
    <w:rsid w:val="003D5C45"/>
    <w:rsid w:val="003D6313"/>
    <w:rsid w:val="003D7B58"/>
    <w:rsid w:val="003E154F"/>
    <w:rsid w:val="003E1581"/>
    <w:rsid w:val="003E1DDD"/>
    <w:rsid w:val="003E28B1"/>
    <w:rsid w:val="003E3AAD"/>
    <w:rsid w:val="003E53E3"/>
    <w:rsid w:val="003E5D8B"/>
    <w:rsid w:val="003E6C27"/>
    <w:rsid w:val="003F0CE6"/>
    <w:rsid w:val="003F1041"/>
    <w:rsid w:val="003F2DCC"/>
    <w:rsid w:val="003F3532"/>
    <w:rsid w:val="003F4978"/>
    <w:rsid w:val="003F4E98"/>
    <w:rsid w:val="003F5837"/>
    <w:rsid w:val="003F6BEF"/>
    <w:rsid w:val="003F7D16"/>
    <w:rsid w:val="004012B0"/>
    <w:rsid w:val="0040169B"/>
    <w:rsid w:val="00401C87"/>
    <w:rsid w:val="00402682"/>
    <w:rsid w:val="004030FE"/>
    <w:rsid w:val="00404D8B"/>
    <w:rsid w:val="00405620"/>
    <w:rsid w:val="004059DF"/>
    <w:rsid w:val="004064FD"/>
    <w:rsid w:val="0040698D"/>
    <w:rsid w:val="004070C7"/>
    <w:rsid w:val="00407158"/>
    <w:rsid w:val="00407B37"/>
    <w:rsid w:val="00413249"/>
    <w:rsid w:val="0041395C"/>
    <w:rsid w:val="004139DE"/>
    <w:rsid w:val="004163B9"/>
    <w:rsid w:val="00416733"/>
    <w:rsid w:val="00420964"/>
    <w:rsid w:val="00420BE2"/>
    <w:rsid w:val="00421416"/>
    <w:rsid w:val="004217AD"/>
    <w:rsid w:val="00421DED"/>
    <w:rsid w:val="00423284"/>
    <w:rsid w:val="00425033"/>
    <w:rsid w:val="00426473"/>
    <w:rsid w:val="00430359"/>
    <w:rsid w:val="004311A6"/>
    <w:rsid w:val="00431AE0"/>
    <w:rsid w:val="00431F0E"/>
    <w:rsid w:val="00434A45"/>
    <w:rsid w:val="0043511E"/>
    <w:rsid w:val="00435449"/>
    <w:rsid w:val="00440931"/>
    <w:rsid w:val="004413AD"/>
    <w:rsid w:val="00441EB2"/>
    <w:rsid w:val="004464EA"/>
    <w:rsid w:val="0044696A"/>
    <w:rsid w:val="00446EFE"/>
    <w:rsid w:val="00447148"/>
    <w:rsid w:val="004472A4"/>
    <w:rsid w:val="00447AD6"/>
    <w:rsid w:val="00450112"/>
    <w:rsid w:val="00451B73"/>
    <w:rsid w:val="00452142"/>
    <w:rsid w:val="00453D07"/>
    <w:rsid w:val="0045530F"/>
    <w:rsid w:val="00455349"/>
    <w:rsid w:val="0045545A"/>
    <w:rsid w:val="00456C91"/>
    <w:rsid w:val="00456DAD"/>
    <w:rsid w:val="004574C2"/>
    <w:rsid w:val="00457B98"/>
    <w:rsid w:val="004600FD"/>
    <w:rsid w:val="0046052E"/>
    <w:rsid w:val="00460CCD"/>
    <w:rsid w:val="00462F91"/>
    <w:rsid w:val="004643E0"/>
    <w:rsid w:val="00464957"/>
    <w:rsid w:val="004661ED"/>
    <w:rsid w:val="00467690"/>
    <w:rsid w:val="004703C7"/>
    <w:rsid w:val="00471FE8"/>
    <w:rsid w:val="004723B5"/>
    <w:rsid w:val="00473BBE"/>
    <w:rsid w:val="00475E2E"/>
    <w:rsid w:val="0047739A"/>
    <w:rsid w:val="00480044"/>
    <w:rsid w:val="004802C7"/>
    <w:rsid w:val="0048219A"/>
    <w:rsid w:val="004856A5"/>
    <w:rsid w:val="0048721B"/>
    <w:rsid w:val="00490476"/>
    <w:rsid w:val="00492002"/>
    <w:rsid w:val="00492627"/>
    <w:rsid w:val="00494061"/>
    <w:rsid w:val="00494812"/>
    <w:rsid w:val="00494BB7"/>
    <w:rsid w:val="00494ED5"/>
    <w:rsid w:val="00495111"/>
    <w:rsid w:val="00495F55"/>
    <w:rsid w:val="004970F3"/>
    <w:rsid w:val="00497184"/>
    <w:rsid w:val="004A1189"/>
    <w:rsid w:val="004A7E2E"/>
    <w:rsid w:val="004B0176"/>
    <w:rsid w:val="004B0F0B"/>
    <w:rsid w:val="004B1F32"/>
    <w:rsid w:val="004B1FE5"/>
    <w:rsid w:val="004B2016"/>
    <w:rsid w:val="004B21BD"/>
    <w:rsid w:val="004B24FC"/>
    <w:rsid w:val="004B27E5"/>
    <w:rsid w:val="004B29F8"/>
    <w:rsid w:val="004B39BA"/>
    <w:rsid w:val="004B4DA7"/>
    <w:rsid w:val="004B54E3"/>
    <w:rsid w:val="004B5FAC"/>
    <w:rsid w:val="004B7494"/>
    <w:rsid w:val="004C0541"/>
    <w:rsid w:val="004C0A46"/>
    <w:rsid w:val="004C0B80"/>
    <w:rsid w:val="004C104E"/>
    <w:rsid w:val="004C191B"/>
    <w:rsid w:val="004C2095"/>
    <w:rsid w:val="004C2EAC"/>
    <w:rsid w:val="004C30C1"/>
    <w:rsid w:val="004C6370"/>
    <w:rsid w:val="004C671C"/>
    <w:rsid w:val="004C7AB9"/>
    <w:rsid w:val="004D021F"/>
    <w:rsid w:val="004D142D"/>
    <w:rsid w:val="004D1CC0"/>
    <w:rsid w:val="004D1F30"/>
    <w:rsid w:val="004D2196"/>
    <w:rsid w:val="004D2804"/>
    <w:rsid w:val="004D601E"/>
    <w:rsid w:val="004D6E6B"/>
    <w:rsid w:val="004E03EC"/>
    <w:rsid w:val="004E1DC3"/>
    <w:rsid w:val="004E1DD3"/>
    <w:rsid w:val="004E29E5"/>
    <w:rsid w:val="004E4AF9"/>
    <w:rsid w:val="004E5306"/>
    <w:rsid w:val="004E5A98"/>
    <w:rsid w:val="004E5E12"/>
    <w:rsid w:val="004E6D06"/>
    <w:rsid w:val="004E6ED3"/>
    <w:rsid w:val="004E7550"/>
    <w:rsid w:val="004E7699"/>
    <w:rsid w:val="004F0396"/>
    <w:rsid w:val="004F071D"/>
    <w:rsid w:val="004F0EDF"/>
    <w:rsid w:val="004F240A"/>
    <w:rsid w:val="004F320D"/>
    <w:rsid w:val="004F38C7"/>
    <w:rsid w:val="004F39FB"/>
    <w:rsid w:val="004F5884"/>
    <w:rsid w:val="004F69AE"/>
    <w:rsid w:val="005011ED"/>
    <w:rsid w:val="00503194"/>
    <w:rsid w:val="005042C9"/>
    <w:rsid w:val="00505256"/>
    <w:rsid w:val="00505822"/>
    <w:rsid w:val="00506428"/>
    <w:rsid w:val="00506884"/>
    <w:rsid w:val="00506BE0"/>
    <w:rsid w:val="005073B6"/>
    <w:rsid w:val="0050745C"/>
    <w:rsid w:val="00507872"/>
    <w:rsid w:val="00511494"/>
    <w:rsid w:val="00511852"/>
    <w:rsid w:val="00512F54"/>
    <w:rsid w:val="00513C4C"/>
    <w:rsid w:val="00513FA5"/>
    <w:rsid w:val="00516655"/>
    <w:rsid w:val="005177DA"/>
    <w:rsid w:val="00520C41"/>
    <w:rsid w:val="00520E2B"/>
    <w:rsid w:val="0052135F"/>
    <w:rsid w:val="0052295E"/>
    <w:rsid w:val="00522D63"/>
    <w:rsid w:val="0052387C"/>
    <w:rsid w:val="005250F6"/>
    <w:rsid w:val="00530596"/>
    <w:rsid w:val="005325FD"/>
    <w:rsid w:val="00532619"/>
    <w:rsid w:val="005329DA"/>
    <w:rsid w:val="00533905"/>
    <w:rsid w:val="00534114"/>
    <w:rsid w:val="005346B2"/>
    <w:rsid w:val="00535378"/>
    <w:rsid w:val="00536055"/>
    <w:rsid w:val="0053629E"/>
    <w:rsid w:val="005379C5"/>
    <w:rsid w:val="005406BB"/>
    <w:rsid w:val="0054131A"/>
    <w:rsid w:val="00541A58"/>
    <w:rsid w:val="00542B82"/>
    <w:rsid w:val="00543371"/>
    <w:rsid w:val="005437A0"/>
    <w:rsid w:val="00543D55"/>
    <w:rsid w:val="0054442F"/>
    <w:rsid w:val="00547653"/>
    <w:rsid w:val="00547B4C"/>
    <w:rsid w:val="00550153"/>
    <w:rsid w:val="00550581"/>
    <w:rsid w:val="00550FD6"/>
    <w:rsid w:val="00551244"/>
    <w:rsid w:val="00551D82"/>
    <w:rsid w:val="00555F70"/>
    <w:rsid w:val="00556978"/>
    <w:rsid w:val="00557908"/>
    <w:rsid w:val="00563613"/>
    <w:rsid w:val="00565A4B"/>
    <w:rsid w:val="00566292"/>
    <w:rsid w:val="005668C3"/>
    <w:rsid w:val="00566DFC"/>
    <w:rsid w:val="005671E1"/>
    <w:rsid w:val="00567767"/>
    <w:rsid w:val="00567C78"/>
    <w:rsid w:val="00570C49"/>
    <w:rsid w:val="00571E94"/>
    <w:rsid w:val="00572510"/>
    <w:rsid w:val="005746AF"/>
    <w:rsid w:val="005762A7"/>
    <w:rsid w:val="005762EF"/>
    <w:rsid w:val="005817B8"/>
    <w:rsid w:val="005822B9"/>
    <w:rsid w:val="005826E7"/>
    <w:rsid w:val="00582DA4"/>
    <w:rsid w:val="00583994"/>
    <w:rsid w:val="00583A52"/>
    <w:rsid w:val="00584165"/>
    <w:rsid w:val="00587165"/>
    <w:rsid w:val="00587FD0"/>
    <w:rsid w:val="00590C0E"/>
    <w:rsid w:val="00593709"/>
    <w:rsid w:val="00596C13"/>
    <w:rsid w:val="00596E13"/>
    <w:rsid w:val="0059716E"/>
    <w:rsid w:val="005A0DB5"/>
    <w:rsid w:val="005A1629"/>
    <w:rsid w:val="005A3262"/>
    <w:rsid w:val="005A3379"/>
    <w:rsid w:val="005A3548"/>
    <w:rsid w:val="005A3654"/>
    <w:rsid w:val="005A50DC"/>
    <w:rsid w:val="005A62A1"/>
    <w:rsid w:val="005A672B"/>
    <w:rsid w:val="005B0D02"/>
    <w:rsid w:val="005B0D38"/>
    <w:rsid w:val="005B0E51"/>
    <w:rsid w:val="005B1633"/>
    <w:rsid w:val="005B2A94"/>
    <w:rsid w:val="005B31CA"/>
    <w:rsid w:val="005B35D7"/>
    <w:rsid w:val="005B42E0"/>
    <w:rsid w:val="005B445F"/>
    <w:rsid w:val="005B53DC"/>
    <w:rsid w:val="005B5973"/>
    <w:rsid w:val="005B688B"/>
    <w:rsid w:val="005B6CF2"/>
    <w:rsid w:val="005B7958"/>
    <w:rsid w:val="005C0059"/>
    <w:rsid w:val="005C0D6F"/>
    <w:rsid w:val="005C0F04"/>
    <w:rsid w:val="005C2703"/>
    <w:rsid w:val="005C48B7"/>
    <w:rsid w:val="005C5EBA"/>
    <w:rsid w:val="005C673D"/>
    <w:rsid w:val="005C7D8A"/>
    <w:rsid w:val="005C7F86"/>
    <w:rsid w:val="005D0087"/>
    <w:rsid w:val="005D2EB6"/>
    <w:rsid w:val="005D445D"/>
    <w:rsid w:val="005D49E5"/>
    <w:rsid w:val="005D51EE"/>
    <w:rsid w:val="005D5346"/>
    <w:rsid w:val="005D6908"/>
    <w:rsid w:val="005D764C"/>
    <w:rsid w:val="005E17A8"/>
    <w:rsid w:val="005E3F97"/>
    <w:rsid w:val="005E40F5"/>
    <w:rsid w:val="005E4A3D"/>
    <w:rsid w:val="005E4B91"/>
    <w:rsid w:val="005E4DEF"/>
    <w:rsid w:val="005E529E"/>
    <w:rsid w:val="005E6BB7"/>
    <w:rsid w:val="005E70A6"/>
    <w:rsid w:val="005E71B4"/>
    <w:rsid w:val="005E781C"/>
    <w:rsid w:val="005F02DF"/>
    <w:rsid w:val="005F0499"/>
    <w:rsid w:val="005F061A"/>
    <w:rsid w:val="005F1E57"/>
    <w:rsid w:val="005F1F03"/>
    <w:rsid w:val="005F3151"/>
    <w:rsid w:val="005F424C"/>
    <w:rsid w:val="005F645C"/>
    <w:rsid w:val="006004DF"/>
    <w:rsid w:val="00600E21"/>
    <w:rsid w:val="0060121A"/>
    <w:rsid w:val="006013BC"/>
    <w:rsid w:val="00602554"/>
    <w:rsid w:val="00604093"/>
    <w:rsid w:val="00604220"/>
    <w:rsid w:val="00604B59"/>
    <w:rsid w:val="00605BE5"/>
    <w:rsid w:val="006061E3"/>
    <w:rsid w:val="0060791A"/>
    <w:rsid w:val="0061020F"/>
    <w:rsid w:val="00610E98"/>
    <w:rsid w:val="00612E5C"/>
    <w:rsid w:val="00614A45"/>
    <w:rsid w:val="00614FCF"/>
    <w:rsid w:val="00615828"/>
    <w:rsid w:val="0061698D"/>
    <w:rsid w:val="00616E08"/>
    <w:rsid w:val="006217F6"/>
    <w:rsid w:val="00621BFC"/>
    <w:rsid w:val="00621D5C"/>
    <w:rsid w:val="00624B86"/>
    <w:rsid w:val="00625242"/>
    <w:rsid w:val="006274FE"/>
    <w:rsid w:val="00627965"/>
    <w:rsid w:val="00630037"/>
    <w:rsid w:val="0063004F"/>
    <w:rsid w:val="00630A13"/>
    <w:rsid w:val="006320BF"/>
    <w:rsid w:val="00632CB0"/>
    <w:rsid w:val="006346A9"/>
    <w:rsid w:val="00635A93"/>
    <w:rsid w:val="00636D0D"/>
    <w:rsid w:val="0063715F"/>
    <w:rsid w:val="0063722D"/>
    <w:rsid w:val="00642324"/>
    <w:rsid w:val="0064460B"/>
    <w:rsid w:val="00647094"/>
    <w:rsid w:val="006472DA"/>
    <w:rsid w:val="00651134"/>
    <w:rsid w:val="0065118D"/>
    <w:rsid w:val="0065243D"/>
    <w:rsid w:val="00652531"/>
    <w:rsid w:val="006525DC"/>
    <w:rsid w:val="00653D0B"/>
    <w:rsid w:val="0065449D"/>
    <w:rsid w:val="006551AF"/>
    <w:rsid w:val="00655A71"/>
    <w:rsid w:val="00656234"/>
    <w:rsid w:val="0065673D"/>
    <w:rsid w:val="00660598"/>
    <w:rsid w:val="00660C65"/>
    <w:rsid w:val="0066191F"/>
    <w:rsid w:val="006625DE"/>
    <w:rsid w:val="00663BA8"/>
    <w:rsid w:val="00663CE2"/>
    <w:rsid w:val="00664168"/>
    <w:rsid w:val="00665567"/>
    <w:rsid w:val="00666D82"/>
    <w:rsid w:val="00667793"/>
    <w:rsid w:val="00667889"/>
    <w:rsid w:val="00670535"/>
    <w:rsid w:val="00670E27"/>
    <w:rsid w:val="006721E7"/>
    <w:rsid w:val="00672434"/>
    <w:rsid w:val="006724F6"/>
    <w:rsid w:val="00673889"/>
    <w:rsid w:val="00673DB5"/>
    <w:rsid w:val="00675B37"/>
    <w:rsid w:val="00676F2F"/>
    <w:rsid w:val="00677BCB"/>
    <w:rsid w:val="006812D2"/>
    <w:rsid w:val="00683D69"/>
    <w:rsid w:val="00685B58"/>
    <w:rsid w:val="00686683"/>
    <w:rsid w:val="00691E79"/>
    <w:rsid w:val="00691F11"/>
    <w:rsid w:val="006923EC"/>
    <w:rsid w:val="00693645"/>
    <w:rsid w:val="006945D5"/>
    <w:rsid w:val="00694721"/>
    <w:rsid w:val="0069482D"/>
    <w:rsid w:val="006A02D0"/>
    <w:rsid w:val="006A048F"/>
    <w:rsid w:val="006A0D52"/>
    <w:rsid w:val="006A101D"/>
    <w:rsid w:val="006A1960"/>
    <w:rsid w:val="006A19EF"/>
    <w:rsid w:val="006A37B7"/>
    <w:rsid w:val="006A6D6B"/>
    <w:rsid w:val="006A7174"/>
    <w:rsid w:val="006A77DF"/>
    <w:rsid w:val="006B0EED"/>
    <w:rsid w:val="006B15D7"/>
    <w:rsid w:val="006B1DFC"/>
    <w:rsid w:val="006B3EAE"/>
    <w:rsid w:val="006B4C05"/>
    <w:rsid w:val="006B4D31"/>
    <w:rsid w:val="006B4E31"/>
    <w:rsid w:val="006B553E"/>
    <w:rsid w:val="006B69EB"/>
    <w:rsid w:val="006B6E43"/>
    <w:rsid w:val="006B7DA5"/>
    <w:rsid w:val="006C037E"/>
    <w:rsid w:val="006C2959"/>
    <w:rsid w:val="006C3399"/>
    <w:rsid w:val="006C3787"/>
    <w:rsid w:val="006C4457"/>
    <w:rsid w:val="006C4EAC"/>
    <w:rsid w:val="006C7729"/>
    <w:rsid w:val="006D10EF"/>
    <w:rsid w:val="006D3923"/>
    <w:rsid w:val="006D5B5B"/>
    <w:rsid w:val="006D5C5D"/>
    <w:rsid w:val="006D6DA3"/>
    <w:rsid w:val="006D7442"/>
    <w:rsid w:val="006D76DD"/>
    <w:rsid w:val="006D7FFA"/>
    <w:rsid w:val="006E06A1"/>
    <w:rsid w:val="006E0E70"/>
    <w:rsid w:val="006E1628"/>
    <w:rsid w:val="006E3140"/>
    <w:rsid w:val="006E4E89"/>
    <w:rsid w:val="006E6013"/>
    <w:rsid w:val="006E7FB3"/>
    <w:rsid w:val="006F185E"/>
    <w:rsid w:val="006F1A6F"/>
    <w:rsid w:val="006F2675"/>
    <w:rsid w:val="006F29AA"/>
    <w:rsid w:val="006F2B28"/>
    <w:rsid w:val="006F46DD"/>
    <w:rsid w:val="006F690D"/>
    <w:rsid w:val="006F6A5F"/>
    <w:rsid w:val="007002D8"/>
    <w:rsid w:val="007005D0"/>
    <w:rsid w:val="00701730"/>
    <w:rsid w:val="007029BE"/>
    <w:rsid w:val="00702CD0"/>
    <w:rsid w:val="00703C91"/>
    <w:rsid w:val="0070479B"/>
    <w:rsid w:val="0070581C"/>
    <w:rsid w:val="00705874"/>
    <w:rsid w:val="00706C73"/>
    <w:rsid w:val="00707AF8"/>
    <w:rsid w:val="0071052B"/>
    <w:rsid w:val="007105C3"/>
    <w:rsid w:val="007106C1"/>
    <w:rsid w:val="00712C61"/>
    <w:rsid w:val="00712CDD"/>
    <w:rsid w:val="0071477D"/>
    <w:rsid w:val="00715A25"/>
    <w:rsid w:val="00715AAB"/>
    <w:rsid w:val="0071625A"/>
    <w:rsid w:val="007173AA"/>
    <w:rsid w:val="00717541"/>
    <w:rsid w:val="00720F9C"/>
    <w:rsid w:val="007219BB"/>
    <w:rsid w:val="00722019"/>
    <w:rsid w:val="0072217A"/>
    <w:rsid w:val="00723751"/>
    <w:rsid w:val="00724296"/>
    <w:rsid w:val="00724348"/>
    <w:rsid w:val="00724D91"/>
    <w:rsid w:val="00725567"/>
    <w:rsid w:val="0073028A"/>
    <w:rsid w:val="00730815"/>
    <w:rsid w:val="00731895"/>
    <w:rsid w:val="00732938"/>
    <w:rsid w:val="007332D8"/>
    <w:rsid w:val="0073484A"/>
    <w:rsid w:val="0073491B"/>
    <w:rsid w:val="00735EFF"/>
    <w:rsid w:val="00737016"/>
    <w:rsid w:val="007373FF"/>
    <w:rsid w:val="00741346"/>
    <w:rsid w:val="007418F5"/>
    <w:rsid w:val="007422C3"/>
    <w:rsid w:val="00742C9E"/>
    <w:rsid w:val="0074362D"/>
    <w:rsid w:val="00743715"/>
    <w:rsid w:val="00745049"/>
    <w:rsid w:val="00747C3A"/>
    <w:rsid w:val="00747EFA"/>
    <w:rsid w:val="00750289"/>
    <w:rsid w:val="00750A08"/>
    <w:rsid w:val="00753DDA"/>
    <w:rsid w:val="00754051"/>
    <w:rsid w:val="007549B0"/>
    <w:rsid w:val="00754A87"/>
    <w:rsid w:val="00754E91"/>
    <w:rsid w:val="0075577A"/>
    <w:rsid w:val="007557EF"/>
    <w:rsid w:val="00755BE6"/>
    <w:rsid w:val="007574A5"/>
    <w:rsid w:val="00761071"/>
    <w:rsid w:val="007618DE"/>
    <w:rsid w:val="007632BE"/>
    <w:rsid w:val="00764719"/>
    <w:rsid w:val="00764A65"/>
    <w:rsid w:val="00766459"/>
    <w:rsid w:val="0076766D"/>
    <w:rsid w:val="00770576"/>
    <w:rsid w:val="007736AA"/>
    <w:rsid w:val="007744A4"/>
    <w:rsid w:val="00776199"/>
    <w:rsid w:val="00777B08"/>
    <w:rsid w:val="0078245B"/>
    <w:rsid w:val="00782E0F"/>
    <w:rsid w:val="007839FC"/>
    <w:rsid w:val="00785CAE"/>
    <w:rsid w:val="0078606B"/>
    <w:rsid w:val="0078761A"/>
    <w:rsid w:val="007877F5"/>
    <w:rsid w:val="00791C7E"/>
    <w:rsid w:val="00792755"/>
    <w:rsid w:val="00792921"/>
    <w:rsid w:val="00793EF5"/>
    <w:rsid w:val="007942BF"/>
    <w:rsid w:val="00794D48"/>
    <w:rsid w:val="007954DC"/>
    <w:rsid w:val="00795B2F"/>
    <w:rsid w:val="007968B6"/>
    <w:rsid w:val="007A0842"/>
    <w:rsid w:val="007A1D67"/>
    <w:rsid w:val="007A405E"/>
    <w:rsid w:val="007A71FA"/>
    <w:rsid w:val="007A76BC"/>
    <w:rsid w:val="007B04DC"/>
    <w:rsid w:val="007B0D25"/>
    <w:rsid w:val="007B1952"/>
    <w:rsid w:val="007B1AAF"/>
    <w:rsid w:val="007B2564"/>
    <w:rsid w:val="007B2860"/>
    <w:rsid w:val="007B4E56"/>
    <w:rsid w:val="007B6BB2"/>
    <w:rsid w:val="007B6E4A"/>
    <w:rsid w:val="007C0DA5"/>
    <w:rsid w:val="007C0E96"/>
    <w:rsid w:val="007C16F2"/>
    <w:rsid w:val="007C2076"/>
    <w:rsid w:val="007C4656"/>
    <w:rsid w:val="007C4A53"/>
    <w:rsid w:val="007C59FD"/>
    <w:rsid w:val="007C64A8"/>
    <w:rsid w:val="007C7A88"/>
    <w:rsid w:val="007D0E29"/>
    <w:rsid w:val="007D280D"/>
    <w:rsid w:val="007D33E7"/>
    <w:rsid w:val="007D5196"/>
    <w:rsid w:val="007D535B"/>
    <w:rsid w:val="007E1415"/>
    <w:rsid w:val="007E2905"/>
    <w:rsid w:val="007E2E81"/>
    <w:rsid w:val="007E32F6"/>
    <w:rsid w:val="007E4FA7"/>
    <w:rsid w:val="007F0071"/>
    <w:rsid w:val="007F2D0B"/>
    <w:rsid w:val="007F4ACC"/>
    <w:rsid w:val="007F6877"/>
    <w:rsid w:val="007F6F69"/>
    <w:rsid w:val="00800744"/>
    <w:rsid w:val="0080077C"/>
    <w:rsid w:val="00801A92"/>
    <w:rsid w:val="00803991"/>
    <w:rsid w:val="008040B8"/>
    <w:rsid w:val="008043E5"/>
    <w:rsid w:val="00804DB7"/>
    <w:rsid w:val="00805566"/>
    <w:rsid w:val="00806660"/>
    <w:rsid w:val="008077E3"/>
    <w:rsid w:val="008107AE"/>
    <w:rsid w:val="00810825"/>
    <w:rsid w:val="00810E27"/>
    <w:rsid w:val="00811E05"/>
    <w:rsid w:val="0081283B"/>
    <w:rsid w:val="00814DC8"/>
    <w:rsid w:val="00815F94"/>
    <w:rsid w:val="00816128"/>
    <w:rsid w:val="00816EB4"/>
    <w:rsid w:val="008178AD"/>
    <w:rsid w:val="00820222"/>
    <w:rsid w:val="0082063F"/>
    <w:rsid w:val="00820B07"/>
    <w:rsid w:val="00822381"/>
    <w:rsid w:val="0082295F"/>
    <w:rsid w:val="00823627"/>
    <w:rsid w:val="00823F1D"/>
    <w:rsid w:val="008275CE"/>
    <w:rsid w:val="00827860"/>
    <w:rsid w:val="00830360"/>
    <w:rsid w:val="0083070B"/>
    <w:rsid w:val="00831A5A"/>
    <w:rsid w:val="00831F06"/>
    <w:rsid w:val="00832302"/>
    <w:rsid w:val="0083293E"/>
    <w:rsid w:val="00833667"/>
    <w:rsid w:val="00833D47"/>
    <w:rsid w:val="00835790"/>
    <w:rsid w:val="008357D8"/>
    <w:rsid w:val="00835E26"/>
    <w:rsid w:val="008368E9"/>
    <w:rsid w:val="008369B0"/>
    <w:rsid w:val="0083755A"/>
    <w:rsid w:val="00841E93"/>
    <w:rsid w:val="00842929"/>
    <w:rsid w:val="00843254"/>
    <w:rsid w:val="00843EA7"/>
    <w:rsid w:val="0084479A"/>
    <w:rsid w:val="00844C31"/>
    <w:rsid w:val="008452B7"/>
    <w:rsid w:val="00846443"/>
    <w:rsid w:val="00850374"/>
    <w:rsid w:val="00850B65"/>
    <w:rsid w:val="00850C5B"/>
    <w:rsid w:val="00850E82"/>
    <w:rsid w:val="008523A2"/>
    <w:rsid w:val="00852A4B"/>
    <w:rsid w:val="00853394"/>
    <w:rsid w:val="00853749"/>
    <w:rsid w:val="00853ABB"/>
    <w:rsid w:val="0085469D"/>
    <w:rsid w:val="00854B00"/>
    <w:rsid w:val="00855F7C"/>
    <w:rsid w:val="00856B54"/>
    <w:rsid w:val="0085718A"/>
    <w:rsid w:val="008573D3"/>
    <w:rsid w:val="00860D04"/>
    <w:rsid w:val="008629FA"/>
    <w:rsid w:val="00862DBF"/>
    <w:rsid w:val="00863328"/>
    <w:rsid w:val="00863458"/>
    <w:rsid w:val="00863879"/>
    <w:rsid w:val="0086479F"/>
    <w:rsid w:val="00865343"/>
    <w:rsid w:val="00866866"/>
    <w:rsid w:val="00867274"/>
    <w:rsid w:val="0087046A"/>
    <w:rsid w:val="0087083C"/>
    <w:rsid w:val="00871B99"/>
    <w:rsid w:val="00873787"/>
    <w:rsid w:val="00873A07"/>
    <w:rsid w:val="00875A7B"/>
    <w:rsid w:val="00876E8C"/>
    <w:rsid w:val="00880ECA"/>
    <w:rsid w:val="00881AA1"/>
    <w:rsid w:val="008834A0"/>
    <w:rsid w:val="00883B29"/>
    <w:rsid w:val="0088427B"/>
    <w:rsid w:val="00885AEF"/>
    <w:rsid w:val="0088767B"/>
    <w:rsid w:val="0089042F"/>
    <w:rsid w:val="00891485"/>
    <w:rsid w:val="008924E0"/>
    <w:rsid w:val="008945C3"/>
    <w:rsid w:val="00894978"/>
    <w:rsid w:val="00894A0B"/>
    <w:rsid w:val="00896674"/>
    <w:rsid w:val="008971D9"/>
    <w:rsid w:val="0089769A"/>
    <w:rsid w:val="00897F63"/>
    <w:rsid w:val="008A0078"/>
    <w:rsid w:val="008A0293"/>
    <w:rsid w:val="008A0C69"/>
    <w:rsid w:val="008A0EBF"/>
    <w:rsid w:val="008A1322"/>
    <w:rsid w:val="008A2134"/>
    <w:rsid w:val="008A286C"/>
    <w:rsid w:val="008A43FA"/>
    <w:rsid w:val="008A50A0"/>
    <w:rsid w:val="008A6A32"/>
    <w:rsid w:val="008A6F4E"/>
    <w:rsid w:val="008B23AA"/>
    <w:rsid w:val="008B275A"/>
    <w:rsid w:val="008B4549"/>
    <w:rsid w:val="008B563E"/>
    <w:rsid w:val="008B6C3A"/>
    <w:rsid w:val="008B7181"/>
    <w:rsid w:val="008B7656"/>
    <w:rsid w:val="008B7A7B"/>
    <w:rsid w:val="008B7C50"/>
    <w:rsid w:val="008C02FA"/>
    <w:rsid w:val="008C09AA"/>
    <w:rsid w:val="008C13F2"/>
    <w:rsid w:val="008C1BCF"/>
    <w:rsid w:val="008C1F2B"/>
    <w:rsid w:val="008C3D1F"/>
    <w:rsid w:val="008C467E"/>
    <w:rsid w:val="008C53DF"/>
    <w:rsid w:val="008C7BD7"/>
    <w:rsid w:val="008D01FB"/>
    <w:rsid w:val="008D027F"/>
    <w:rsid w:val="008D268D"/>
    <w:rsid w:val="008D276E"/>
    <w:rsid w:val="008D2DC6"/>
    <w:rsid w:val="008D3E85"/>
    <w:rsid w:val="008D489A"/>
    <w:rsid w:val="008D4E89"/>
    <w:rsid w:val="008D72DB"/>
    <w:rsid w:val="008E203E"/>
    <w:rsid w:val="008E28B0"/>
    <w:rsid w:val="008E2A88"/>
    <w:rsid w:val="008E2A8F"/>
    <w:rsid w:val="008E2E40"/>
    <w:rsid w:val="008E494B"/>
    <w:rsid w:val="008E4A9B"/>
    <w:rsid w:val="008E4DDA"/>
    <w:rsid w:val="008E6A70"/>
    <w:rsid w:val="008E6D0C"/>
    <w:rsid w:val="008E74FE"/>
    <w:rsid w:val="008E76BA"/>
    <w:rsid w:val="008F0B99"/>
    <w:rsid w:val="008F4F36"/>
    <w:rsid w:val="008F62EA"/>
    <w:rsid w:val="008F68CB"/>
    <w:rsid w:val="008F7228"/>
    <w:rsid w:val="008F77C1"/>
    <w:rsid w:val="00900388"/>
    <w:rsid w:val="00901F6F"/>
    <w:rsid w:val="00902903"/>
    <w:rsid w:val="00902D21"/>
    <w:rsid w:val="00903000"/>
    <w:rsid w:val="009032D5"/>
    <w:rsid w:val="00903B18"/>
    <w:rsid w:val="0090483E"/>
    <w:rsid w:val="00905723"/>
    <w:rsid w:val="00910747"/>
    <w:rsid w:val="009109DC"/>
    <w:rsid w:val="00910EEC"/>
    <w:rsid w:val="00911431"/>
    <w:rsid w:val="00911ADF"/>
    <w:rsid w:val="00911AEC"/>
    <w:rsid w:val="00914DD0"/>
    <w:rsid w:val="00916C21"/>
    <w:rsid w:val="00917252"/>
    <w:rsid w:val="009179D4"/>
    <w:rsid w:val="00917E77"/>
    <w:rsid w:val="00920255"/>
    <w:rsid w:val="009214CA"/>
    <w:rsid w:val="00922556"/>
    <w:rsid w:val="00922B41"/>
    <w:rsid w:val="00924768"/>
    <w:rsid w:val="009263CC"/>
    <w:rsid w:val="0092687F"/>
    <w:rsid w:val="0092720A"/>
    <w:rsid w:val="009303F4"/>
    <w:rsid w:val="0093128E"/>
    <w:rsid w:val="009319E9"/>
    <w:rsid w:val="0093221F"/>
    <w:rsid w:val="0093261B"/>
    <w:rsid w:val="009326BF"/>
    <w:rsid w:val="00932701"/>
    <w:rsid w:val="009347B7"/>
    <w:rsid w:val="009356F8"/>
    <w:rsid w:val="00935933"/>
    <w:rsid w:val="00937E94"/>
    <w:rsid w:val="009402B4"/>
    <w:rsid w:val="0094038A"/>
    <w:rsid w:val="00940920"/>
    <w:rsid w:val="009438AB"/>
    <w:rsid w:val="009464C9"/>
    <w:rsid w:val="0094719E"/>
    <w:rsid w:val="00947A5E"/>
    <w:rsid w:val="00947DE1"/>
    <w:rsid w:val="00950F82"/>
    <w:rsid w:val="009510FD"/>
    <w:rsid w:val="00951C34"/>
    <w:rsid w:val="00953228"/>
    <w:rsid w:val="00954375"/>
    <w:rsid w:val="00954586"/>
    <w:rsid w:val="00954612"/>
    <w:rsid w:val="0095463A"/>
    <w:rsid w:val="00954F03"/>
    <w:rsid w:val="0095565D"/>
    <w:rsid w:val="009564B3"/>
    <w:rsid w:val="00956C9B"/>
    <w:rsid w:val="00956D29"/>
    <w:rsid w:val="00957A93"/>
    <w:rsid w:val="009629C6"/>
    <w:rsid w:val="009643FA"/>
    <w:rsid w:val="00964D0A"/>
    <w:rsid w:val="0096592F"/>
    <w:rsid w:val="00966A14"/>
    <w:rsid w:val="00966D62"/>
    <w:rsid w:val="009679F0"/>
    <w:rsid w:val="0097005E"/>
    <w:rsid w:val="00970378"/>
    <w:rsid w:val="0097149C"/>
    <w:rsid w:val="00971D06"/>
    <w:rsid w:val="00972443"/>
    <w:rsid w:val="009726AC"/>
    <w:rsid w:val="00974620"/>
    <w:rsid w:val="00977D9A"/>
    <w:rsid w:val="0098051B"/>
    <w:rsid w:val="00981292"/>
    <w:rsid w:val="009816A0"/>
    <w:rsid w:val="00981C7C"/>
    <w:rsid w:val="00982662"/>
    <w:rsid w:val="00982C37"/>
    <w:rsid w:val="00982D29"/>
    <w:rsid w:val="009832DD"/>
    <w:rsid w:val="009902CC"/>
    <w:rsid w:val="009907C7"/>
    <w:rsid w:val="00991883"/>
    <w:rsid w:val="00991FB8"/>
    <w:rsid w:val="00992EAE"/>
    <w:rsid w:val="009932F0"/>
    <w:rsid w:val="009944F0"/>
    <w:rsid w:val="009962BB"/>
    <w:rsid w:val="00996F86"/>
    <w:rsid w:val="0099747E"/>
    <w:rsid w:val="009A0334"/>
    <w:rsid w:val="009A3967"/>
    <w:rsid w:val="009A40DA"/>
    <w:rsid w:val="009A524E"/>
    <w:rsid w:val="009A5255"/>
    <w:rsid w:val="009A55E8"/>
    <w:rsid w:val="009A5A42"/>
    <w:rsid w:val="009A5ACE"/>
    <w:rsid w:val="009A5D8A"/>
    <w:rsid w:val="009A60D8"/>
    <w:rsid w:val="009B03D8"/>
    <w:rsid w:val="009B04AF"/>
    <w:rsid w:val="009B0669"/>
    <w:rsid w:val="009B10AE"/>
    <w:rsid w:val="009B13AE"/>
    <w:rsid w:val="009B1D01"/>
    <w:rsid w:val="009B3333"/>
    <w:rsid w:val="009B43F3"/>
    <w:rsid w:val="009B45AF"/>
    <w:rsid w:val="009B495E"/>
    <w:rsid w:val="009B4C89"/>
    <w:rsid w:val="009B4E91"/>
    <w:rsid w:val="009B6AA9"/>
    <w:rsid w:val="009B7A21"/>
    <w:rsid w:val="009C2FC1"/>
    <w:rsid w:val="009C443B"/>
    <w:rsid w:val="009C536E"/>
    <w:rsid w:val="009C60BB"/>
    <w:rsid w:val="009C658E"/>
    <w:rsid w:val="009C767D"/>
    <w:rsid w:val="009C7F41"/>
    <w:rsid w:val="009D18FD"/>
    <w:rsid w:val="009D22C7"/>
    <w:rsid w:val="009D398E"/>
    <w:rsid w:val="009D3F60"/>
    <w:rsid w:val="009D51EB"/>
    <w:rsid w:val="009D53AB"/>
    <w:rsid w:val="009D64D2"/>
    <w:rsid w:val="009D6BCA"/>
    <w:rsid w:val="009D746F"/>
    <w:rsid w:val="009E0107"/>
    <w:rsid w:val="009E08A9"/>
    <w:rsid w:val="009E1399"/>
    <w:rsid w:val="009E3729"/>
    <w:rsid w:val="009E50C9"/>
    <w:rsid w:val="009E5554"/>
    <w:rsid w:val="009E6577"/>
    <w:rsid w:val="009E7758"/>
    <w:rsid w:val="009F0B6D"/>
    <w:rsid w:val="009F0C23"/>
    <w:rsid w:val="009F1855"/>
    <w:rsid w:val="009F210D"/>
    <w:rsid w:val="009F25F0"/>
    <w:rsid w:val="009F266E"/>
    <w:rsid w:val="009F3722"/>
    <w:rsid w:val="009F4164"/>
    <w:rsid w:val="009F5F79"/>
    <w:rsid w:val="009F7A4E"/>
    <w:rsid w:val="009F7CF8"/>
    <w:rsid w:val="00A006AD"/>
    <w:rsid w:val="00A00A9F"/>
    <w:rsid w:val="00A00ACC"/>
    <w:rsid w:val="00A00E2D"/>
    <w:rsid w:val="00A010FB"/>
    <w:rsid w:val="00A051D1"/>
    <w:rsid w:val="00A06B7B"/>
    <w:rsid w:val="00A070EF"/>
    <w:rsid w:val="00A07A20"/>
    <w:rsid w:val="00A10169"/>
    <w:rsid w:val="00A105A5"/>
    <w:rsid w:val="00A13A82"/>
    <w:rsid w:val="00A13D35"/>
    <w:rsid w:val="00A1465D"/>
    <w:rsid w:val="00A16FB7"/>
    <w:rsid w:val="00A172F9"/>
    <w:rsid w:val="00A201CF"/>
    <w:rsid w:val="00A210CB"/>
    <w:rsid w:val="00A2189E"/>
    <w:rsid w:val="00A21B56"/>
    <w:rsid w:val="00A22D19"/>
    <w:rsid w:val="00A23534"/>
    <w:rsid w:val="00A238B2"/>
    <w:rsid w:val="00A24716"/>
    <w:rsid w:val="00A2559E"/>
    <w:rsid w:val="00A25D3B"/>
    <w:rsid w:val="00A25E12"/>
    <w:rsid w:val="00A25F3A"/>
    <w:rsid w:val="00A25FE8"/>
    <w:rsid w:val="00A2762F"/>
    <w:rsid w:val="00A307CA"/>
    <w:rsid w:val="00A308EE"/>
    <w:rsid w:val="00A30942"/>
    <w:rsid w:val="00A31900"/>
    <w:rsid w:val="00A3429A"/>
    <w:rsid w:val="00A368CC"/>
    <w:rsid w:val="00A36C7E"/>
    <w:rsid w:val="00A37501"/>
    <w:rsid w:val="00A40B40"/>
    <w:rsid w:val="00A41BD0"/>
    <w:rsid w:val="00A4329E"/>
    <w:rsid w:val="00A4333D"/>
    <w:rsid w:val="00A50269"/>
    <w:rsid w:val="00A527C8"/>
    <w:rsid w:val="00A53030"/>
    <w:rsid w:val="00A5312B"/>
    <w:rsid w:val="00A54626"/>
    <w:rsid w:val="00A57369"/>
    <w:rsid w:val="00A5742A"/>
    <w:rsid w:val="00A57E90"/>
    <w:rsid w:val="00A607D0"/>
    <w:rsid w:val="00A6130F"/>
    <w:rsid w:val="00A61D9E"/>
    <w:rsid w:val="00A626AE"/>
    <w:rsid w:val="00A63493"/>
    <w:rsid w:val="00A64DD4"/>
    <w:rsid w:val="00A65247"/>
    <w:rsid w:val="00A6651D"/>
    <w:rsid w:val="00A66BAB"/>
    <w:rsid w:val="00A701FF"/>
    <w:rsid w:val="00A7024F"/>
    <w:rsid w:val="00A70648"/>
    <w:rsid w:val="00A70CFE"/>
    <w:rsid w:val="00A71668"/>
    <w:rsid w:val="00A71C79"/>
    <w:rsid w:val="00A72645"/>
    <w:rsid w:val="00A73287"/>
    <w:rsid w:val="00A73A2C"/>
    <w:rsid w:val="00A73FFB"/>
    <w:rsid w:val="00A740B2"/>
    <w:rsid w:val="00A769FC"/>
    <w:rsid w:val="00A76C35"/>
    <w:rsid w:val="00A80462"/>
    <w:rsid w:val="00A80D7C"/>
    <w:rsid w:val="00A81477"/>
    <w:rsid w:val="00A81B39"/>
    <w:rsid w:val="00A8223D"/>
    <w:rsid w:val="00A8254A"/>
    <w:rsid w:val="00A82EF7"/>
    <w:rsid w:val="00A8306A"/>
    <w:rsid w:val="00A85565"/>
    <w:rsid w:val="00A856AA"/>
    <w:rsid w:val="00A86C6A"/>
    <w:rsid w:val="00A86D87"/>
    <w:rsid w:val="00A90F0C"/>
    <w:rsid w:val="00A9337C"/>
    <w:rsid w:val="00A93C63"/>
    <w:rsid w:val="00A96A35"/>
    <w:rsid w:val="00A97219"/>
    <w:rsid w:val="00AA034D"/>
    <w:rsid w:val="00AA1CDC"/>
    <w:rsid w:val="00AA23ED"/>
    <w:rsid w:val="00AA3658"/>
    <w:rsid w:val="00AA376E"/>
    <w:rsid w:val="00AA3914"/>
    <w:rsid w:val="00AA41BA"/>
    <w:rsid w:val="00AA424F"/>
    <w:rsid w:val="00AA645B"/>
    <w:rsid w:val="00AA693E"/>
    <w:rsid w:val="00AA69DE"/>
    <w:rsid w:val="00AA7DA6"/>
    <w:rsid w:val="00AB1005"/>
    <w:rsid w:val="00AB1691"/>
    <w:rsid w:val="00AB19C1"/>
    <w:rsid w:val="00AB1AA9"/>
    <w:rsid w:val="00AB3DF7"/>
    <w:rsid w:val="00AB5FE8"/>
    <w:rsid w:val="00AB7BFF"/>
    <w:rsid w:val="00AC2BBD"/>
    <w:rsid w:val="00AC4DC4"/>
    <w:rsid w:val="00AC6DCD"/>
    <w:rsid w:val="00AC7902"/>
    <w:rsid w:val="00AD02A4"/>
    <w:rsid w:val="00AD07E5"/>
    <w:rsid w:val="00AD089A"/>
    <w:rsid w:val="00AD0C06"/>
    <w:rsid w:val="00AD2981"/>
    <w:rsid w:val="00AD3633"/>
    <w:rsid w:val="00AD4433"/>
    <w:rsid w:val="00AD7970"/>
    <w:rsid w:val="00AD7A7E"/>
    <w:rsid w:val="00AE40C3"/>
    <w:rsid w:val="00AE4621"/>
    <w:rsid w:val="00AE4E20"/>
    <w:rsid w:val="00AE5668"/>
    <w:rsid w:val="00AE6E8A"/>
    <w:rsid w:val="00AE6FC1"/>
    <w:rsid w:val="00AE79B7"/>
    <w:rsid w:val="00AE79CE"/>
    <w:rsid w:val="00AE7B5C"/>
    <w:rsid w:val="00AF00E4"/>
    <w:rsid w:val="00AF0445"/>
    <w:rsid w:val="00AF1A93"/>
    <w:rsid w:val="00AF2FA2"/>
    <w:rsid w:val="00AF3ADC"/>
    <w:rsid w:val="00AF601A"/>
    <w:rsid w:val="00AF64D1"/>
    <w:rsid w:val="00AF69FB"/>
    <w:rsid w:val="00AF7387"/>
    <w:rsid w:val="00AF73E3"/>
    <w:rsid w:val="00B00C82"/>
    <w:rsid w:val="00B0335A"/>
    <w:rsid w:val="00B04C5C"/>
    <w:rsid w:val="00B07341"/>
    <w:rsid w:val="00B1017B"/>
    <w:rsid w:val="00B10856"/>
    <w:rsid w:val="00B1152E"/>
    <w:rsid w:val="00B11FF0"/>
    <w:rsid w:val="00B13422"/>
    <w:rsid w:val="00B14A84"/>
    <w:rsid w:val="00B14D5A"/>
    <w:rsid w:val="00B14DA2"/>
    <w:rsid w:val="00B1560D"/>
    <w:rsid w:val="00B16C22"/>
    <w:rsid w:val="00B20572"/>
    <w:rsid w:val="00B20C53"/>
    <w:rsid w:val="00B22E4B"/>
    <w:rsid w:val="00B24C3F"/>
    <w:rsid w:val="00B30E8A"/>
    <w:rsid w:val="00B328E9"/>
    <w:rsid w:val="00B343EB"/>
    <w:rsid w:val="00B34D43"/>
    <w:rsid w:val="00B35B99"/>
    <w:rsid w:val="00B362E6"/>
    <w:rsid w:val="00B4495E"/>
    <w:rsid w:val="00B45D5F"/>
    <w:rsid w:val="00B46363"/>
    <w:rsid w:val="00B4730A"/>
    <w:rsid w:val="00B4735B"/>
    <w:rsid w:val="00B52695"/>
    <w:rsid w:val="00B52A19"/>
    <w:rsid w:val="00B5395D"/>
    <w:rsid w:val="00B5788C"/>
    <w:rsid w:val="00B57C5F"/>
    <w:rsid w:val="00B60172"/>
    <w:rsid w:val="00B602A1"/>
    <w:rsid w:val="00B6245F"/>
    <w:rsid w:val="00B62474"/>
    <w:rsid w:val="00B63287"/>
    <w:rsid w:val="00B64D32"/>
    <w:rsid w:val="00B64F3A"/>
    <w:rsid w:val="00B650FB"/>
    <w:rsid w:val="00B67819"/>
    <w:rsid w:val="00B67977"/>
    <w:rsid w:val="00B71D0F"/>
    <w:rsid w:val="00B7352B"/>
    <w:rsid w:val="00B77413"/>
    <w:rsid w:val="00B80A7C"/>
    <w:rsid w:val="00B80EAB"/>
    <w:rsid w:val="00B81056"/>
    <w:rsid w:val="00B825C1"/>
    <w:rsid w:val="00B82C81"/>
    <w:rsid w:val="00B834C9"/>
    <w:rsid w:val="00B83812"/>
    <w:rsid w:val="00B83CBD"/>
    <w:rsid w:val="00B84F78"/>
    <w:rsid w:val="00B8559B"/>
    <w:rsid w:val="00B8619D"/>
    <w:rsid w:val="00B87F83"/>
    <w:rsid w:val="00B90747"/>
    <w:rsid w:val="00B90A0E"/>
    <w:rsid w:val="00B91A72"/>
    <w:rsid w:val="00B9368B"/>
    <w:rsid w:val="00B957CB"/>
    <w:rsid w:val="00BA1AAC"/>
    <w:rsid w:val="00BA5B11"/>
    <w:rsid w:val="00BA6A36"/>
    <w:rsid w:val="00BA6F7A"/>
    <w:rsid w:val="00BA7811"/>
    <w:rsid w:val="00BB14BB"/>
    <w:rsid w:val="00BB1F8B"/>
    <w:rsid w:val="00BB280E"/>
    <w:rsid w:val="00BB3509"/>
    <w:rsid w:val="00BB3F4C"/>
    <w:rsid w:val="00BB438D"/>
    <w:rsid w:val="00BB4D4B"/>
    <w:rsid w:val="00BB71CE"/>
    <w:rsid w:val="00BC14B6"/>
    <w:rsid w:val="00BC1D8E"/>
    <w:rsid w:val="00BC2349"/>
    <w:rsid w:val="00BC26C8"/>
    <w:rsid w:val="00BC3897"/>
    <w:rsid w:val="00BC69DE"/>
    <w:rsid w:val="00BC7316"/>
    <w:rsid w:val="00BC7518"/>
    <w:rsid w:val="00BC7F08"/>
    <w:rsid w:val="00BC7F9C"/>
    <w:rsid w:val="00BD10AC"/>
    <w:rsid w:val="00BD4FF4"/>
    <w:rsid w:val="00BD5D69"/>
    <w:rsid w:val="00BD7A0B"/>
    <w:rsid w:val="00BE01D1"/>
    <w:rsid w:val="00BE047D"/>
    <w:rsid w:val="00BE21B8"/>
    <w:rsid w:val="00BE22D5"/>
    <w:rsid w:val="00BE3C0B"/>
    <w:rsid w:val="00BE518C"/>
    <w:rsid w:val="00BE61BD"/>
    <w:rsid w:val="00BE7037"/>
    <w:rsid w:val="00BE7AF8"/>
    <w:rsid w:val="00BE7FF5"/>
    <w:rsid w:val="00BF0311"/>
    <w:rsid w:val="00BF0F22"/>
    <w:rsid w:val="00BF29D8"/>
    <w:rsid w:val="00BF3059"/>
    <w:rsid w:val="00BF366A"/>
    <w:rsid w:val="00BF522D"/>
    <w:rsid w:val="00BF6693"/>
    <w:rsid w:val="00BF6A3B"/>
    <w:rsid w:val="00BF6CEE"/>
    <w:rsid w:val="00BF789B"/>
    <w:rsid w:val="00BF7FB1"/>
    <w:rsid w:val="00C014D0"/>
    <w:rsid w:val="00C01E7A"/>
    <w:rsid w:val="00C0208D"/>
    <w:rsid w:val="00C02495"/>
    <w:rsid w:val="00C02B6C"/>
    <w:rsid w:val="00C030A2"/>
    <w:rsid w:val="00C032E9"/>
    <w:rsid w:val="00C03EE1"/>
    <w:rsid w:val="00C053A1"/>
    <w:rsid w:val="00C0571D"/>
    <w:rsid w:val="00C05899"/>
    <w:rsid w:val="00C0602C"/>
    <w:rsid w:val="00C06D4C"/>
    <w:rsid w:val="00C10564"/>
    <w:rsid w:val="00C10DB7"/>
    <w:rsid w:val="00C116D0"/>
    <w:rsid w:val="00C1185C"/>
    <w:rsid w:val="00C1289F"/>
    <w:rsid w:val="00C13C54"/>
    <w:rsid w:val="00C13FD4"/>
    <w:rsid w:val="00C14DF4"/>
    <w:rsid w:val="00C15917"/>
    <w:rsid w:val="00C15CBA"/>
    <w:rsid w:val="00C16993"/>
    <w:rsid w:val="00C2008F"/>
    <w:rsid w:val="00C20CC2"/>
    <w:rsid w:val="00C2159D"/>
    <w:rsid w:val="00C23418"/>
    <w:rsid w:val="00C23901"/>
    <w:rsid w:val="00C26AD4"/>
    <w:rsid w:val="00C26C97"/>
    <w:rsid w:val="00C275A0"/>
    <w:rsid w:val="00C32EA5"/>
    <w:rsid w:val="00C33F0A"/>
    <w:rsid w:val="00C34247"/>
    <w:rsid w:val="00C343F3"/>
    <w:rsid w:val="00C356A4"/>
    <w:rsid w:val="00C42FB1"/>
    <w:rsid w:val="00C45403"/>
    <w:rsid w:val="00C45835"/>
    <w:rsid w:val="00C46FE1"/>
    <w:rsid w:val="00C47807"/>
    <w:rsid w:val="00C479B0"/>
    <w:rsid w:val="00C47ECF"/>
    <w:rsid w:val="00C508E3"/>
    <w:rsid w:val="00C51BC8"/>
    <w:rsid w:val="00C5224E"/>
    <w:rsid w:val="00C543ED"/>
    <w:rsid w:val="00C55E57"/>
    <w:rsid w:val="00C55ED6"/>
    <w:rsid w:val="00C579B4"/>
    <w:rsid w:val="00C57B70"/>
    <w:rsid w:val="00C60C83"/>
    <w:rsid w:val="00C62FFD"/>
    <w:rsid w:val="00C63DD6"/>
    <w:rsid w:val="00C65283"/>
    <w:rsid w:val="00C672AA"/>
    <w:rsid w:val="00C700A6"/>
    <w:rsid w:val="00C704B9"/>
    <w:rsid w:val="00C720E6"/>
    <w:rsid w:val="00C7279B"/>
    <w:rsid w:val="00C73506"/>
    <w:rsid w:val="00C73F45"/>
    <w:rsid w:val="00C74078"/>
    <w:rsid w:val="00C74C20"/>
    <w:rsid w:val="00C757BC"/>
    <w:rsid w:val="00C76374"/>
    <w:rsid w:val="00C76548"/>
    <w:rsid w:val="00C77102"/>
    <w:rsid w:val="00C77266"/>
    <w:rsid w:val="00C77916"/>
    <w:rsid w:val="00C80122"/>
    <w:rsid w:val="00C80DC2"/>
    <w:rsid w:val="00C8144F"/>
    <w:rsid w:val="00C815F0"/>
    <w:rsid w:val="00C822A1"/>
    <w:rsid w:val="00C86B93"/>
    <w:rsid w:val="00C87A96"/>
    <w:rsid w:val="00C9010D"/>
    <w:rsid w:val="00C90A99"/>
    <w:rsid w:val="00C92173"/>
    <w:rsid w:val="00C92B7D"/>
    <w:rsid w:val="00C939E0"/>
    <w:rsid w:val="00C958AE"/>
    <w:rsid w:val="00C96790"/>
    <w:rsid w:val="00C973B1"/>
    <w:rsid w:val="00CA192B"/>
    <w:rsid w:val="00CA1C54"/>
    <w:rsid w:val="00CA1DE7"/>
    <w:rsid w:val="00CA1EF4"/>
    <w:rsid w:val="00CA2D56"/>
    <w:rsid w:val="00CA3338"/>
    <w:rsid w:val="00CA380F"/>
    <w:rsid w:val="00CA4CA3"/>
    <w:rsid w:val="00CA54F3"/>
    <w:rsid w:val="00CA576A"/>
    <w:rsid w:val="00CA5C46"/>
    <w:rsid w:val="00CA7A58"/>
    <w:rsid w:val="00CB02B7"/>
    <w:rsid w:val="00CB0734"/>
    <w:rsid w:val="00CB0B40"/>
    <w:rsid w:val="00CB1F1F"/>
    <w:rsid w:val="00CB46B8"/>
    <w:rsid w:val="00CB484B"/>
    <w:rsid w:val="00CB4C77"/>
    <w:rsid w:val="00CB6F0B"/>
    <w:rsid w:val="00CB72AE"/>
    <w:rsid w:val="00CC2FC9"/>
    <w:rsid w:val="00CC3F0E"/>
    <w:rsid w:val="00CC5B7C"/>
    <w:rsid w:val="00CC5E0A"/>
    <w:rsid w:val="00CC6514"/>
    <w:rsid w:val="00CC6DCF"/>
    <w:rsid w:val="00CC7FA9"/>
    <w:rsid w:val="00CD06F6"/>
    <w:rsid w:val="00CD24F3"/>
    <w:rsid w:val="00CD294D"/>
    <w:rsid w:val="00CD3A0D"/>
    <w:rsid w:val="00CD3CEC"/>
    <w:rsid w:val="00CD4D24"/>
    <w:rsid w:val="00CD5872"/>
    <w:rsid w:val="00CD7279"/>
    <w:rsid w:val="00CD7AB1"/>
    <w:rsid w:val="00CE03F9"/>
    <w:rsid w:val="00CE1201"/>
    <w:rsid w:val="00CE1385"/>
    <w:rsid w:val="00CE1F5D"/>
    <w:rsid w:val="00CE3862"/>
    <w:rsid w:val="00CE5045"/>
    <w:rsid w:val="00CE690E"/>
    <w:rsid w:val="00CE79D6"/>
    <w:rsid w:val="00CF01AA"/>
    <w:rsid w:val="00CF02D3"/>
    <w:rsid w:val="00CF3DE9"/>
    <w:rsid w:val="00CF45F8"/>
    <w:rsid w:val="00CF4B47"/>
    <w:rsid w:val="00CF4DEB"/>
    <w:rsid w:val="00CF55F7"/>
    <w:rsid w:val="00CF6EBE"/>
    <w:rsid w:val="00CF7B25"/>
    <w:rsid w:val="00CF7DA1"/>
    <w:rsid w:val="00D00C53"/>
    <w:rsid w:val="00D00E7B"/>
    <w:rsid w:val="00D01696"/>
    <w:rsid w:val="00D0246A"/>
    <w:rsid w:val="00D02788"/>
    <w:rsid w:val="00D03520"/>
    <w:rsid w:val="00D047E0"/>
    <w:rsid w:val="00D05424"/>
    <w:rsid w:val="00D05502"/>
    <w:rsid w:val="00D10943"/>
    <w:rsid w:val="00D10AEE"/>
    <w:rsid w:val="00D124D3"/>
    <w:rsid w:val="00D126E5"/>
    <w:rsid w:val="00D13B61"/>
    <w:rsid w:val="00D13CA6"/>
    <w:rsid w:val="00D13CAD"/>
    <w:rsid w:val="00D14F90"/>
    <w:rsid w:val="00D15955"/>
    <w:rsid w:val="00D16922"/>
    <w:rsid w:val="00D207F9"/>
    <w:rsid w:val="00D212C8"/>
    <w:rsid w:val="00D21958"/>
    <w:rsid w:val="00D24C48"/>
    <w:rsid w:val="00D276EE"/>
    <w:rsid w:val="00D30213"/>
    <w:rsid w:val="00D3055E"/>
    <w:rsid w:val="00D30B62"/>
    <w:rsid w:val="00D311C5"/>
    <w:rsid w:val="00D313D9"/>
    <w:rsid w:val="00D31745"/>
    <w:rsid w:val="00D3196B"/>
    <w:rsid w:val="00D3259F"/>
    <w:rsid w:val="00D32830"/>
    <w:rsid w:val="00D33606"/>
    <w:rsid w:val="00D353D7"/>
    <w:rsid w:val="00D36088"/>
    <w:rsid w:val="00D37E13"/>
    <w:rsid w:val="00D402AE"/>
    <w:rsid w:val="00D4277C"/>
    <w:rsid w:val="00D42EFE"/>
    <w:rsid w:val="00D452D4"/>
    <w:rsid w:val="00D45D8C"/>
    <w:rsid w:val="00D45EA1"/>
    <w:rsid w:val="00D5095E"/>
    <w:rsid w:val="00D50C90"/>
    <w:rsid w:val="00D50E30"/>
    <w:rsid w:val="00D5500D"/>
    <w:rsid w:val="00D5511D"/>
    <w:rsid w:val="00D553E3"/>
    <w:rsid w:val="00D55E1F"/>
    <w:rsid w:val="00D56078"/>
    <w:rsid w:val="00D565A3"/>
    <w:rsid w:val="00D624D7"/>
    <w:rsid w:val="00D64A30"/>
    <w:rsid w:val="00D65AD6"/>
    <w:rsid w:val="00D65C63"/>
    <w:rsid w:val="00D65FED"/>
    <w:rsid w:val="00D660E8"/>
    <w:rsid w:val="00D66741"/>
    <w:rsid w:val="00D66B42"/>
    <w:rsid w:val="00D66BB9"/>
    <w:rsid w:val="00D70584"/>
    <w:rsid w:val="00D71DED"/>
    <w:rsid w:val="00D72F76"/>
    <w:rsid w:val="00D738F8"/>
    <w:rsid w:val="00D73E43"/>
    <w:rsid w:val="00D752C3"/>
    <w:rsid w:val="00D7552C"/>
    <w:rsid w:val="00D75D02"/>
    <w:rsid w:val="00D7613D"/>
    <w:rsid w:val="00D764CE"/>
    <w:rsid w:val="00D767DA"/>
    <w:rsid w:val="00D76F44"/>
    <w:rsid w:val="00D770DC"/>
    <w:rsid w:val="00D775A5"/>
    <w:rsid w:val="00D80C4F"/>
    <w:rsid w:val="00D81D37"/>
    <w:rsid w:val="00D82EBD"/>
    <w:rsid w:val="00D83646"/>
    <w:rsid w:val="00D83B85"/>
    <w:rsid w:val="00D90193"/>
    <w:rsid w:val="00D92CE0"/>
    <w:rsid w:val="00D92E0E"/>
    <w:rsid w:val="00D94184"/>
    <w:rsid w:val="00D94802"/>
    <w:rsid w:val="00D95C07"/>
    <w:rsid w:val="00D96323"/>
    <w:rsid w:val="00D96620"/>
    <w:rsid w:val="00D966C0"/>
    <w:rsid w:val="00DA03EC"/>
    <w:rsid w:val="00DA1726"/>
    <w:rsid w:val="00DA24E9"/>
    <w:rsid w:val="00DA2BCF"/>
    <w:rsid w:val="00DA2EE0"/>
    <w:rsid w:val="00DA397F"/>
    <w:rsid w:val="00DA3BD3"/>
    <w:rsid w:val="00DA49F0"/>
    <w:rsid w:val="00DA5421"/>
    <w:rsid w:val="00DA54B9"/>
    <w:rsid w:val="00DA7802"/>
    <w:rsid w:val="00DA79A2"/>
    <w:rsid w:val="00DA7C85"/>
    <w:rsid w:val="00DA7F6C"/>
    <w:rsid w:val="00DB0156"/>
    <w:rsid w:val="00DB0C46"/>
    <w:rsid w:val="00DB47F6"/>
    <w:rsid w:val="00DB4C7E"/>
    <w:rsid w:val="00DB5ACB"/>
    <w:rsid w:val="00DB5F18"/>
    <w:rsid w:val="00DB7489"/>
    <w:rsid w:val="00DC2745"/>
    <w:rsid w:val="00DC2D6F"/>
    <w:rsid w:val="00DC3908"/>
    <w:rsid w:val="00DC426B"/>
    <w:rsid w:val="00DC5731"/>
    <w:rsid w:val="00DC6C4D"/>
    <w:rsid w:val="00DC7BB8"/>
    <w:rsid w:val="00DC7D38"/>
    <w:rsid w:val="00DD273A"/>
    <w:rsid w:val="00DD4F2E"/>
    <w:rsid w:val="00DD4FD9"/>
    <w:rsid w:val="00DD7410"/>
    <w:rsid w:val="00DE149C"/>
    <w:rsid w:val="00DE2E25"/>
    <w:rsid w:val="00DE3BA9"/>
    <w:rsid w:val="00DE3C33"/>
    <w:rsid w:val="00DE43CD"/>
    <w:rsid w:val="00DE4812"/>
    <w:rsid w:val="00DE50C2"/>
    <w:rsid w:val="00DE543C"/>
    <w:rsid w:val="00DE627F"/>
    <w:rsid w:val="00DE6FF0"/>
    <w:rsid w:val="00DE7004"/>
    <w:rsid w:val="00DE710F"/>
    <w:rsid w:val="00DF0239"/>
    <w:rsid w:val="00DF0421"/>
    <w:rsid w:val="00DF44ED"/>
    <w:rsid w:val="00DF47E4"/>
    <w:rsid w:val="00DF4828"/>
    <w:rsid w:val="00DF64DC"/>
    <w:rsid w:val="00DF6644"/>
    <w:rsid w:val="00DF6D2E"/>
    <w:rsid w:val="00E00096"/>
    <w:rsid w:val="00E004B8"/>
    <w:rsid w:val="00E00F1C"/>
    <w:rsid w:val="00E01FB0"/>
    <w:rsid w:val="00E01FF7"/>
    <w:rsid w:val="00E03FE3"/>
    <w:rsid w:val="00E0616F"/>
    <w:rsid w:val="00E10800"/>
    <w:rsid w:val="00E142BF"/>
    <w:rsid w:val="00E14BC9"/>
    <w:rsid w:val="00E14FD2"/>
    <w:rsid w:val="00E15426"/>
    <w:rsid w:val="00E164FE"/>
    <w:rsid w:val="00E1770D"/>
    <w:rsid w:val="00E204C7"/>
    <w:rsid w:val="00E20DF4"/>
    <w:rsid w:val="00E214A3"/>
    <w:rsid w:val="00E2313B"/>
    <w:rsid w:val="00E236A0"/>
    <w:rsid w:val="00E241B5"/>
    <w:rsid w:val="00E24660"/>
    <w:rsid w:val="00E24994"/>
    <w:rsid w:val="00E25911"/>
    <w:rsid w:val="00E25C98"/>
    <w:rsid w:val="00E26A39"/>
    <w:rsid w:val="00E30178"/>
    <w:rsid w:val="00E30756"/>
    <w:rsid w:val="00E30BFE"/>
    <w:rsid w:val="00E30FD8"/>
    <w:rsid w:val="00E33B13"/>
    <w:rsid w:val="00E33CA7"/>
    <w:rsid w:val="00E346F6"/>
    <w:rsid w:val="00E35125"/>
    <w:rsid w:val="00E351E1"/>
    <w:rsid w:val="00E35763"/>
    <w:rsid w:val="00E40C25"/>
    <w:rsid w:val="00E41107"/>
    <w:rsid w:val="00E4158E"/>
    <w:rsid w:val="00E42964"/>
    <w:rsid w:val="00E4360B"/>
    <w:rsid w:val="00E4669F"/>
    <w:rsid w:val="00E473E9"/>
    <w:rsid w:val="00E506FB"/>
    <w:rsid w:val="00E51355"/>
    <w:rsid w:val="00E51B14"/>
    <w:rsid w:val="00E526C9"/>
    <w:rsid w:val="00E52AF9"/>
    <w:rsid w:val="00E5347F"/>
    <w:rsid w:val="00E53D44"/>
    <w:rsid w:val="00E54272"/>
    <w:rsid w:val="00E546B8"/>
    <w:rsid w:val="00E558BA"/>
    <w:rsid w:val="00E55B93"/>
    <w:rsid w:val="00E57712"/>
    <w:rsid w:val="00E5772D"/>
    <w:rsid w:val="00E61509"/>
    <w:rsid w:val="00E6214E"/>
    <w:rsid w:val="00E63025"/>
    <w:rsid w:val="00E642AF"/>
    <w:rsid w:val="00E663EE"/>
    <w:rsid w:val="00E6653E"/>
    <w:rsid w:val="00E6677F"/>
    <w:rsid w:val="00E67E73"/>
    <w:rsid w:val="00E704C9"/>
    <w:rsid w:val="00E708F0"/>
    <w:rsid w:val="00E7291E"/>
    <w:rsid w:val="00E741DE"/>
    <w:rsid w:val="00E74AAA"/>
    <w:rsid w:val="00E74F68"/>
    <w:rsid w:val="00E75663"/>
    <w:rsid w:val="00E767DE"/>
    <w:rsid w:val="00E8231A"/>
    <w:rsid w:val="00E84F5B"/>
    <w:rsid w:val="00E8741A"/>
    <w:rsid w:val="00E87538"/>
    <w:rsid w:val="00E8761D"/>
    <w:rsid w:val="00E91DAE"/>
    <w:rsid w:val="00E9333C"/>
    <w:rsid w:val="00E9371C"/>
    <w:rsid w:val="00E93B0A"/>
    <w:rsid w:val="00E94C29"/>
    <w:rsid w:val="00E96367"/>
    <w:rsid w:val="00EA1C50"/>
    <w:rsid w:val="00EA5B7F"/>
    <w:rsid w:val="00EA61D6"/>
    <w:rsid w:val="00EA79DA"/>
    <w:rsid w:val="00EB177B"/>
    <w:rsid w:val="00EB22F1"/>
    <w:rsid w:val="00EB2CB3"/>
    <w:rsid w:val="00EB2DCD"/>
    <w:rsid w:val="00EB4064"/>
    <w:rsid w:val="00EB4791"/>
    <w:rsid w:val="00EB4A79"/>
    <w:rsid w:val="00EB5524"/>
    <w:rsid w:val="00EB5C9E"/>
    <w:rsid w:val="00EB6A23"/>
    <w:rsid w:val="00EC1556"/>
    <w:rsid w:val="00EC50C6"/>
    <w:rsid w:val="00EC526D"/>
    <w:rsid w:val="00EC6C66"/>
    <w:rsid w:val="00ED0DB6"/>
    <w:rsid w:val="00ED0E3F"/>
    <w:rsid w:val="00ED0F58"/>
    <w:rsid w:val="00ED1089"/>
    <w:rsid w:val="00ED193C"/>
    <w:rsid w:val="00ED19BA"/>
    <w:rsid w:val="00ED2FA9"/>
    <w:rsid w:val="00ED487D"/>
    <w:rsid w:val="00ED6BD1"/>
    <w:rsid w:val="00EE17A6"/>
    <w:rsid w:val="00EE2464"/>
    <w:rsid w:val="00EE24B7"/>
    <w:rsid w:val="00EE2600"/>
    <w:rsid w:val="00EE310F"/>
    <w:rsid w:val="00EE41D8"/>
    <w:rsid w:val="00EE6111"/>
    <w:rsid w:val="00EE75E1"/>
    <w:rsid w:val="00EF0717"/>
    <w:rsid w:val="00EF09F4"/>
    <w:rsid w:val="00EF09F8"/>
    <w:rsid w:val="00EF1B96"/>
    <w:rsid w:val="00EF31DF"/>
    <w:rsid w:val="00EF36DD"/>
    <w:rsid w:val="00EF42E9"/>
    <w:rsid w:val="00EF5564"/>
    <w:rsid w:val="00EF7064"/>
    <w:rsid w:val="00EF7479"/>
    <w:rsid w:val="00EF7875"/>
    <w:rsid w:val="00F00D42"/>
    <w:rsid w:val="00F01078"/>
    <w:rsid w:val="00F01350"/>
    <w:rsid w:val="00F016AE"/>
    <w:rsid w:val="00F016F4"/>
    <w:rsid w:val="00F03CA5"/>
    <w:rsid w:val="00F03D28"/>
    <w:rsid w:val="00F03F68"/>
    <w:rsid w:val="00F04FD3"/>
    <w:rsid w:val="00F05263"/>
    <w:rsid w:val="00F052DB"/>
    <w:rsid w:val="00F0540E"/>
    <w:rsid w:val="00F0649B"/>
    <w:rsid w:val="00F07621"/>
    <w:rsid w:val="00F10852"/>
    <w:rsid w:val="00F11133"/>
    <w:rsid w:val="00F114D0"/>
    <w:rsid w:val="00F1170C"/>
    <w:rsid w:val="00F11D28"/>
    <w:rsid w:val="00F1364E"/>
    <w:rsid w:val="00F141AA"/>
    <w:rsid w:val="00F146AF"/>
    <w:rsid w:val="00F14715"/>
    <w:rsid w:val="00F151E0"/>
    <w:rsid w:val="00F153E8"/>
    <w:rsid w:val="00F15BC4"/>
    <w:rsid w:val="00F1607E"/>
    <w:rsid w:val="00F16BD2"/>
    <w:rsid w:val="00F209A7"/>
    <w:rsid w:val="00F209E3"/>
    <w:rsid w:val="00F20B62"/>
    <w:rsid w:val="00F20D83"/>
    <w:rsid w:val="00F2114B"/>
    <w:rsid w:val="00F23F37"/>
    <w:rsid w:val="00F271D3"/>
    <w:rsid w:val="00F27D10"/>
    <w:rsid w:val="00F30742"/>
    <w:rsid w:val="00F3136B"/>
    <w:rsid w:val="00F315B4"/>
    <w:rsid w:val="00F329ED"/>
    <w:rsid w:val="00F32F67"/>
    <w:rsid w:val="00F34B0F"/>
    <w:rsid w:val="00F34B65"/>
    <w:rsid w:val="00F353EC"/>
    <w:rsid w:val="00F35A45"/>
    <w:rsid w:val="00F35DA3"/>
    <w:rsid w:val="00F36180"/>
    <w:rsid w:val="00F4135D"/>
    <w:rsid w:val="00F4161C"/>
    <w:rsid w:val="00F41A9E"/>
    <w:rsid w:val="00F423F5"/>
    <w:rsid w:val="00F42460"/>
    <w:rsid w:val="00F441B9"/>
    <w:rsid w:val="00F44317"/>
    <w:rsid w:val="00F44E44"/>
    <w:rsid w:val="00F45215"/>
    <w:rsid w:val="00F45A43"/>
    <w:rsid w:val="00F47551"/>
    <w:rsid w:val="00F478C0"/>
    <w:rsid w:val="00F5075A"/>
    <w:rsid w:val="00F50D6A"/>
    <w:rsid w:val="00F51652"/>
    <w:rsid w:val="00F52D75"/>
    <w:rsid w:val="00F54D7E"/>
    <w:rsid w:val="00F57767"/>
    <w:rsid w:val="00F60790"/>
    <w:rsid w:val="00F60855"/>
    <w:rsid w:val="00F6132C"/>
    <w:rsid w:val="00F63047"/>
    <w:rsid w:val="00F63ECA"/>
    <w:rsid w:val="00F647A9"/>
    <w:rsid w:val="00F64C43"/>
    <w:rsid w:val="00F66F61"/>
    <w:rsid w:val="00F673C0"/>
    <w:rsid w:val="00F67B2C"/>
    <w:rsid w:val="00F71993"/>
    <w:rsid w:val="00F729E9"/>
    <w:rsid w:val="00F80A1B"/>
    <w:rsid w:val="00F81BA4"/>
    <w:rsid w:val="00F82CC8"/>
    <w:rsid w:val="00F8364F"/>
    <w:rsid w:val="00F84494"/>
    <w:rsid w:val="00F84CFC"/>
    <w:rsid w:val="00F854E7"/>
    <w:rsid w:val="00F8636F"/>
    <w:rsid w:val="00F86B70"/>
    <w:rsid w:val="00F90EB8"/>
    <w:rsid w:val="00F93589"/>
    <w:rsid w:val="00F94477"/>
    <w:rsid w:val="00F94783"/>
    <w:rsid w:val="00F97641"/>
    <w:rsid w:val="00FA0023"/>
    <w:rsid w:val="00FA0774"/>
    <w:rsid w:val="00FA1255"/>
    <w:rsid w:val="00FA1376"/>
    <w:rsid w:val="00FA27DE"/>
    <w:rsid w:val="00FA2CA5"/>
    <w:rsid w:val="00FA3557"/>
    <w:rsid w:val="00FA4211"/>
    <w:rsid w:val="00FA46B4"/>
    <w:rsid w:val="00FA4903"/>
    <w:rsid w:val="00FA505B"/>
    <w:rsid w:val="00FA704C"/>
    <w:rsid w:val="00FA7514"/>
    <w:rsid w:val="00FA7F41"/>
    <w:rsid w:val="00FB073E"/>
    <w:rsid w:val="00FB0A73"/>
    <w:rsid w:val="00FB0FAB"/>
    <w:rsid w:val="00FB1252"/>
    <w:rsid w:val="00FB174A"/>
    <w:rsid w:val="00FB1A15"/>
    <w:rsid w:val="00FB2753"/>
    <w:rsid w:val="00FB331D"/>
    <w:rsid w:val="00FB42A0"/>
    <w:rsid w:val="00FB4E72"/>
    <w:rsid w:val="00FB749D"/>
    <w:rsid w:val="00FC1588"/>
    <w:rsid w:val="00FC26D8"/>
    <w:rsid w:val="00FC35E5"/>
    <w:rsid w:val="00FC37CB"/>
    <w:rsid w:val="00FC40E6"/>
    <w:rsid w:val="00FC4F7C"/>
    <w:rsid w:val="00FC54E6"/>
    <w:rsid w:val="00FC7B2A"/>
    <w:rsid w:val="00FD0B3E"/>
    <w:rsid w:val="00FD37E7"/>
    <w:rsid w:val="00FD3F04"/>
    <w:rsid w:val="00FD3F35"/>
    <w:rsid w:val="00FD4463"/>
    <w:rsid w:val="00FD52FB"/>
    <w:rsid w:val="00FD56F3"/>
    <w:rsid w:val="00FD5E98"/>
    <w:rsid w:val="00FD6803"/>
    <w:rsid w:val="00FE03A0"/>
    <w:rsid w:val="00FE056A"/>
    <w:rsid w:val="00FE102B"/>
    <w:rsid w:val="00FE1371"/>
    <w:rsid w:val="00FE2BB1"/>
    <w:rsid w:val="00FE619C"/>
    <w:rsid w:val="00FE6615"/>
    <w:rsid w:val="00FF10E1"/>
    <w:rsid w:val="00FF13B8"/>
    <w:rsid w:val="00FF1AAB"/>
    <w:rsid w:val="00FF242B"/>
    <w:rsid w:val="00FF30CE"/>
    <w:rsid w:val="00FF5302"/>
    <w:rsid w:val="00FF5947"/>
    <w:rsid w:val="0CA58515"/>
    <w:rsid w:val="191E2210"/>
    <w:rsid w:val="1A82453D"/>
    <w:rsid w:val="1EC2E0BB"/>
    <w:rsid w:val="3932F844"/>
    <w:rsid w:val="4A0EE04A"/>
    <w:rsid w:val="609CA07D"/>
    <w:rsid w:val="72BB3360"/>
    <w:rsid w:val="78556C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B7E2292F-D067-4F72-8214-50C9BD80A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16"/>
      </w:numPr>
      <w:spacing w:after="40"/>
      <w:contextualSpacing/>
    </w:pPr>
  </w:style>
  <w:style w:type="paragraph" w:styleId="ListBullet2">
    <w:name w:val="List Bullet 2"/>
    <w:basedOn w:val="Normal"/>
    <w:uiPriority w:val="99"/>
    <w:unhideWhenUsed/>
    <w:rsid w:val="00C13FD4"/>
    <w:pPr>
      <w:numPr>
        <w:ilvl w:val="1"/>
        <w:numId w:val="16"/>
      </w:numPr>
      <w:contextualSpacing/>
    </w:pPr>
  </w:style>
  <w:style w:type="paragraph" w:customStyle="1" w:styleId="NumberedHeading1">
    <w:name w:val="Numbered Heading 1"/>
    <w:basedOn w:val="Normal"/>
    <w:qFormat/>
    <w:rsid w:val="00E74AAA"/>
    <w:pPr>
      <w:keepNext/>
      <w:keepLines/>
      <w:numPr>
        <w:numId w:val="1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
      </w:numPr>
    </w:pPr>
  </w:style>
  <w:style w:type="numbering" w:customStyle="1" w:styleId="CurrentList12">
    <w:name w:val="Current List12"/>
    <w:uiPriority w:val="99"/>
    <w:rsid w:val="00E74AAA"/>
    <w:pPr>
      <w:numPr>
        <w:numId w:val="13"/>
      </w:numPr>
    </w:pPr>
  </w:style>
  <w:style w:type="numbering" w:customStyle="1" w:styleId="CurrentList2">
    <w:name w:val="Current List2"/>
    <w:uiPriority w:val="99"/>
    <w:rsid w:val="00F1364E"/>
    <w:pPr>
      <w:numPr>
        <w:numId w:val="2"/>
      </w:numPr>
    </w:pPr>
  </w:style>
  <w:style w:type="numbering" w:customStyle="1" w:styleId="CurrentList3">
    <w:name w:val="Current List3"/>
    <w:uiPriority w:val="99"/>
    <w:rsid w:val="00F1364E"/>
    <w:pPr>
      <w:numPr>
        <w:numId w:val="3"/>
      </w:numPr>
    </w:pPr>
  </w:style>
  <w:style w:type="numbering" w:customStyle="1" w:styleId="CurrentList4">
    <w:name w:val="Current List4"/>
    <w:uiPriority w:val="99"/>
    <w:rsid w:val="00982D29"/>
    <w:pPr>
      <w:numPr>
        <w:numId w:val="4"/>
      </w:numPr>
    </w:pPr>
  </w:style>
  <w:style w:type="numbering" w:customStyle="1" w:styleId="CurrentList5">
    <w:name w:val="Current List5"/>
    <w:uiPriority w:val="99"/>
    <w:rsid w:val="00982D29"/>
    <w:pPr>
      <w:numPr>
        <w:numId w:val="5"/>
      </w:numPr>
    </w:pPr>
  </w:style>
  <w:style w:type="numbering" w:customStyle="1" w:styleId="CurrentList6">
    <w:name w:val="Current List6"/>
    <w:uiPriority w:val="99"/>
    <w:rsid w:val="00982D29"/>
    <w:pPr>
      <w:numPr>
        <w:numId w:val="6"/>
      </w:numPr>
    </w:pPr>
  </w:style>
  <w:style w:type="numbering" w:customStyle="1" w:styleId="CurrentList7">
    <w:name w:val="Current List7"/>
    <w:uiPriority w:val="99"/>
    <w:rsid w:val="00982D29"/>
    <w:pPr>
      <w:numPr>
        <w:numId w:val="7"/>
      </w:numPr>
    </w:pPr>
  </w:style>
  <w:style w:type="numbering" w:customStyle="1" w:styleId="CurrentList8">
    <w:name w:val="Current List8"/>
    <w:uiPriority w:val="99"/>
    <w:rsid w:val="00982D29"/>
    <w:pPr>
      <w:numPr>
        <w:numId w:val="8"/>
      </w:numPr>
    </w:pPr>
  </w:style>
  <w:style w:type="numbering" w:customStyle="1" w:styleId="CurrentList9">
    <w:name w:val="Current List9"/>
    <w:uiPriority w:val="99"/>
    <w:rsid w:val="00982D29"/>
    <w:pPr>
      <w:numPr>
        <w:numId w:val="9"/>
      </w:numPr>
    </w:pPr>
  </w:style>
  <w:style w:type="numbering" w:customStyle="1" w:styleId="CurrentList10">
    <w:name w:val="Current List10"/>
    <w:uiPriority w:val="99"/>
    <w:rsid w:val="00982D29"/>
    <w:pPr>
      <w:numPr>
        <w:numId w:val="10"/>
      </w:numPr>
    </w:pPr>
  </w:style>
  <w:style w:type="numbering" w:customStyle="1" w:styleId="CurrentList11">
    <w:name w:val="Current List11"/>
    <w:uiPriority w:val="99"/>
    <w:rsid w:val="00982D29"/>
    <w:pPr>
      <w:numPr>
        <w:numId w:val="11"/>
      </w:numPr>
    </w:pPr>
  </w:style>
  <w:style w:type="numbering" w:customStyle="1" w:styleId="CurrentList13">
    <w:name w:val="Current List13"/>
    <w:uiPriority w:val="99"/>
    <w:rsid w:val="00FA505B"/>
    <w:pPr>
      <w:numPr>
        <w:numId w:val="14"/>
      </w:numPr>
    </w:pPr>
  </w:style>
  <w:style w:type="numbering" w:customStyle="1" w:styleId="CurrentList14">
    <w:name w:val="Current List14"/>
    <w:uiPriority w:val="99"/>
    <w:rsid w:val="00FA505B"/>
    <w:pPr>
      <w:numPr>
        <w:numId w:val="15"/>
      </w:numPr>
    </w:pPr>
  </w:style>
  <w:style w:type="numbering" w:customStyle="1" w:styleId="CurrentList15">
    <w:name w:val="Current List15"/>
    <w:uiPriority w:val="99"/>
    <w:rsid w:val="00FA505B"/>
    <w:pPr>
      <w:numPr>
        <w:numId w:val="17"/>
      </w:numPr>
    </w:pPr>
  </w:style>
  <w:style w:type="paragraph" w:styleId="TOC1">
    <w:name w:val="toc 1"/>
    <w:basedOn w:val="Heading1"/>
    <w:next w:val="Normal"/>
    <w:autoRedefine/>
    <w:uiPriority w:val="39"/>
    <w:unhideWhenUsed/>
    <w:rsid w:val="00667793"/>
    <w:pPr>
      <w:tabs>
        <w:tab w:val="left" w:pos="660"/>
        <w:tab w:val="right" w:leader="dot" w:pos="9628"/>
      </w:tabs>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1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1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0"/>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paragraph" w:customStyle="1" w:styleId="paragraph">
    <w:name w:val="paragraph"/>
    <w:basedOn w:val="Normal"/>
    <w:rsid w:val="00CB6F0B"/>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CB6F0B"/>
  </w:style>
  <w:style w:type="character" w:customStyle="1" w:styleId="eop">
    <w:name w:val="eop"/>
    <w:basedOn w:val="DefaultParagraphFont"/>
    <w:rsid w:val="00CB6F0B"/>
  </w:style>
  <w:style w:type="paragraph" w:customStyle="1" w:styleId="msonormal0">
    <w:name w:val="msonormal"/>
    <w:basedOn w:val="Normal"/>
    <w:rsid w:val="00AA1CDC"/>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textrun">
    <w:name w:val="textrun"/>
    <w:basedOn w:val="DefaultParagraphFont"/>
    <w:rsid w:val="00AA1CDC"/>
  </w:style>
  <w:style w:type="character" w:customStyle="1" w:styleId="linebreakblob">
    <w:name w:val="linebreakblob"/>
    <w:basedOn w:val="DefaultParagraphFont"/>
    <w:rsid w:val="00AA1CDC"/>
  </w:style>
  <w:style w:type="character" w:customStyle="1" w:styleId="scxw184681415">
    <w:name w:val="scxw184681415"/>
    <w:basedOn w:val="DefaultParagraphFont"/>
    <w:rsid w:val="00AA1CDC"/>
  </w:style>
  <w:style w:type="character" w:customStyle="1" w:styleId="scxw36446947">
    <w:name w:val="scxw36446947"/>
    <w:basedOn w:val="DefaultParagraphFont"/>
    <w:rsid w:val="0048721B"/>
  </w:style>
  <w:style w:type="paragraph" w:styleId="NormalWeb">
    <w:name w:val="Normal (Web)"/>
    <w:basedOn w:val="Normal"/>
    <w:uiPriority w:val="99"/>
    <w:semiHidden/>
    <w:unhideWhenUsed/>
    <w:rsid w:val="00856B54"/>
    <w:pPr>
      <w:spacing w:before="100" w:beforeAutospacing="1" w:after="100" w:afterAutospacing="1" w:line="240" w:lineRule="auto"/>
    </w:pPr>
    <w:rPr>
      <w:rFonts w:ascii="Times New Roman" w:eastAsia="Times New Roman" w:hAnsi="Times New Roman" w:cs="Times New Roman"/>
      <w:sz w:val="24"/>
      <w:lang w:eastAsia="en-AU"/>
    </w:rPr>
  </w:style>
  <w:style w:type="character" w:styleId="Emphasis">
    <w:name w:val="Emphasis"/>
    <w:basedOn w:val="DefaultParagraphFont"/>
    <w:uiPriority w:val="20"/>
    <w:qFormat/>
    <w:rsid w:val="00856B54"/>
    <w:rPr>
      <w:i/>
      <w:iCs/>
    </w:rPr>
  </w:style>
  <w:style w:type="character" w:customStyle="1" w:styleId="scxw80510284">
    <w:name w:val="scxw80510284"/>
    <w:basedOn w:val="DefaultParagraphFont"/>
    <w:rsid w:val="00386599"/>
  </w:style>
  <w:style w:type="paragraph" w:styleId="HTMLPreformatted">
    <w:name w:val="HTML Preformatted"/>
    <w:basedOn w:val="Normal"/>
    <w:link w:val="HTMLPreformattedChar"/>
    <w:uiPriority w:val="99"/>
    <w:semiHidden/>
    <w:unhideWhenUsed/>
    <w:rsid w:val="00B30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B30E8A"/>
    <w:rPr>
      <w:rFonts w:ascii="Courier New" w:eastAsia="Times New Roman" w:hAnsi="Courier New" w:cs="Courier New"/>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26127">
      <w:bodyDiv w:val="1"/>
      <w:marLeft w:val="0"/>
      <w:marRight w:val="0"/>
      <w:marTop w:val="0"/>
      <w:marBottom w:val="0"/>
      <w:divBdr>
        <w:top w:val="none" w:sz="0" w:space="0" w:color="auto"/>
        <w:left w:val="none" w:sz="0" w:space="0" w:color="auto"/>
        <w:bottom w:val="none" w:sz="0" w:space="0" w:color="auto"/>
        <w:right w:val="none" w:sz="0" w:space="0" w:color="auto"/>
      </w:divBdr>
    </w:div>
    <w:div w:id="315765467">
      <w:bodyDiv w:val="1"/>
      <w:marLeft w:val="0"/>
      <w:marRight w:val="0"/>
      <w:marTop w:val="0"/>
      <w:marBottom w:val="0"/>
      <w:divBdr>
        <w:top w:val="none" w:sz="0" w:space="0" w:color="auto"/>
        <w:left w:val="none" w:sz="0" w:space="0" w:color="auto"/>
        <w:bottom w:val="none" w:sz="0" w:space="0" w:color="auto"/>
        <w:right w:val="none" w:sz="0" w:space="0" w:color="auto"/>
      </w:divBdr>
      <w:divsChild>
        <w:div w:id="1305965667">
          <w:marLeft w:val="0"/>
          <w:marRight w:val="0"/>
          <w:marTop w:val="0"/>
          <w:marBottom w:val="0"/>
          <w:divBdr>
            <w:top w:val="none" w:sz="0" w:space="0" w:color="auto"/>
            <w:left w:val="none" w:sz="0" w:space="0" w:color="auto"/>
            <w:bottom w:val="none" w:sz="0" w:space="0" w:color="auto"/>
            <w:right w:val="none" w:sz="0" w:space="0" w:color="auto"/>
          </w:divBdr>
        </w:div>
        <w:div w:id="1618952565">
          <w:marLeft w:val="0"/>
          <w:marRight w:val="0"/>
          <w:marTop w:val="0"/>
          <w:marBottom w:val="0"/>
          <w:divBdr>
            <w:top w:val="none" w:sz="0" w:space="0" w:color="auto"/>
            <w:left w:val="none" w:sz="0" w:space="0" w:color="auto"/>
            <w:bottom w:val="none" w:sz="0" w:space="0" w:color="auto"/>
            <w:right w:val="none" w:sz="0" w:space="0" w:color="auto"/>
          </w:divBdr>
          <w:divsChild>
            <w:div w:id="1799180449">
              <w:marLeft w:val="0"/>
              <w:marRight w:val="0"/>
              <w:marTop w:val="30"/>
              <w:marBottom w:val="30"/>
              <w:divBdr>
                <w:top w:val="none" w:sz="0" w:space="0" w:color="auto"/>
                <w:left w:val="none" w:sz="0" w:space="0" w:color="auto"/>
                <w:bottom w:val="none" w:sz="0" w:space="0" w:color="auto"/>
                <w:right w:val="none" w:sz="0" w:space="0" w:color="auto"/>
              </w:divBdr>
              <w:divsChild>
                <w:div w:id="48190010">
                  <w:marLeft w:val="0"/>
                  <w:marRight w:val="0"/>
                  <w:marTop w:val="0"/>
                  <w:marBottom w:val="0"/>
                  <w:divBdr>
                    <w:top w:val="none" w:sz="0" w:space="0" w:color="auto"/>
                    <w:left w:val="none" w:sz="0" w:space="0" w:color="auto"/>
                    <w:bottom w:val="none" w:sz="0" w:space="0" w:color="auto"/>
                    <w:right w:val="none" w:sz="0" w:space="0" w:color="auto"/>
                  </w:divBdr>
                  <w:divsChild>
                    <w:div w:id="1844398465">
                      <w:marLeft w:val="0"/>
                      <w:marRight w:val="0"/>
                      <w:marTop w:val="0"/>
                      <w:marBottom w:val="0"/>
                      <w:divBdr>
                        <w:top w:val="none" w:sz="0" w:space="0" w:color="auto"/>
                        <w:left w:val="none" w:sz="0" w:space="0" w:color="auto"/>
                        <w:bottom w:val="none" w:sz="0" w:space="0" w:color="auto"/>
                        <w:right w:val="none" w:sz="0" w:space="0" w:color="auto"/>
                      </w:divBdr>
                    </w:div>
                  </w:divsChild>
                </w:div>
                <w:div w:id="71435913">
                  <w:marLeft w:val="0"/>
                  <w:marRight w:val="0"/>
                  <w:marTop w:val="0"/>
                  <w:marBottom w:val="0"/>
                  <w:divBdr>
                    <w:top w:val="none" w:sz="0" w:space="0" w:color="auto"/>
                    <w:left w:val="none" w:sz="0" w:space="0" w:color="auto"/>
                    <w:bottom w:val="none" w:sz="0" w:space="0" w:color="auto"/>
                    <w:right w:val="none" w:sz="0" w:space="0" w:color="auto"/>
                  </w:divBdr>
                  <w:divsChild>
                    <w:div w:id="436994198">
                      <w:marLeft w:val="0"/>
                      <w:marRight w:val="0"/>
                      <w:marTop w:val="0"/>
                      <w:marBottom w:val="0"/>
                      <w:divBdr>
                        <w:top w:val="none" w:sz="0" w:space="0" w:color="auto"/>
                        <w:left w:val="none" w:sz="0" w:space="0" w:color="auto"/>
                        <w:bottom w:val="none" w:sz="0" w:space="0" w:color="auto"/>
                        <w:right w:val="none" w:sz="0" w:space="0" w:color="auto"/>
                      </w:divBdr>
                    </w:div>
                  </w:divsChild>
                </w:div>
                <w:div w:id="80684794">
                  <w:marLeft w:val="0"/>
                  <w:marRight w:val="0"/>
                  <w:marTop w:val="0"/>
                  <w:marBottom w:val="0"/>
                  <w:divBdr>
                    <w:top w:val="none" w:sz="0" w:space="0" w:color="auto"/>
                    <w:left w:val="none" w:sz="0" w:space="0" w:color="auto"/>
                    <w:bottom w:val="none" w:sz="0" w:space="0" w:color="auto"/>
                    <w:right w:val="none" w:sz="0" w:space="0" w:color="auto"/>
                  </w:divBdr>
                  <w:divsChild>
                    <w:div w:id="389351695">
                      <w:marLeft w:val="0"/>
                      <w:marRight w:val="0"/>
                      <w:marTop w:val="0"/>
                      <w:marBottom w:val="0"/>
                      <w:divBdr>
                        <w:top w:val="none" w:sz="0" w:space="0" w:color="auto"/>
                        <w:left w:val="none" w:sz="0" w:space="0" w:color="auto"/>
                        <w:bottom w:val="none" w:sz="0" w:space="0" w:color="auto"/>
                        <w:right w:val="none" w:sz="0" w:space="0" w:color="auto"/>
                      </w:divBdr>
                    </w:div>
                  </w:divsChild>
                </w:div>
                <w:div w:id="189418398">
                  <w:marLeft w:val="0"/>
                  <w:marRight w:val="0"/>
                  <w:marTop w:val="0"/>
                  <w:marBottom w:val="0"/>
                  <w:divBdr>
                    <w:top w:val="none" w:sz="0" w:space="0" w:color="auto"/>
                    <w:left w:val="none" w:sz="0" w:space="0" w:color="auto"/>
                    <w:bottom w:val="none" w:sz="0" w:space="0" w:color="auto"/>
                    <w:right w:val="none" w:sz="0" w:space="0" w:color="auto"/>
                  </w:divBdr>
                  <w:divsChild>
                    <w:div w:id="807671206">
                      <w:marLeft w:val="0"/>
                      <w:marRight w:val="0"/>
                      <w:marTop w:val="0"/>
                      <w:marBottom w:val="0"/>
                      <w:divBdr>
                        <w:top w:val="none" w:sz="0" w:space="0" w:color="auto"/>
                        <w:left w:val="none" w:sz="0" w:space="0" w:color="auto"/>
                        <w:bottom w:val="none" w:sz="0" w:space="0" w:color="auto"/>
                        <w:right w:val="none" w:sz="0" w:space="0" w:color="auto"/>
                      </w:divBdr>
                    </w:div>
                  </w:divsChild>
                </w:div>
                <w:div w:id="261493162">
                  <w:marLeft w:val="0"/>
                  <w:marRight w:val="0"/>
                  <w:marTop w:val="0"/>
                  <w:marBottom w:val="0"/>
                  <w:divBdr>
                    <w:top w:val="none" w:sz="0" w:space="0" w:color="auto"/>
                    <w:left w:val="none" w:sz="0" w:space="0" w:color="auto"/>
                    <w:bottom w:val="none" w:sz="0" w:space="0" w:color="auto"/>
                    <w:right w:val="none" w:sz="0" w:space="0" w:color="auto"/>
                  </w:divBdr>
                  <w:divsChild>
                    <w:div w:id="1229148009">
                      <w:marLeft w:val="0"/>
                      <w:marRight w:val="0"/>
                      <w:marTop w:val="0"/>
                      <w:marBottom w:val="0"/>
                      <w:divBdr>
                        <w:top w:val="none" w:sz="0" w:space="0" w:color="auto"/>
                        <w:left w:val="none" w:sz="0" w:space="0" w:color="auto"/>
                        <w:bottom w:val="none" w:sz="0" w:space="0" w:color="auto"/>
                        <w:right w:val="none" w:sz="0" w:space="0" w:color="auto"/>
                      </w:divBdr>
                    </w:div>
                  </w:divsChild>
                </w:div>
                <w:div w:id="262079002">
                  <w:marLeft w:val="0"/>
                  <w:marRight w:val="0"/>
                  <w:marTop w:val="0"/>
                  <w:marBottom w:val="0"/>
                  <w:divBdr>
                    <w:top w:val="none" w:sz="0" w:space="0" w:color="auto"/>
                    <w:left w:val="none" w:sz="0" w:space="0" w:color="auto"/>
                    <w:bottom w:val="none" w:sz="0" w:space="0" w:color="auto"/>
                    <w:right w:val="none" w:sz="0" w:space="0" w:color="auto"/>
                  </w:divBdr>
                  <w:divsChild>
                    <w:div w:id="1861625052">
                      <w:marLeft w:val="0"/>
                      <w:marRight w:val="0"/>
                      <w:marTop w:val="0"/>
                      <w:marBottom w:val="0"/>
                      <w:divBdr>
                        <w:top w:val="none" w:sz="0" w:space="0" w:color="auto"/>
                        <w:left w:val="none" w:sz="0" w:space="0" w:color="auto"/>
                        <w:bottom w:val="none" w:sz="0" w:space="0" w:color="auto"/>
                        <w:right w:val="none" w:sz="0" w:space="0" w:color="auto"/>
                      </w:divBdr>
                    </w:div>
                  </w:divsChild>
                </w:div>
                <w:div w:id="272907396">
                  <w:marLeft w:val="0"/>
                  <w:marRight w:val="0"/>
                  <w:marTop w:val="0"/>
                  <w:marBottom w:val="0"/>
                  <w:divBdr>
                    <w:top w:val="none" w:sz="0" w:space="0" w:color="auto"/>
                    <w:left w:val="none" w:sz="0" w:space="0" w:color="auto"/>
                    <w:bottom w:val="none" w:sz="0" w:space="0" w:color="auto"/>
                    <w:right w:val="none" w:sz="0" w:space="0" w:color="auto"/>
                  </w:divBdr>
                  <w:divsChild>
                    <w:div w:id="485510974">
                      <w:marLeft w:val="0"/>
                      <w:marRight w:val="0"/>
                      <w:marTop w:val="0"/>
                      <w:marBottom w:val="0"/>
                      <w:divBdr>
                        <w:top w:val="none" w:sz="0" w:space="0" w:color="auto"/>
                        <w:left w:val="none" w:sz="0" w:space="0" w:color="auto"/>
                        <w:bottom w:val="none" w:sz="0" w:space="0" w:color="auto"/>
                        <w:right w:val="none" w:sz="0" w:space="0" w:color="auto"/>
                      </w:divBdr>
                    </w:div>
                  </w:divsChild>
                </w:div>
                <w:div w:id="293948130">
                  <w:marLeft w:val="0"/>
                  <w:marRight w:val="0"/>
                  <w:marTop w:val="0"/>
                  <w:marBottom w:val="0"/>
                  <w:divBdr>
                    <w:top w:val="none" w:sz="0" w:space="0" w:color="auto"/>
                    <w:left w:val="none" w:sz="0" w:space="0" w:color="auto"/>
                    <w:bottom w:val="none" w:sz="0" w:space="0" w:color="auto"/>
                    <w:right w:val="none" w:sz="0" w:space="0" w:color="auto"/>
                  </w:divBdr>
                  <w:divsChild>
                    <w:div w:id="1250891561">
                      <w:marLeft w:val="0"/>
                      <w:marRight w:val="0"/>
                      <w:marTop w:val="0"/>
                      <w:marBottom w:val="0"/>
                      <w:divBdr>
                        <w:top w:val="none" w:sz="0" w:space="0" w:color="auto"/>
                        <w:left w:val="none" w:sz="0" w:space="0" w:color="auto"/>
                        <w:bottom w:val="none" w:sz="0" w:space="0" w:color="auto"/>
                        <w:right w:val="none" w:sz="0" w:space="0" w:color="auto"/>
                      </w:divBdr>
                    </w:div>
                  </w:divsChild>
                </w:div>
                <w:div w:id="356977620">
                  <w:marLeft w:val="0"/>
                  <w:marRight w:val="0"/>
                  <w:marTop w:val="0"/>
                  <w:marBottom w:val="0"/>
                  <w:divBdr>
                    <w:top w:val="none" w:sz="0" w:space="0" w:color="auto"/>
                    <w:left w:val="none" w:sz="0" w:space="0" w:color="auto"/>
                    <w:bottom w:val="none" w:sz="0" w:space="0" w:color="auto"/>
                    <w:right w:val="none" w:sz="0" w:space="0" w:color="auto"/>
                  </w:divBdr>
                  <w:divsChild>
                    <w:div w:id="1305431693">
                      <w:marLeft w:val="0"/>
                      <w:marRight w:val="0"/>
                      <w:marTop w:val="0"/>
                      <w:marBottom w:val="0"/>
                      <w:divBdr>
                        <w:top w:val="none" w:sz="0" w:space="0" w:color="auto"/>
                        <w:left w:val="none" w:sz="0" w:space="0" w:color="auto"/>
                        <w:bottom w:val="none" w:sz="0" w:space="0" w:color="auto"/>
                        <w:right w:val="none" w:sz="0" w:space="0" w:color="auto"/>
                      </w:divBdr>
                    </w:div>
                  </w:divsChild>
                </w:div>
                <w:div w:id="398410326">
                  <w:marLeft w:val="0"/>
                  <w:marRight w:val="0"/>
                  <w:marTop w:val="0"/>
                  <w:marBottom w:val="0"/>
                  <w:divBdr>
                    <w:top w:val="none" w:sz="0" w:space="0" w:color="auto"/>
                    <w:left w:val="none" w:sz="0" w:space="0" w:color="auto"/>
                    <w:bottom w:val="none" w:sz="0" w:space="0" w:color="auto"/>
                    <w:right w:val="none" w:sz="0" w:space="0" w:color="auto"/>
                  </w:divBdr>
                  <w:divsChild>
                    <w:div w:id="734470974">
                      <w:marLeft w:val="0"/>
                      <w:marRight w:val="0"/>
                      <w:marTop w:val="0"/>
                      <w:marBottom w:val="0"/>
                      <w:divBdr>
                        <w:top w:val="none" w:sz="0" w:space="0" w:color="auto"/>
                        <w:left w:val="none" w:sz="0" w:space="0" w:color="auto"/>
                        <w:bottom w:val="none" w:sz="0" w:space="0" w:color="auto"/>
                        <w:right w:val="none" w:sz="0" w:space="0" w:color="auto"/>
                      </w:divBdr>
                    </w:div>
                  </w:divsChild>
                </w:div>
                <w:div w:id="410473869">
                  <w:marLeft w:val="0"/>
                  <w:marRight w:val="0"/>
                  <w:marTop w:val="0"/>
                  <w:marBottom w:val="0"/>
                  <w:divBdr>
                    <w:top w:val="none" w:sz="0" w:space="0" w:color="auto"/>
                    <w:left w:val="none" w:sz="0" w:space="0" w:color="auto"/>
                    <w:bottom w:val="none" w:sz="0" w:space="0" w:color="auto"/>
                    <w:right w:val="none" w:sz="0" w:space="0" w:color="auto"/>
                  </w:divBdr>
                  <w:divsChild>
                    <w:div w:id="2058770916">
                      <w:marLeft w:val="0"/>
                      <w:marRight w:val="0"/>
                      <w:marTop w:val="0"/>
                      <w:marBottom w:val="0"/>
                      <w:divBdr>
                        <w:top w:val="none" w:sz="0" w:space="0" w:color="auto"/>
                        <w:left w:val="none" w:sz="0" w:space="0" w:color="auto"/>
                        <w:bottom w:val="none" w:sz="0" w:space="0" w:color="auto"/>
                        <w:right w:val="none" w:sz="0" w:space="0" w:color="auto"/>
                      </w:divBdr>
                    </w:div>
                  </w:divsChild>
                </w:div>
                <w:div w:id="589780630">
                  <w:marLeft w:val="0"/>
                  <w:marRight w:val="0"/>
                  <w:marTop w:val="0"/>
                  <w:marBottom w:val="0"/>
                  <w:divBdr>
                    <w:top w:val="none" w:sz="0" w:space="0" w:color="auto"/>
                    <w:left w:val="none" w:sz="0" w:space="0" w:color="auto"/>
                    <w:bottom w:val="none" w:sz="0" w:space="0" w:color="auto"/>
                    <w:right w:val="none" w:sz="0" w:space="0" w:color="auto"/>
                  </w:divBdr>
                  <w:divsChild>
                    <w:div w:id="1172523511">
                      <w:marLeft w:val="0"/>
                      <w:marRight w:val="0"/>
                      <w:marTop w:val="0"/>
                      <w:marBottom w:val="0"/>
                      <w:divBdr>
                        <w:top w:val="none" w:sz="0" w:space="0" w:color="auto"/>
                        <w:left w:val="none" w:sz="0" w:space="0" w:color="auto"/>
                        <w:bottom w:val="none" w:sz="0" w:space="0" w:color="auto"/>
                        <w:right w:val="none" w:sz="0" w:space="0" w:color="auto"/>
                      </w:divBdr>
                    </w:div>
                  </w:divsChild>
                </w:div>
                <w:div w:id="595212148">
                  <w:marLeft w:val="0"/>
                  <w:marRight w:val="0"/>
                  <w:marTop w:val="0"/>
                  <w:marBottom w:val="0"/>
                  <w:divBdr>
                    <w:top w:val="none" w:sz="0" w:space="0" w:color="auto"/>
                    <w:left w:val="none" w:sz="0" w:space="0" w:color="auto"/>
                    <w:bottom w:val="none" w:sz="0" w:space="0" w:color="auto"/>
                    <w:right w:val="none" w:sz="0" w:space="0" w:color="auto"/>
                  </w:divBdr>
                  <w:divsChild>
                    <w:div w:id="1232498613">
                      <w:marLeft w:val="0"/>
                      <w:marRight w:val="0"/>
                      <w:marTop w:val="0"/>
                      <w:marBottom w:val="0"/>
                      <w:divBdr>
                        <w:top w:val="none" w:sz="0" w:space="0" w:color="auto"/>
                        <w:left w:val="none" w:sz="0" w:space="0" w:color="auto"/>
                        <w:bottom w:val="none" w:sz="0" w:space="0" w:color="auto"/>
                        <w:right w:val="none" w:sz="0" w:space="0" w:color="auto"/>
                      </w:divBdr>
                    </w:div>
                  </w:divsChild>
                </w:div>
                <w:div w:id="679822072">
                  <w:marLeft w:val="0"/>
                  <w:marRight w:val="0"/>
                  <w:marTop w:val="0"/>
                  <w:marBottom w:val="0"/>
                  <w:divBdr>
                    <w:top w:val="none" w:sz="0" w:space="0" w:color="auto"/>
                    <w:left w:val="none" w:sz="0" w:space="0" w:color="auto"/>
                    <w:bottom w:val="none" w:sz="0" w:space="0" w:color="auto"/>
                    <w:right w:val="none" w:sz="0" w:space="0" w:color="auto"/>
                  </w:divBdr>
                  <w:divsChild>
                    <w:div w:id="1753309579">
                      <w:marLeft w:val="0"/>
                      <w:marRight w:val="0"/>
                      <w:marTop w:val="0"/>
                      <w:marBottom w:val="0"/>
                      <w:divBdr>
                        <w:top w:val="none" w:sz="0" w:space="0" w:color="auto"/>
                        <w:left w:val="none" w:sz="0" w:space="0" w:color="auto"/>
                        <w:bottom w:val="none" w:sz="0" w:space="0" w:color="auto"/>
                        <w:right w:val="none" w:sz="0" w:space="0" w:color="auto"/>
                      </w:divBdr>
                    </w:div>
                  </w:divsChild>
                </w:div>
                <w:div w:id="718935864">
                  <w:marLeft w:val="0"/>
                  <w:marRight w:val="0"/>
                  <w:marTop w:val="0"/>
                  <w:marBottom w:val="0"/>
                  <w:divBdr>
                    <w:top w:val="none" w:sz="0" w:space="0" w:color="auto"/>
                    <w:left w:val="none" w:sz="0" w:space="0" w:color="auto"/>
                    <w:bottom w:val="none" w:sz="0" w:space="0" w:color="auto"/>
                    <w:right w:val="none" w:sz="0" w:space="0" w:color="auto"/>
                  </w:divBdr>
                  <w:divsChild>
                    <w:div w:id="649136139">
                      <w:marLeft w:val="0"/>
                      <w:marRight w:val="0"/>
                      <w:marTop w:val="0"/>
                      <w:marBottom w:val="0"/>
                      <w:divBdr>
                        <w:top w:val="none" w:sz="0" w:space="0" w:color="auto"/>
                        <w:left w:val="none" w:sz="0" w:space="0" w:color="auto"/>
                        <w:bottom w:val="none" w:sz="0" w:space="0" w:color="auto"/>
                        <w:right w:val="none" w:sz="0" w:space="0" w:color="auto"/>
                      </w:divBdr>
                    </w:div>
                  </w:divsChild>
                </w:div>
                <w:div w:id="719208086">
                  <w:marLeft w:val="0"/>
                  <w:marRight w:val="0"/>
                  <w:marTop w:val="0"/>
                  <w:marBottom w:val="0"/>
                  <w:divBdr>
                    <w:top w:val="none" w:sz="0" w:space="0" w:color="auto"/>
                    <w:left w:val="none" w:sz="0" w:space="0" w:color="auto"/>
                    <w:bottom w:val="none" w:sz="0" w:space="0" w:color="auto"/>
                    <w:right w:val="none" w:sz="0" w:space="0" w:color="auto"/>
                  </w:divBdr>
                  <w:divsChild>
                    <w:div w:id="997998437">
                      <w:marLeft w:val="0"/>
                      <w:marRight w:val="0"/>
                      <w:marTop w:val="0"/>
                      <w:marBottom w:val="0"/>
                      <w:divBdr>
                        <w:top w:val="none" w:sz="0" w:space="0" w:color="auto"/>
                        <w:left w:val="none" w:sz="0" w:space="0" w:color="auto"/>
                        <w:bottom w:val="none" w:sz="0" w:space="0" w:color="auto"/>
                        <w:right w:val="none" w:sz="0" w:space="0" w:color="auto"/>
                      </w:divBdr>
                    </w:div>
                  </w:divsChild>
                </w:div>
                <w:div w:id="735936087">
                  <w:marLeft w:val="0"/>
                  <w:marRight w:val="0"/>
                  <w:marTop w:val="0"/>
                  <w:marBottom w:val="0"/>
                  <w:divBdr>
                    <w:top w:val="none" w:sz="0" w:space="0" w:color="auto"/>
                    <w:left w:val="none" w:sz="0" w:space="0" w:color="auto"/>
                    <w:bottom w:val="none" w:sz="0" w:space="0" w:color="auto"/>
                    <w:right w:val="none" w:sz="0" w:space="0" w:color="auto"/>
                  </w:divBdr>
                  <w:divsChild>
                    <w:div w:id="322634930">
                      <w:marLeft w:val="0"/>
                      <w:marRight w:val="0"/>
                      <w:marTop w:val="0"/>
                      <w:marBottom w:val="0"/>
                      <w:divBdr>
                        <w:top w:val="none" w:sz="0" w:space="0" w:color="auto"/>
                        <w:left w:val="none" w:sz="0" w:space="0" w:color="auto"/>
                        <w:bottom w:val="none" w:sz="0" w:space="0" w:color="auto"/>
                        <w:right w:val="none" w:sz="0" w:space="0" w:color="auto"/>
                      </w:divBdr>
                    </w:div>
                  </w:divsChild>
                </w:div>
                <w:div w:id="755522045">
                  <w:marLeft w:val="0"/>
                  <w:marRight w:val="0"/>
                  <w:marTop w:val="0"/>
                  <w:marBottom w:val="0"/>
                  <w:divBdr>
                    <w:top w:val="none" w:sz="0" w:space="0" w:color="auto"/>
                    <w:left w:val="none" w:sz="0" w:space="0" w:color="auto"/>
                    <w:bottom w:val="none" w:sz="0" w:space="0" w:color="auto"/>
                    <w:right w:val="none" w:sz="0" w:space="0" w:color="auto"/>
                  </w:divBdr>
                  <w:divsChild>
                    <w:div w:id="329800525">
                      <w:marLeft w:val="0"/>
                      <w:marRight w:val="0"/>
                      <w:marTop w:val="0"/>
                      <w:marBottom w:val="0"/>
                      <w:divBdr>
                        <w:top w:val="none" w:sz="0" w:space="0" w:color="auto"/>
                        <w:left w:val="none" w:sz="0" w:space="0" w:color="auto"/>
                        <w:bottom w:val="none" w:sz="0" w:space="0" w:color="auto"/>
                        <w:right w:val="none" w:sz="0" w:space="0" w:color="auto"/>
                      </w:divBdr>
                    </w:div>
                  </w:divsChild>
                </w:div>
                <w:div w:id="758673976">
                  <w:marLeft w:val="0"/>
                  <w:marRight w:val="0"/>
                  <w:marTop w:val="0"/>
                  <w:marBottom w:val="0"/>
                  <w:divBdr>
                    <w:top w:val="none" w:sz="0" w:space="0" w:color="auto"/>
                    <w:left w:val="none" w:sz="0" w:space="0" w:color="auto"/>
                    <w:bottom w:val="none" w:sz="0" w:space="0" w:color="auto"/>
                    <w:right w:val="none" w:sz="0" w:space="0" w:color="auto"/>
                  </w:divBdr>
                  <w:divsChild>
                    <w:div w:id="425729067">
                      <w:marLeft w:val="0"/>
                      <w:marRight w:val="0"/>
                      <w:marTop w:val="0"/>
                      <w:marBottom w:val="0"/>
                      <w:divBdr>
                        <w:top w:val="none" w:sz="0" w:space="0" w:color="auto"/>
                        <w:left w:val="none" w:sz="0" w:space="0" w:color="auto"/>
                        <w:bottom w:val="none" w:sz="0" w:space="0" w:color="auto"/>
                        <w:right w:val="none" w:sz="0" w:space="0" w:color="auto"/>
                      </w:divBdr>
                    </w:div>
                  </w:divsChild>
                </w:div>
                <w:div w:id="809247525">
                  <w:marLeft w:val="0"/>
                  <w:marRight w:val="0"/>
                  <w:marTop w:val="0"/>
                  <w:marBottom w:val="0"/>
                  <w:divBdr>
                    <w:top w:val="none" w:sz="0" w:space="0" w:color="auto"/>
                    <w:left w:val="none" w:sz="0" w:space="0" w:color="auto"/>
                    <w:bottom w:val="none" w:sz="0" w:space="0" w:color="auto"/>
                    <w:right w:val="none" w:sz="0" w:space="0" w:color="auto"/>
                  </w:divBdr>
                  <w:divsChild>
                    <w:div w:id="984744124">
                      <w:marLeft w:val="0"/>
                      <w:marRight w:val="0"/>
                      <w:marTop w:val="0"/>
                      <w:marBottom w:val="0"/>
                      <w:divBdr>
                        <w:top w:val="none" w:sz="0" w:space="0" w:color="auto"/>
                        <w:left w:val="none" w:sz="0" w:space="0" w:color="auto"/>
                        <w:bottom w:val="none" w:sz="0" w:space="0" w:color="auto"/>
                        <w:right w:val="none" w:sz="0" w:space="0" w:color="auto"/>
                      </w:divBdr>
                    </w:div>
                  </w:divsChild>
                </w:div>
                <w:div w:id="814836108">
                  <w:marLeft w:val="0"/>
                  <w:marRight w:val="0"/>
                  <w:marTop w:val="0"/>
                  <w:marBottom w:val="0"/>
                  <w:divBdr>
                    <w:top w:val="none" w:sz="0" w:space="0" w:color="auto"/>
                    <w:left w:val="none" w:sz="0" w:space="0" w:color="auto"/>
                    <w:bottom w:val="none" w:sz="0" w:space="0" w:color="auto"/>
                    <w:right w:val="none" w:sz="0" w:space="0" w:color="auto"/>
                  </w:divBdr>
                  <w:divsChild>
                    <w:div w:id="518928019">
                      <w:marLeft w:val="0"/>
                      <w:marRight w:val="0"/>
                      <w:marTop w:val="0"/>
                      <w:marBottom w:val="0"/>
                      <w:divBdr>
                        <w:top w:val="none" w:sz="0" w:space="0" w:color="auto"/>
                        <w:left w:val="none" w:sz="0" w:space="0" w:color="auto"/>
                        <w:bottom w:val="none" w:sz="0" w:space="0" w:color="auto"/>
                        <w:right w:val="none" w:sz="0" w:space="0" w:color="auto"/>
                      </w:divBdr>
                    </w:div>
                  </w:divsChild>
                </w:div>
                <w:div w:id="888810287">
                  <w:marLeft w:val="0"/>
                  <w:marRight w:val="0"/>
                  <w:marTop w:val="0"/>
                  <w:marBottom w:val="0"/>
                  <w:divBdr>
                    <w:top w:val="none" w:sz="0" w:space="0" w:color="auto"/>
                    <w:left w:val="none" w:sz="0" w:space="0" w:color="auto"/>
                    <w:bottom w:val="none" w:sz="0" w:space="0" w:color="auto"/>
                    <w:right w:val="none" w:sz="0" w:space="0" w:color="auto"/>
                  </w:divBdr>
                  <w:divsChild>
                    <w:div w:id="1402868018">
                      <w:marLeft w:val="0"/>
                      <w:marRight w:val="0"/>
                      <w:marTop w:val="0"/>
                      <w:marBottom w:val="0"/>
                      <w:divBdr>
                        <w:top w:val="none" w:sz="0" w:space="0" w:color="auto"/>
                        <w:left w:val="none" w:sz="0" w:space="0" w:color="auto"/>
                        <w:bottom w:val="none" w:sz="0" w:space="0" w:color="auto"/>
                        <w:right w:val="none" w:sz="0" w:space="0" w:color="auto"/>
                      </w:divBdr>
                    </w:div>
                  </w:divsChild>
                </w:div>
                <w:div w:id="983196252">
                  <w:marLeft w:val="0"/>
                  <w:marRight w:val="0"/>
                  <w:marTop w:val="0"/>
                  <w:marBottom w:val="0"/>
                  <w:divBdr>
                    <w:top w:val="none" w:sz="0" w:space="0" w:color="auto"/>
                    <w:left w:val="none" w:sz="0" w:space="0" w:color="auto"/>
                    <w:bottom w:val="none" w:sz="0" w:space="0" w:color="auto"/>
                    <w:right w:val="none" w:sz="0" w:space="0" w:color="auto"/>
                  </w:divBdr>
                  <w:divsChild>
                    <w:div w:id="833109001">
                      <w:marLeft w:val="0"/>
                      <w:marRight w:val="0"/>
                      <w:marTop w:val="0"/>
                      <w:marBottom w:val="0"/>
                      <w:divBdr>
                        <w:top w:val="none" w:sz="0" w:space="0" w:color="auto"/>
                        <w:left w:val="none" w:sz="0" w:space="0" w:color="auto"/>
                        <w:bottom w:val="none" w:sz="0" w:space="0" w:color="auto"/>
                        <w:right w:val="none" w:sz="0" w:space="0" w:color="auto"/>
                      </w:divBdr>
                    </w:div>
                  </w:divsChild>
                </w:div>
                <w:div w:id="1022053199">
                  <w:marLeft w:val="0"/>
                  <w:marRight w:val="0"/>
                  <w:marTop w:val="0"/>
                  <w:marBottom w:val="0"/>
                  <w:divBdr>
                    <w:top w:val="none" w:sz="0" w:space="0" w:color="auto"/>
                    <w:left w:val="none" w:sz="0" w:space="0" w:color="auto"/>
                    <w:bottom w:val="none" w:sz="0" w:space="0" w:color="auto"/>
                    <w:right w:val="none" w:sz="0" w:space="0" w:color="auto"/>
                  </w:divBdr>
                  <w:divsChild>
                    <w:div w:id="762653797">
                      <w:marLeft w:val="0"/>
                      <w:marRight w:val="0"/>
                      <w:marTop w:val="0"/>
                      <w:marBottom w:val="0"/>
                      <w:divBdr>
                        <w:top w:val="none" w:sz="0" w:space="0" w:color="auto"/>
                        <w:left w:val="none" w:sz="0" w:space="0" w:color="auto"/>
                        <w:bottom w:val="none" w:sz="0" w:space="0" w:color="auto"/>
                        <w:right w:val="none" w:sz="0" w:space="0" w:color="auto"/>
                      </w:divBdr>
                    </w:div>
                  </w:divsChild>
                </w:div>
                <w:div w:id="1046175068">
                  <w:marLeft w:val="0"/>
                  <w:marRight w:val="0"/>
                  <w:marTop w:val="0"/>
                  <w:marBottom w:val="0"/>
                  <w:divBdr>
                    <w:top w:val="none" w:sz="0" w:space="0" w:color="auto"/>
                    <w:left w:val="none" w:sz="0" w:space="0" w:color="auto"/>
                    <w:bottom w:val="none" w:sz="0" w:space="0" w:color="auto"/>
                    <w:right w:val="none" w:sz="0" w:space="0" w:color="auto"/>
                  </w:divBdr>
                  <w:divsChild>
                    <w:div w:id="1213693672">
                      <w:marLeft w:val="0"/>
                      <w:marRight w:val="0"/>
                      <w:marTop w:val="0"/>
                      <w:marBottom w:val="0"/>
                      <w:divBdr>
                        <w:top w:val="none" w:sz="0" w:space="0" w:color="auto"/>
                        <w:left w:val="none" w:sz="0" w:space="0" w:color="auto"/>
                        <w:bottom w:val="none" w:sz="0" w:space="0" w:color="auto"/>
                        <w:right w:val="none" w:sz="0" w:space="0" w:color="auto"/>
                      </w:divBdr>
                    </w:div>
                  </w:divsChild>
                </w:div>
                <w:div w:id="1114135230">
                  <w:marLeft w:val="0"/>
                  <w:marRight w:val="0"/>
                  <w:marTop w:val="0"/>
                  <w:marBottom w:val="0"/>
                  <w:divBdr>
                    <w:top w:val="none" w:sz="0" w:space="0" w:color="auto"/>
                    <w:left w:val="none" w:sz="0" w:space="0" w:color="auto"/>
                    <w:bottom w:val="none" w:sz="0" w:space="0" w:color="auto"/>
                    <w:right w:val="none" w:sz="0" w:space="0" w:color="auto"/>
                  </w:divBdr>
                  <w:divsChild>
                    <w:div w:id="1732341743">
                      <w:marLeft w:val="0"/>
                      <w:marRight w:val="0"/>
                      <w:marTop w:val="0"/>
                      <w:marBottom w:val="0"/>
                      <w:divBdr>
                        <w:top w:val="none" w:sz="0" w:space="0" w:color="auto"/>
                        <w:left w:val="none" w:sz="0" w:space="0" w:color="auto"/>
                        <w:bottom w:val="none" w:sz="0" w:space="0" w:color="auto"/>
                        <w:right w:val="none" w:sz="0" w:space="0" w:color="auto"/>
                      </w:divBdr>
                    </w:div>
                  </w:divsChild>
                </w:div>
                <w:div w:id="1136530150">
                  <w:marLeft w:val="0"/>
                  <w:marRight w:val="0"/>
                  <w:marTop w:val="0"/>
                  <w:marBottom w:val="0"/>
                  <w:divBdr>
                    <w:top w:val="none" w:sz="0" w:space="0" w:color="auto"/>
                    <w:left w:val="none" w:sz="0" w:space="0" w:color="auto"/>
                    <w:bottom w:val="none" w:sz="0" w:space="0" w:color="auto"/>
                    <w:right w:val="none" w:sz="0" w:space="0" w:color="auto"/>
                  </w:divBdr>
                  <w:divsChild>
                    <w:div w:id="2091613061">
                      <w:marLeft w:val="0"/>
                      <w:marRight w:val="0"/>
                      <w:marTop w:val="0"/>
                      <w:marBottom w:val="0"/>
                      <w:divBdr>
                        <w:top w:val="none" w:sz="0" w:space="0" w:color="auto"/>
                        <w:left w:val="none" w:sz="0" w:space="0" w:color="auto"/>
                        <w:bottom w:val="none" w:sz="0" w:space="0" w:color="auto"/>
                        <w:right w:val="none" w:sz="0" w:space="0" w:color="auto"/>
                      </w:divBdr>
                    </w:div>
                  </w:divsChild>
                </w:div>
                <w:div w:id="1141461508">
                  <w:marLeft w:val="0"/>
                  <w:marRight w:val="0"/>
                  <w:marTop w:val="0"/>
                  <w:marBottom w:val="0"/>
                  <w:divBdr>
                    <w:top w:val="none" w:sz="0" w:space="0" w:color="auto"/>
                    <w:left w:val="none" w:sz="0" w:space="0" w:color="auto"/>
                    <w:bottom w:val="none" w:sz="0" w:space="0" w:color="auto"/>
                    <w:right w:val="none" w:sz="0" w:space="0" w:color="auto"/>
                  </w:divBdr>
                  <w:divsChild>
                    <w:div w:id="1419867513">
                      <w:marLeft w:val="0"/>
                      <w:marRight w:val="0"/>
                      <w:marTop w:val="0"/>
                      <w:marBottom w:val="0"/>
                      <w:divBdr>
                        <w:top w:val="none" w:sz="0" w:space="0" w:color="auto"/>
                        <w:left w:val="none" w:sz="0" w:space="0" w:color="auto"/>
                        <w:bottom w:val="none" w:sz="0" w:space="0" w:color="auto"/>
                        <w:right w:val="none" w:sz="0" w:space="0" w:color="auto"/>
                      </w:divBdr>
                    </w:div>
                  </w:divsChild>
                </w:div>
                <w:div w:id="1255088175">
                  <w:marLeft w:val="0"/>
                  <w:marRight w:val="0"/>
                  <w:marTop w:val="0"/>
                  <w:marBottom w:val="0"/>
                  <w:divBdr>
                    <w:top w:val="none" w:sz="0" w:space="0" w:color="auto"/>
                    <w:left w:val="none" w:sz="0" w:space="0" w:color="auto"/>
                    <w:bottom w:val="none" w:sz="0" w:space="0" w:color="auto"/>
                    <w:right w:val="none" w:sz="0" w:space="0" w:color="auto"/>
                  </w:divBdr>
                  <w:divsChild>
                    <w:div w:id="1180044020">
                      <w:marLeft w:val="0"/>
                      <w:marRight w:val="0"/>
                      <w:marTop w:val="0"/>
                      <w:marBottom w:val="0"/>
                      <w:divBdr>
                        <w:top w:val="none" w:sz="0" w:space="0" w:color="auto"/>
                        <w:left w:val="none" w:sz="0" w:space="0" w:color="auto"/>
                        <w:bottom w:val="none" w:sz="0" w:space="0" w:color="auto"/>
                        <w:right w:val="none" w:sz="0" w:space="0" w:color="auto"/>
                      </w:divBdr>
                    </w:div>
                  </w:divsChild>
                </w:div>
                <w:div w:id="1369986523">
                  <w:marLeft w:val="0"/>
                  <w:marRight w:val="0"/>
                  <w:marTop w:val="0"/>
                  <w:marBottom w:val="0"/>
                  <w:divBdr>
                    <w:top w:val="none" w:sz="0" w:space="0" w:color="auto"/>
                    <w:left w:val="none" w:sz="0" w:space="0" w:color="auto"/>
                    <w:bottom w:val="none" w:sz="0" w:space="0" w:color="auto"/>
                    <w:right w:val="none" w:sz="0" w:space="0" w:color="auto"/>
                  </w:divBdr>
                  <w:divsChild>
                    <w:div w:id="2127384687">
                      <w:marLeft w:val="0"/>
                      <w:marRight w:val="0"/>
                      <w:marTop w:val="0"/>
                      <w:marBottom w:val="0"/>
                      <w:divBdr>
                        <w:top w:val="none" w:sz="0" w:space="0" w:color="auto"/>
                        <w:left w:val="none" w:sz="0" w:space="0" w:color="auto"/>
                        <w:bottom w:val="none" w:sz="0" w:space="0" w:color="auto"/>
                        <w:right w:val="none" w:sz="0" w:space="0" w:color="auto"/>
                      </w:divBdr>
                    </w:div>
                  </w:divsChild>
                </w:div>
                <w:div w:id="1476139471">
                  <w:marLeft w:val="0"/>
                  <w:marRight w:val="0"/>
                  <w:marTop w:val="0"/>
                  <w:marBottom w:val="0"/>
                  <w:divBdr>
                    <w:top w:val="none" w:sz="0" w:space="0" w:color="auto"/>
                    <w:left w:val="none" w:sz="0" w:space="0" w:color="auto"/>
                    <w:bottom w:val="none" w:sz="0" w:space="0" w:color="auto"/>
                    <w:right w:val="none" w:sz="0" w:space="0" w:color="auto"/>
                  </w:divBdr>
                  <w:divsChild>
                    <w:div w:id="119420951">
                      <w:marLeft w:val="0"/>
                      <w:marRight w:val="0"/>
                      <w:marTop w:val="0"/>
                      <w:marBottom w:val="0"/>
                      <w:divBdr>
                        <w:top w:val="none" w:sz="0" w:space="0" w:color="auto"/>
                        <w:left w:val="none" w:sz="0" w:space="0" w:color="auto"/>
                        <w:bottom w:val="none" w:sz="0" w:space="0" w:color="auto"/>
                        <w:right w:val="none" w:sz="0" w:space="0" w:color="auto"/>
                      </w:divBdr>
                    </w:div>
                  </w:divsChild>
                </w:div>
                <w:div w:id="1476263975">
                  <w:marLeft w:val="0"/>
                  <w:marRight w:val="0"/>
                  <w:marTop w:val="0"/>
                  <w:marBottom w:val="0"/>
                  <w:divBdr>
                    <w:top w:val="none" w:sz="0" w:space="0" w:color="auto"/>
                    <w:left w:val="none" w:sz="0" w:space="0" w:color="auto"/>
                    <w:bottom w:val="none" w:sz="0" w:space="0" w:color="auto"/>
                    <w:right w:val="none" w:sz="0" w:space="0" w:color="auto"/>
                  </w:divBdr>
                  <w:divsChild>
                    <w:div w:id="1915898277">
                      <w:marLeft w:val="0"/>
                      <w:marRight w:val="0"/>
                      <w:marTop w:val="0"/>
                      <w:marBottom w:val="0"/>
                      <w:divBdr>
                        <w:top w:val="none" w:sz="0" w:space="0" w:color="auto"/>
                        <w:left w:val="none" w:sz="0" w:space="0" w:color="auto"/>
                        <w:bottom w:val="none" w:sz="0" w:space="0" w:color="auto"/>
                        <w:right w:val="none" w:sz="0" w:space="0" w:color="auto"/>
                      </w:divBdr>
                    </w:div>
                  </w:divsChild>
                </w:div>
                <w:div w:id="1491285709">
                  <w:marLeft w:val="0"/>
                  <w:marRight w:val="0"/>
                  <w:marTop w:val="0"/>
                  <w:marBottom w:val="0"/>
                  <w:divBdr>
                    <w:top w:val="none" w:sz="0" w:space="0" w:color="auto"/>
                    <w:left w:val="none" w:sz="0" w:space="0" w:color="auto"/>
                    <w:bottom w:val="none" w:sz="0" w:space="0" w:color="auto"/>
                    <w:right w:val="none" w:sz="0" w:space="0" w:color="auto"/>
                  </w:divBdr>
                  <w:divsChild>
                    <w:div w:id="251668515">
                      <w:marLeft w:val="0"/>
                      <w:marRight w:val="0"/>
                      <w:marTop w:val="0"/>
                      <w:marBottom w:val="0"/>
                      <w:divBdr>
                        <w:top w:val="none" w:sz="0" w:space="0" w:color="auto"/>
                        <w:left w:val="none" w:sz="0" w:space="0" w:color="auto"/>
                        <w:bottom w:val="none" w:sz="0" w:space="0" w:color="auto"/>
                        <w:right w:val="none" w:sz="0" w:space="0" w:color="auto"/>
                      </w:divBdr>
                    </w:div>
                  </w:divsChild>
                </w:div>
                <w:div w:id="1529293078">
                  <w:marLeft w:val="0"/>
                  <w:marRight w:val="0"/>
                  <w:marTop w:val="0"/>
                  <w:marBottom w:val="0"/>
                  <w:divBdr>
                    <w:top w:val="none" w:sz="0" w:space="0" w:color="auto"/>
                    <w:left w:val="none" w:sz="0" w:space="0" w:color="auto"/>
                    <w:bottom w:val="none" w:sz="0" w:space="0" w:color="auto"/>
                    <w:right w:val="none" w:sz="0" w:space="0" w:color="auto"/>
                  </w:divBdr>
                  <w:divsChild>
                    <w:div w:id="2129470078">
                      <w:marLeft w:val="0"/>
                      <w:marRight w:val="0"/>
                      <w:marTop w:val="0"/>
                      <w:marBottom w:val="0"/>
                      <w:divBdr>
                        <w:top w:val="none" w:sz="0" w:space="0" w:color="auto"/>
                        <w:left w:val="none" w:sz="0" w:space="0" w:color="auto"/>
                        <w:bottom w:val="none" w:sz="0" w:space="0" w:color="auto"/>
                        <w:right w:val="none" w:sz="0" w:space="0" w:color="auto"/>
                      </w:divBdr>
                    </w:div>
                  </w:divsChild>
                </w:div>
                <w:div w:id="1554923127">
                  <w:marLeft w:val="0"/>
                  <w:marRight w:val="0"/>
                  <w:marTop w:val="0"/>
                  <w:marBottom w:val="0"/>
                  <w:divBdr>
                    <w:top w:val="none" w:sz="0" w:space="0" w:color="auto"/>
                    <w:left w:val="none" w:sz="0" w:space="0" w:color="auto"/>
                    <w:bottom w:val="none" w:sz="0" w:space="0" w:color="auto"/>
                    <w:right w:val="none" w:sz="0" w:space="0" w:color="auto"/>
                  </w:divBdr>
                  <w:divsChild>
                    <w:div w:id="1452091847">
                      <w:marLeft w:val="0"/>
                      <w:marRight w:val="0"/>
                      <w:marTop w:val="0"/>
                      <w:marBottom w:val="0"/>
                      <w:divBdr>
                        <w:top w:val="none" w:sz="0" w:space="0" w:color="auto"/>
                        <w:left w:val="none" w:sz="0" w:space="0" w:color="auto"/>
                        <w:bottom w:val="none" w:sz="0" w:space="0" w:color="auto"/>
                        <w:right w:val="none" w:sz="0" w:space="0" w:color="auto"/>
                      </w:divBdr>
                    </w:div>
                  </w:divsChild>
                </w:div>
                <w:div w:id="1614435211">
                  <w:marLeft w:val="0"/>
                  <w:marRight w:val="0"/>
                  <w:marTop w:val="0"/>
                  <w:marBottom w:val="0"/>
                  <w:divBdr>
                    <w:top w:val="none" w:sz="0" w:space="0" w:color="auto"/>
                    <w:left w:val="none" w:sz="0" w:space="0" w:color="auto"/>
                    <w:bottom w:val="none" w:sz="0" w:space="0" w:color="auto"/>
                    <w:right w:val="none" w:sz="0" w:space="0" w:color="auto"/>
                  </w:divBdr>
                  <w:divsChild>
                    <w:div w:id="924462879">
                      <w:marLeft w:val="0"/>
                      <w:marRight w:val="0"/>
                      <w:marTop w:val="0"/>
                      <w:marBottom w:val="0"/>
                      <w:divBdr>
                        <w:top w:val="none" w:sz="0" w:space="0" w:color="auto"/>
                        <w:left w:val="none" w:sz="0" w:space="0" w:color="auto"/>
                        <w:bottom w:val="none" w:sz="0" w:space="0" w:color="auto"/>
                        <w:right w:val="none" w:sz="0" w:space="0" w:color="auto"/>
                      </w:divBdr>
                    </w:div>
                  </w:divsChild>
                </w:div>
                <w:div w:id="1706370863">
                  <w:marLeft w:val="0"/>
                  <w:marRight w:val="0"/>
                  <w:marTop w:val="0"/>
                  <w:marBottom w:val="0"/>
                  <w:divBdr>
                    <w:top w:val="none" w:sz="0" w:space="0" w:color="auto"/>
                    <w:left w:val="none" w:sz="0" w:space="0" w:color="auto"/>
                    <w:bottom w:val="none" w:sz="0" w:space="0" w:color="auto"/>
                    <w:right w:val="none" w:sz="0" w:space="0" w:color="auto"/>
                  </w:divBdr>
                  <w:divsChild>
                    <w:div w:id="1686446031">
                      <w:marLeft w:val="0"/>
                      <w:marRight w:val="0"/>
                      <w:marTop w:val="0"/>
                      <w:marBottom w:val="0"/>
                      <w:divBdr>
                        <w:top w:val="none" w:sz="0" w:space="0" w:color="auto"/>
                        <w:left w:val="none" w:sz="0" w:space="0" w:color="auto"/>
                        <w:bottom w:val="none" w:sz="0" w:space="0" w:color="auto"/>
                        <w:right w:val="none" w:sz="0" w:space="0" w:color="auto"/>
                      </w:divBdr>
                    </w:div>
                  </w:divsChild>
                </w:div>
                <w:div w:id="1776245201">
                  <w:marLeft w:val="0"/>
                  <w:marRight w:val="0"/>
                  <w:marTop w:val="0"/>
                  <w:marBottom w:val="0"/>
                  <w:divBdr>
                    <w:top w:val="none" w:sz="0" w:space="0" w:color="auto"/>
                    <w:left w:val="none" w:sz="0" w:space="0" w:color="auto"/>
                    <w:bottom w:val="none" w:sz="0" w:space="0" w:color="auto"/>
                    <w:right w:val="none" w:sz="0" w:space="0" w:color="auto"/>
                  </w:divBdr>
                  <w:divsChild>
                    <w:div w:id="1433088466">
                      <w:marLeft w:val="0"/>
                      <w:marRight w:val="0"/>
                      <w:marTop w:val="0"/>
                      <w:marBottom w:val="0"/>
                      <w:divBdr>
                        <w:top w:val="none" w:sz="0" w:space="0" w:color="auto"/>
                        <w:left w:val="none" w:sz="0" w:space="0" w:color="auto"/>
                        <w:bottom w:val="none" w:sz="0" w:space="0" w:color="auto"/>
                        <w:right w:val="none" w:sz="0" w:space="0" w:color="auto"/>
                      </w:divBdr>
                    </w:div>
                  </w:divsChild>
                </w:div>
                <w:div w:id="1854490844">
                  <w:marLeft w:val="0"/>
                  <w:marRight w:val="0"/>
                  <w:marTop w:val="0"/>
                  <w:marBottom w:val="0"/>
                  <w:divBdr>
                    <w:top w:val="none" w:sz="0" w:space="0" w:color="auto"/>
                    <w:left w:val="none" w:sz="0" w:space="0" w:color="auto"/>
                    <w:bottom w:val="none" w:sz="0" w:space="0" w:color="auto"/>
                    <w:right w:val="none" w:sz="0" w:space="0" w:color="auto"/>
                  </w:divBdr>
                  <w:divsChild>
                    <w:div w:id="1823807769">
                      <w:marLeft w:val="0"/>
                      <w:marRight w:val="0"/>
                      <w:marTop w:val="0"/>
                      <w:marBottom w:val="0"/>
                      <w:divBdr>
                        <w:top w:val="none" w:sz="0" w:space="0" w:color="auto"/>
                        <w:left w:val="none" w:sz="0" w:space="0" w:color="auto"/>
                        <w:bottom w:val="none" w:sz="0" w:space="0" w:color="auto"/>
                        <w:right w:val="none" w:sz="0" w:space="0" w:color="auto"/>
                      </w:divBdr>
                    </w:div>
                  </w:divsChild>
                </w:div>
                <w:div w:id="1858273491">
                  <w:marLeft w:val="0"/>
                  <w:marRight w:val="0"/>
                  <w:marTop w:val="0"/>
                  <w:marBottom w:val="0"/>
                  <w:divBdr>
                    <w:top w:val="none" w:sz="0" w:space="0" w:color="auto"/>
                    <w:left w:val="none" w:sz="0" w:space="0" w:color="auto"/>
                    <w:bottom w:val="none" w:sz="0" w:space="0" w:color="auto"/>
                    <w:right w:val="none" w:sz="0" w:space="0" w:color="auto"/>
                  </w:divBdr>
                  <w:divsChild>
                    <w:div w:id="1357847103">
                      <w:marLeft w:val="0"/>
                      <w:marRight w:val="0"/>
                      <w:marTop w:val="0"/>
                      <w:marBottom w:val="0"/>
                      <w:divBdr>
                        <w:top w:val="none" w:sz="0" w:space="0" w:color="auto"/>
                        <w:left w:val="none" w:sz="0" w:space="0" w:color="auto"/>
                        <w:bottom w:val="none" w:sz="0" w:space="0" w:color="auto"/>
                        <w:right w:val="none" w:sz="0" w:space="0" w:color="auto"/>
                      </w:divBdr>
                    </w:div>
                  </w:divsChild>
                </w:div>
                <w:div w:id="1943410390">
                  <w:marLeft w:val="0"/>
                  <w:marRight w:val="0"/>
                  <w:marTop w:val="0"/>
                  <w:marBottom w:val="0"/>
                  <w:divBdr>
                    <w:top w:val="none" w:sz="0" w:space="0" w:color="auto"/>
                    <w:left w:val="none" w:sz="0" w:space="0" w:color="auto"/>
                    <w:bottom w:val="none" w:sz="0" w:space="0" w:color="auto"/>
                    <w:right w:val="none" w:sz="0" w:space="0" w:color="auto"/>
                  </w:divBdr>
                  <w:divsChild>
                    <w:div w:id="1043479549">
                      <w:marLeft w:val="0"/>
                      <w:marRight w:val="0"/>
                      <w:marTop w:val="0"/>
                      <w:marBottom w:val="0"/>
                      <w:divBdr>
                        <w:top w:val="none" w:sz="0" w:space="0" w:color="auto"/>
                        <w:left w:val="none" w:sz="0" w:space="0" w:color="auto"/>
                        <w:bottom w:val="none" w:sz="0" w:space="0" w:color="auto"/>
                        <w:right w:val="none" w:sz="0" w:space="0" w:color="auto"/>
                      </w:divBdr>
                    </w:div>
                  </w:divsChild>
                </w:div>
                <w:div w:id="1971205802">
                  <w:marLeft w:val="0"/>
                  <w:marRight w:val="0"/>
                  <w:marTop w:val="0"/>
                  <w:marBottom w:val="0"/>
                  <w:divBdr>
                    <w:top w:val="none" w:sz="0" w:space="0" w:color="auto"/>
                    <w:left w:val="none" w:sz="0" w:space="0" w:color="auto"/>
                    <w:bottom w:val="none" w:sz="0" w:space="0" w:color="auto"/>
                    <w:right w:val="none" w:sz="0" w:space="0" w:color="auto"/>
                  </w:divBdr>
                  <w:divsChild>
                    <w:div w:id="887304699">
                      <w:marLeft w:val="0"/>
                      <w:marRight w:val="0"/>
                      <w:marTop w:val="0"/>
                      <w:marBottom w:val="0"/>
                      <w:divBdr>
                        <w:top w:val="none" w:sz="0" w:space="0" w:color="auto"/>
                        <w:left w:val="none" w:sz="0" w:space="0" w:color="auto"/>
                        <w:bottom w:val="none" w:sz="0" w:space="0" w:color="auto"/>
                        <w:right w:val="none" w:sz="0" w:space="0" w:color="auto"/>
                      </w:divBdr>
                    </w:div>
                  </w:divsChild>
                </w:div>
                <w:div w:id="1986467103">
                  <w:marLeft w:val="0"/>
                  <w:marRight w:val="0"/>
                  <w:marTop w:val="0"/>
                  <w:marBottom w:val="0"/>
                  <w:divBdr>
                    <w:top w:val="none" w:sz="0" w:space="0" w:color="auto"/>
                    <w:left w:val="none" w:sz="0" w:space="0" w:color="auto"/>
                    <w:bottom w:val="none" w:sz="0" w:space="0" w:color="auto"/>
                    <w:right w:val="none" w:sz="0" w:space="0" w:color="auto"/>
                  </w:divBdr>
                  <w:divsChild>
                    <w:div w:id="1329673059">
                      <w:marLeft w:val="0"/>
                      <w:marRight w:val="0"/>
                      <w:marTop w:val="0"/>
                      <w:marBottom w:val="0"/>
                      <w:divBdr>
                        <w:top w:val="none" w:sz="0" w:space="0" w:color="auto"/>
                        <w:left w:val="none" w:sz="0" w:space="0" w:color="auto"/>
                        <w:bottom w:val="none" w:sz="0" w:space="0" w:color="auto"/>
                        <w:right w:val="none" w:sz="0" w:space="0" w:color="auto"/>
                      </w:divBdr>
                    </w:div>
                  </w:divsChild>
                </w:div>
                <w:div w:id="2103186719">
                  <w:marLeft w:val="0"/>
                  <w:marRight w:val="0"/>
                  <w:marTop w:val="0"/>
                  <w:marBottom w:val="0"/>
                  <w:divBdr>
                    <w:top w:val="none" w:sz="0" w:space="0" w:color="auto"/>
                    <w:left w:val="none" w:sz="0" w:space="0" w:color="auto"/>
                    <w:bottom w:val="none" w:sz="0" w:space="0" w:color="auto"/>
                    <w:right w:val="none" w:sz="0" w:space="0" w:color="auto"/>
                  </w:divBdr>
                  <w:divsChild>
                    <w:div w:id="11073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486468">
      <w:bodyDiv w:val="1"/>
      <w:marLeft w:val="0"/>
      <w:marRight w:val="0"/>
      <w:marTop w:val="0"/>
      <w:marBottom w:val="0"/>
      <w:divBdr>
        <w:top w:val="none" w:sz="0" w:space="0" w:color="auto"/>
        <w:left w:val="none" w:sz="0" w:space="0" w:color="auto"/>
        <w:bottom w:val="none" w:sz="0" w:space="0" w:color="auto"/>
        <w:right w:val="none" w:sz="0" w:space="0" w:color="auto"/>
      </w:divBdr>
    </w:div>
    <w:div w:id="533613449">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705057989">
      <w:bodyDiv w:val="1"/>
      <w:marLeft w:val="0"/>
      <w:marRight w:val="0"/>
      <w:marTop w:val="0"/>
      <w:marBottom w:val="0"/>
      <w:divBdr>
        <w:top w:val="none" w:sz="0" w:space="0" w:color="auto"/>
        <w:left w:val="none" w:sz="0" w:space="0" w:color="auto"/>
        <w:bottom w:val="none" w:sz="0" w:space="0" w:color="auto"/>
        <w:right w:val="none" w:sz="0" w:space="0" w:color="auto"/>
      </w:divBdr>
      <w:divsChild>
        <w:div w:id="4677574">
          <w:marLeft w:val="0"/>
          <w:marRight w:val="0"/>
          <w:marTop w:val="0"/>
          <w:marBottom w:val="0"/>
          <w:divBdr>
            <w:top w:val="none" w:sz="0" w:space="0" w:color="auto"/>
            <w:left w:val="none" w:sz="0" w:space="0" w:color="auto"/>
            <w:bottom w:val="none" w:sz="0" w:space="0" w:color="auto"/>
            <w:right w:val="none" w:sz="0" w:space="0" w:color="auto"/>
          </w:divBdr>
          <w:divsChild>
            <w:div w:id="1980961039">
              <w:marLeft w:val="0"/>
              <w:marRight w:val="0"/>
              <w:marTop w:val="0"/>
              <w:marBottom w:val="0"/>
              <w:divBdr>
                <w:top w:val="none" w:sz="0" w:space="0" w:color="auto"/>
                <w:left w:val="none" w:sz="0" w:space="0" w:color="auto"/>
                <w:bottom w:val="none" w:sz="0" w:space="0" w:color="auto"/>
                <w:right w:val="none" w:sz="0" w:space="0" w:color="auto"/>
              </w:divBdr>
            </w:div>
          </w:divsChild>
        </w:div>
        <w:div w:id="11303658">
          <w:marLeft w:val="0"/>
          <w:marRight w:val="0"/>
          <w:marTop w:val="0"/>
          <w:marBottom w:val="0"/>
          <w:divBdr>
            <w:top w:val="none" w:sz="0" w:space="0" w:color="auto"/>
            <w:left w:val="none" w:sz="0" w:space="0" w:color="auto"/>
            <w:bottom w:val="none" w:sz="0" w:space="0" w:color="auto"/>
            <w:right w:val="none" w:sz="0" w:space="0" w:color="auto"/>
          </w:divBdr>
          <w:divsChild>
            <w:div w:id="1551187672">
              <w:marLeft w:val="0"/>
              <w:marRight w:val="0"/>
              <w:marTop w:val="0"/>
              <w:marBottom w:val="0"/>
              <w:divBdr>
                <w:top w:val="none" w:sz="0" w:space="0" w:color="auto"/>
                <w:left w:val="none" w:sz="0" w:space="0" w:color="auto"/>
                <w:bottom w:val="none" w:sz="0" w:space="0" w:color="auto"/>
                <w:right w:val="none" w:sz="0" w:space="0" w:color="auto"/>
              </w:divBdr>
            </w:div>
          </w:divsChild>
        </w:div>
        <w:div w:id="11884974">
          <w:marLeft w:val="0"/>
          <w:marRight w:val="0"/>
          <w:marTop w:val="0"/>
          <w:marBottom w:val="0"/>
          <w:divBdr>
            <w:top w:val="none" w:sz="0" w:space="0" w:color="auto"/>
            <w:left w:val="none" w:sz="0" w:space="0" w:color="auto"/>
            <w:bottom w:val="none" w:sz="0" w:space="0" w:color="auto"/>
            <w:right w:val="none" w:sz="0" w:space="0" w:color="auto"/>
          </w:divBdr>
          <w:divsChild>
            <w:div w:id="648481005">
              <w:marLeft w:val="0"/>
              <w:marRight w:val="0"/>
              <w:marTop w:val="0"/>
              <w:marBottom w:val="0"/>
              <w:divBdr>
                <w:top w:val="none" w:sz="0" w:space="0" w:color="auto"/>
                <w:left w:val="none" w:sz="0" w:space="0" w:color="auto"/>
                <w:bottom w:val="none" w:sz="0" w:space="0" w:color="auto"/>
                <w:right w:val="none" w:sz="0" w:space="0" w:color="auto"/>
              </w:divBdr>
            </w:div>
          </w:divsChild>
        </w:div>
        <w:div w:id="12272931">
          <w:marLeft w:val="0"/>
          <w:marRight w:val="0"/>
          <w:marTop w:val="0"/>
          <w:marBottom w:val="0"/>
          <w:divBdr>
            <w:top w:val="none" w:sz="0" w:space="0" w:color="auto"/>
            <w:left w:val="none" w:sz="0" w:space="0" w:color="auto"/>
            <w:bottom w:val="none" w:sz="0" w:space="0" w:color="auto"/>
            <w:right w:val="none" w:sz="0" w:space="0" w:color="auto"/>
          </w:divBdr>
          <w:divsChild>
            <w:div w:id="269823236">
              <w:marLeft w:val="0"/>
              <w:marRight w:val="0"/>
              <w:marTop w:val="0"/>
              <w:marBottom w:val="0"/>
              <w:divBdr>
                <w:top w:val="none" w:sz="0" w:space="0" w:color="auto"/>
                <w:left w:val="none" w:sz="0" w:space="0" w:color="auto"/>
                <w:bottom w:val="none" w:sz="0" w:space="0" w:color="auto"/>
                <w:right w:val="none" w:sz="0" w:space="0" w:color="auto"/>
              </w:divBdr>
            </w:div>
          </w:divsChild>
        </w:div>
        <w:div w:id="12457776">
          <w:marLeft w:val="0"/>
          <w:marRight w:val="0"/>
          <w:marTop w:val="0"/>
          <w:marBottom w:val="0"/>
          <w:divBdr>
            <w:top w:val="none" w:sz="0" w:space="0" w:color="auto"/>
            <w:left w:val="none" w:sz="0" w:space="0" w:color="auto"/>
            <w:bottom w:val="none" w:sz="0" w:space="0" w:color="auto"/>
            <w:right w:val="none" w:sz="0" w:space="0" w:color="auto"/>
          </w:divBdr>
          <w:divsChild>
            <w:div w:id="1832016459">
              <w:marLeft w:val="0"/>
              <w:marRight w:val="0"/>
              <w:marTop w:val="0"/>
              <w:marBottom w:val="0"/>
              <w:divBdr>
                <w:top w:val="none" w:sz="0" w:space="0" w:color="auto"/>
                <w:left w:val="none" w:sz="0" w:space="0" w:color="auto"/>
                <w:bottom w:val="none" w:sz="0" w:space="0" w:color="auto"/>
                <w:right w:val="none" w:sz="0" w:space="0" w:color="auto"/>
              </w:divBdr>
            </w:div>
          </w:divsChild>
        </w:div>
        <w:div w:id="13115649">
          <w:marLeft w:val="0"/>
          <w:marRight w:val="0"/>
          <w:marTop w:val="0"/>
          <w:marBottom w:val="0"/>
          <w:divBdr>
            <w:top w:val="none" w:sz="0" w:space="0" w:color="auto"/>
            <w:left w:val="none" w:sz="0" w:space="0" w:color="auto"/>
            <w:bottom w:val="none" w:sz="0" w:space="0" w:color="auto"/>
            <w:right w:val="none" w:sz="0" w:space="0" w:color="auto"/>
          </w:divBdr>
          <w:divsChild>
            <w:div w:id="483937582">
              <w:marLeft w:val="0"/>
              <w:marRight w:val="0"/>
              <w:marTop w:val="0"/>
              <w:marBottom w:val="0"/>
              <w:divBdr>
                <w:top w:val="none" w:sz="0" w:space="0" w:color="auto"/>
                <w:left w:val="none" w:sz="0" w:space="0" w:color="auto"/>
                <w:bottom w:val="none" w:sz="0" w:space="0" w:color="auto"/>
                <w:right w:val="none" w:sz="0" w:space="0" w:color="auto"/>
              </w:divBdr>
            </w:div>
          </w:divsChild>
        </w:div>
        <w:div w:id="29034762">
          <w:marLeft w:val="0"/>
          <w:marRight w:val="0"/>
          <w:marTop w:val="0"/>
          <w:marBottom w:val="0"/>
          <w:divBdr>
            <w:top w:val="none" w:sz="0" w:space="0" w:color="auto"/>
            <w:left w:val="none" w:sz="0" w:space="0" w:color="auto"/>
            <w:bottom w:val="none" w:sz="0" w:space="0" w:color="auto"/>
            <w:right w:val="none" w:sz="0" w:space="0" w:color="auto"/>
          </w:divBdr>
          <w:divsChild>
            <w:div w:id="660233076">
              <w:marLeft w:val="0"/>
              <w:marRight w:val="0"/>
              <w:marTop w:val="0"/>
              <w:marBottom w:val="0"/>
              <w:divBdr>
                <w:top w:val="none" w:sz="0" w:space="0" w:color="auto"/>
                <w:left w:val="none" w:sz="0" w:space="0" w:color="auto"/>
                <w:bottom w:val="none" w:sz="0" w:space="0" w:color="auto"/>
                <w:right w:val="none" w:sz="0" w:space="0" w:color="auto"/>
              </w:divBdr>
            </w:div>
          </w:divsChild>
        </w:div>
        <w:div w:id="30155937">
          <w:marLeft w:val="0"/>
          <w:marRight w:val="0"/>
          <w:marTop w:val="0"/>
          <w:marBottom w:val="0"/>
          <w:divBdr>
            <w:top w:val="none" w:sz="0" w:space="0" w:color="auto"/>
            <w:left w:val="none" w:sz="0" w:space="0" w:color="auto"/>
            <w:bottom w:val="none" w:sz="0" w:space="0" w:color="auto"/>
            <w:right w:val="none" w:sz="0" w:space="0" w:color="auto"/>
          </w:divBdr>
          <w:divsChild>
            <w:div w:id="366757246">
              <w:marLeft w:val="0"/>
              <w:marRight w:val="0"/>
              <w:marTop w:val="0"/>
              <w:marBottom w:val="0"/>
              <w:divBdr>
                <w:top w:val="none" w:sz="0" w:space="0" w:color="auto"/>
                <w:left w:val="none" w:sz="0" w:space="0" w:color="auto"/>
                <w:bottom w:val="none" w:sz="0" w:space="0" w:color="auto"/>
                <w:right w:val="none" w:sz="0" w:space="0" w:color="auto"/>
              </w:divBdr>
            </w:div>
          </w:divsChild>
        </w:div>
        <w:div w:id="40331188">
          <w:marLeft w:val="0"/>
          <w:marRight w:val="0"/>
          <w:marTop w:val="0"/>
          <w:marBottom w:val="0"/>
          <w:divBdr>
            <w:top w:val="none" w:sz="0" w:space="0" w:color="auto"/>
            <w:left w:val="none" w:sz="0" w:space="0" w:color="auto"/>
            <w:bottom w:val="none" w:sz="0" w:space="0" w:color="auto"/>
            <w:right w:val="none" w:sz="0" w:space="0" w:color="auto"/>
          </w:divBdr>
          <w:divsChild>
            <w:div w:id="1475173679">
              <w:marLeft w:val="0"/>
              <w:marRight w:val="0"/>
              <w:marTop w:val="0"/>
              <w:marBottom w:val="0"/>
              <w:divBdr>
                <w:top w:val="none" w:sz="0" w:space="0" w:color="auto"/>
                <w:left w:val="none" w:sz="0" w:space="0" w:color="auto"/>
                <w:bottom w:val="none" w:sz="0" w:space="0" w:color="auto"/>
                <w:right w:val="none" w:sz="0" w:space="0" w:color="auto"/>
              </w:divBdr>
            </w:div>
          </w:divsChild>
        </w:div>
        <w:div w:id="46343839">
          <w:marLeft w:val="0"/>
          <w:marRight w:val="0"/>
          <w:marTop w:val="0"/>
          <w:marBottom w:val="0"/>
          <w:divBdr>
            <w:top w:val="none" w:sz="0" w:space="0" w:color="auto"/>
            <w:left w:val="none" w:sz="0" w:space="0" w:color="auto"/>
            <w:bottom w:val="none" w:sz="0" w:space="0" w:color="auto"/>
            <w:right w:val="none" w:sz="0" w:space="0" w:color="auto"/>
          </w:divBdr>
          <w:divsChild>
            <w:div w:id="972367541">
              <w:marLeft w:val="0"/>
              <w:marRight w:val="0"/>
              <w:marTop w:val="0"/>
              <w:marBottom w:val="0"/>
              <w:divBdr>
                <w:top w:val="none" w:sz="0" w:space="0" w:color="auto"/>
                <w:left w:val="none" w:sz="0" w:space="0" w:color="auto"/>
                <w:bottom w:val="none" w:sz="0" w:space="0" w:color="auto"/>
                <w:right w:val="none" w:sz="0" w:space="0" w:color="auto"/>
              </w:divBdr>
            </w:div>
          </w:divsChild>
        </w:div>
        <w:div w:id="60058536">
          <w:marLeft w:val="0"/>
          <w:marRight w:val="0"/>
          <w:marTop w:val="0"/>
          <w:marBottom w:val="0"/>
          <w:divBdr>
            <w:top w:val="none" w:sz="0" w:space="0" w:color="auto"/>
            <w:left w:val="none" w:sz="0" w:space="0" w:color="auto"/>
            <w:bottom w:val="none" w:sz="0" w:space="0" w:color="auto"/>
            <w:right w:val="none" w:sz="0" w:space="0" w:color="auto"/>
          </w:divBdr>
          <w:divsChild>
            <w:div w:id="1499536012">
              <w:marLeft w:val="0"/>
              <w:marRight w:val="0"/>
              <w:marTop w:val="0"/>
              <w:marBottom w:val="0"/>
              <w:divBdr>
                <w:top w:val="none" w:sz="0" w:space="0" w:color="auto"/>
                <w:left w:val="none" w:sz="0" w:space="0" w:color="auto"/>
                <w:bottom w:val="none" w:sz="0" w:space="0" w:color="auto"/>
                <w:right w:val="none" w:sz="0" w:space="0" w:color="auto"/>
              </w:divBdr>
            </w:div>
          </w:divsChild>
        </w:div>
        <w:div w:id="73430955">
          <w:marLeft w:val="0"/>
          <w:marRight w:val="0"/>
          <w:marTop w:val="0"/>
          <w:marBottom w:val="0"/>
          <w:divBdr>
            <w:top w:val="none" w:sz="0" w:space="0" w:color="auto"/>
            <w:left w:val="none" w:sz="0" w:space="0" w:color="auto"/>
            <w:bottom w:val="none" w:sz="0" w:space="0" w:color="auto"/>
            <w:right w:val="none" w:sz="0" w:space="0" w:color="auto"/>
          </w:divBdr>
          <w:divsChild>
            <w:div w:id="1145510297">
              <w:marLeft w:val="0"/>
              <w:marRight w:val="0"/>
              <w:marTop w:val="0"/>
              <w:marBottom w:val="0"/>
              <w:divBdr>
                <w:top w:val="none" w:sz="0" w:space="0" w:color="auto"/>
                <w:left w:val="none" w:sz="0" w:space="0" w:color="auto"/>
                <w:bottom w:val="none" w:sz="0" w:space="0" w:color="auto"/>
                <w:right w:val="none" w:sz="0" w:space="0" w:color="auto"/>
              </w:divBdr>
            </w:div>
          </w:divsChild>
        </w:div>
        <w:div w:id="80880479">
          <w:marLeft w:val="0"/>
          <w:marRight w:val="0"/>
          <w:marTop w:val="0"/>
          <w:marBottom w:val="0"/>
          <w:divBdr>
            <w:top w:val="none" w:sz="0" w:space="0" w:color="auto"/>
            <w:left w:val="none" w:sz="0" w:space="0" w:color="auto"/>
            <w:bottom w:val="none" w:sz="0" w:space="0" w:color="auto"/>
            <w:right w:val="none" w:sz="0" w:space="0" w:color="auto"/>
          </w:divBdr>
          <w:divsChild>
            <w:div w:id="1795902696">
              <w:marLeft w:val="0"/>
              <w:marRight w:val="0"/>
              <w:marTop w:val="0"/>
              <w:marBottom w:val="0"/>
              <w:divBdr>
                <w:top w:val="none" w:sz="0" w:space="0" w:color="auto"/>
                <w:left w:val="none" w:sz="0" w:space="0" w:color="auto"/>
                <w:bottom w:val="none" w:sz="0" w:space="0" w:color="auto"/>
                <w:right w:val="none" w:sz="0" w:space="0" w:color="auto"/>
              </w:divBdr>
            </w:div>
          </w:divsChild>
        </w:div>
        <w:div w:id="83041694">
          <w:marLeft w:val="0"/>
          <w:marRight w:val="0"/>
          <w:marTop w:val="0"/>
          <w:marBottom w:val="0"/>
          <w:divBdr>
            <w:top w:val="none" w:sz="0" w:space="0" w:color="auto"/>
            <w:left w:val="none" w:sz="0" w:space="0" w:color="auto"/>
            <w:bottom w:val="none" w:sz="0" w:space="0" w:color="auto"/>
            <w:right w:val="none" w:sz="0" w:space="0" w:color="auto"/>
          </w:divBdr>
          <w:divsChild>
            <w:div w:id="1993017878">
              <w:marLeft w:val="0"/>
              <w:marRight w:val="0"/>
              <w:marTop w:val="0"/>
              <w:marBottom w:val="0"/>
              <w:divBdr>
                <w:top w:val="none" w:sz="0" w:space="0" w:color="auto"/>
                <w:left w:val="none" w:sz="0" w:space="0" w:color="auto"/>
                <w:bottom w:val="none" w:sz="0" w:space="0" w:color="auto"/>
                <w:right w:val="none" w:sz="0" w:space="0" w:color="auto"/>
              </w:divBdr>
            </w:div>
          </w:divsChild>
        </w:div>
        <w:div w:id="84345059">
          <w:marLeft w:val="0"/>
          <w:marRight w:val="0"/>
          <w:marTop w:val="0"/>
          <w:marBottom w:val="0"/>
          <w:divBdr>
            <w:top w:val="none" w:sz="0" w:space="0" w:color="auto"/>
            <w:left w:val="none" w:sz="0" w:space="0" w:color="auto"/>
            <w:bottom w:val="none" w:sz="0" w:space="0" w:color="auto"/>
            <w:right w:val="none" w:sz="0" w:space="0" w:color="auto"/>
          </w:divBdr>
          <w:divsChild>
            <w:div w:id="1497572535">
              <w:marLeft w:val="0"/>
              <w:marRight w:val="0"/>
              <w:marTop w:val="0"/>
              <w:marBottom w:val="0"/>
              <w:divBdr>
                <w:top w:val="none" w:sz="0" w:space="0" w:color="auto"/>
                <w:left w:val="none" w:sz="0" w:space="0" w:color="auto"/>
                <w:bottom w:val="none" w:sz="0" w:space="0" w:color="auto"/>
                <w:right w:val="none" w:sz="0" w:space="0" w:color="auto"/>
              </w:divBdr>
            </w:div>
          </w:divsChild>
        </w:div>
        <w:div w:id="85536809">
          <w:marLeft w:val="0"/>
          <w:marRight w:val="0"/>
          <w:marTop w:val="0"/>
          <w:marBottom w:val="0"/>
          <w:divBdr>
            <w:top w:val="none" w:sz="0" w:space="0" w:color="auto"/>
            <w:left w:val="none" w:sz="0" w:space="0" w:color="auto"/>
            <w:bottom w:val="none" w:sz="0" w:space="0" w:color="auto"/>
            <w:right w:val="none" w:sz="0" w:space="0" w:color="auto"/>
          </w:divBdr>
          <w:divsChild>
            <w:div w:id="110713789">
              <w:marLeft w:val="0"/>
              <w:marRight w:val="0"/>
              <w:marTop w:val="0"/>
              <w:marBottom w:val="0"/>
              <w:divBdr>
                <w:top w:val="none" w:sz="0" w:space="0" w:color="auto"/>
                <w:left w:val="none" w:sz="0" w:space="0" w:color="auto"/>
                <w:bottom w:val="none" w:sz="0" w:space="0" w:color="auto"/>
                <w:right w:val="none" w:sz="0" w:space="0" w:color="auto"/>
              </w:divBdr>
            </w:div>
          </w:divsChild>
        </w:div>
        <w:div w:id="86462318">
          <w:marLeft w:val="0"/>
          <w:marRight w:val="0"/>
          <w:marTop w:val="0"/>
          <w:marBottom w:val="0"/>
          <w:divBdr>
            <w:top w:val="none" w:sz="0" w:space="0" w:color="auto"/>
            <w:left w:val="none" w:sz="0" w:space="0" w:color="auto"/>
            <w:bottom w:val="none" w:sz="0" w:space="0" w:color="auto"/>
            <w:right w:val="none" w:sz="0" w:space="0" w:color="auto"/>
          </w:divBdr>
          <w:divsChild>
            <w:div w:id="1135178897">
              <w:marLeft w:val="0"/>
              <w:marRight w:val="0"/>
              <w:marTop w:val="0"/>
              <w:marBottom w:val="0"/>
              <w:divBdr>
                <w:top w:val="none" w:sz="0" w:space="0" w:color="auto"/>
                <w:left w:val="none" w:sz="0" w:space="0" w:color="auto"/>
                <w:bottom w:val="none" w:sz="0" w:space="0" w:color="auto"/>
                <w:right w:val="none" w:sz="0" w:space="0" w:color="auto"/>
              </w:divBdr>
            </w:div>
          </w:divsChild>
        </w:div>
        <w:div w:id="88355012">
          <w:marLeft w:val="0"/>
          <w:marRight w:val="0"/>
          <w:marTop w:val="0"/>
          <w:marBottom w:val="0"/>
          <w:divBdr>
            <w:top w:val="none" w:sz="0" w:space="0" w:color="auto"/>
            <w:left w:val="none" w:sz="0" w:space="0" w:color="auto"/>
            <w:bottom w:val="none" w:sz="0" w:space="0" w:color="auto"/>
            <w:right w:val="none" w:sz="0" w:space="0" w:color="auto"/>
          </w:divBdr>
          <w:divsChild>
            <w:div w:id="1324310058">
              <w:marLeft w:val="0"/>
              <w:marRight w:val="0"/>
              <w:marTop w:val="0"/>
              <w:marBottom w:val="0"/>
              <w:divBdr>
                <w:top w:val="none" w:sz="0" w:space="0" w:color="auto"/>
                <w:left w:val="none" w:sz="0" w:space="0" w:color="auto"/>
                <w:bottom w:val="none" w:sz="0" w:space="0" w:color="auto"/>
                <w:right w:val="none" w:sz="0" w:space="0" w:color="auto"/>
              </w:divBdr>
            </w:div>
          </w:divsChild>
        </w:div>
        <w:div w:id="104691099">
          <w:marLeft w:val="0"/>
          <w:marRight w:val="0"/>
          <w:marTop w:val="0"/>
          <w:marBottom w:val="0"/>
          <w:divBdr>
            <w:top w:val="none" w:sz="0" w:space="0" w:color="auto"/>
            <w:left w:val="none" w:sz="0" w:space="0" w:color="auto"/>
            <w:bottom w:val="none" w:sz="0" w:space="0" w:color="auto"/>
            <w:right w:val="none" w:sz="0" w:space="0" w:color="auto"/>
          </w:divBdr>
          <w:divsChild>
            <w:div w:id="360322493">
              <w:marLeft w:val="0"/>
              <w:marRight w:val="0"/>
              <w:marTop w:val="0"/>
              <w:marBottom w:val="0"/>
              <w:divBdr>
                <w:top w:val="none" w:sz="0" w:space="0" w:color="auto"/>
                <w:left w:val="none" w:sz="0" w:space="0" w:color="auto"/>
                <w:bottom w:val="none" w:sz="0" w:space="0" w:color="auto"/>
                <w:right w:val="none" w:sz="0" w:space="0" w:color="auto"/>
              </w:divBdr>
            </w:div>
          </w:divsChild>
        </w:div>
        <w:div w:id="110706968">
          <w:marLeft w:val="0"/>
          <w:marRight w:val="0"/>
          <w:marTop w:val="0"/>
          <w:marBottom w:val="0"/>
          <w:divBdr>
            <w:top w:val="none" w:sz="0" w:space="0" w:color="auto"/>
            <w:left w:val="none" w:sz="0" w:space="0" w:color="auto"/>
            <w:bottom w:val="none" w:sz="0" w:space="0" w:color="auto"/>
            <w:right w:val="none" w:sz="0" w:space="0" w:color="auto"/>
          </w:divBdr>
          <w:divsChild>
            <w:div w:id="1718046475">
              <w:marLeft w:val="0"/>
              <w:marRight w:val="0"/>
              <w:marTop w:val="0"/>
              <w:marBottom w:val="0"/>
              <w:divBdr>
                <w:top w:val="none" w:sz="0" w:space="0" w:color="auto"/>
                <w:left w:val="none" w:sz="0" w:space="0" w:color="auto"/>
                <w:bottom w:val="none" w:sz="0" w:space="0" w:color="auto"/>
                <w:right w:val="none" w:sz="0" w:space="0" w:color="auto"/>
              </w:divBdr>
            </w:div>
          </w:divsChild>
        </w:div>
        <w:div w:id="113599980">
          <w:marLeft w:val="0"/>
          <w:marRight w:val="0"/>
          <w:marTop w:val="0"/>
          <w:marBottom w:val="0"/>
          <w:divBdr>
            <w:top w:val="none" w:sz="0" w:space="0" w:color="auto"/>
            <w:left w:val="none" w:sz="0" w:space="0" w:color="auto"/>
            <w:bottom w:val="none" w:sz="0" w:space="0" w:color="auto"/>
            <w:right w:val="none" w:sz="0" w:space="0" w:color="auto"/>
          </w:divBdr>
          <w:divsChild>
            <w:div w:id="1500730731">
              <w:marLeft w:val="0"/>
              <w:marRight w:val="0"/>
              <w:marTop w:val="0"/>
              <w:marBottom w:val="0"/>
              <w:divBdr>
                <w:top w:val="none" w:sz="0" w:space="0" w:color="auto"/>
                <w:left w:val="none" w:sz="0" w:space="0" w:color="auto"/>
                <w:bottom w:val="none" w:sz="0" w:space="0" w:color="auto"/>
                <w:right w:val="none" w:sz="0" w:space="0" w:color="auto"/>
              </w:divBdr>
            </w:div>
          </w:divsChild>
        </w:div>
        <w:div w:id="115029665">
          <w:marLeft w:val="0"/>
          <w:marRight w:val="0"/>
          <w:marTop w:val="0"/>
          <w:marBottom w:val="0"/>
          <w:divBdr>
            <w:top w:val="none" w:sz="0" w:space="0" w:color="auto"/>
            <w:left w:val="none" w:sz="0" w:space="0" w:color="auto"/>
            <w:bottom w:val="none" w:sz="0" w:space="0" w:color="auto"/>
            <w:right w:val="none" w:sz="0" w:space="0" w:color="auto"/>
          </w:divBdr>
          <w:divsChild>
            <w:div w:id="1734738821">
              <w:marLeft w:val="0"/>
              <w:marRight w:val="0"/>
              <w:marTop w:val="0"/>
              <w:marBottom w:val="0"/>
              <w:divBdr>
                <w:top w:val="none" w:sz="0" w:space="0" w:color="auto"/>
                <w:left w:val="none" w:sz="0" w:space="0" w:color="auto"/>
                <w:bottom w:val="none" w:sz="0" w:space="0" w:color="auto"/>
                <w:right w:val="none" w:sz="0" w:space="0" w:color="auto"/>
              </w:divBdr>
            </w:div>
          </w:divsChild>
        </w:div>
        <w:div w:id="116025364">
          <w:marLeft w:val="0"/>
          <w:marRight w:val="0"/>
          <w:marTop w:val="0"/>
          <w:marBottom w:val="0"/>
          <w:divBdr>
            <w:top w:val="none" w:sz="0" w:space="0" w:color="auto"/>
            <w:left w:val="none" w:sz="0" w:space="0" w:color="auto"/>
            <w:bottom w:val="none" w:sz="0" w:space="0" w:color="auto"/>
            <w:right w:val="none" w:sz="0" w:space="0" w:color="auto"/>
          </w:divBdr>
          <w:divsChild>
            <w:div w:id="1061947933">
              <w:marLeft w:val="0"/>
              <w:marRight w:val="0"/>
              <w:marTop w:val="0"/>
              <w:marBottom w:val="0"/>
              <w:divBdr>
                <w:top w:val="none" w:sz="0" w:space="0" w:color="auto"/>
                <w:left w:val="none" w:sz="0" w:space="0" w:color="auto"/>
                <w:bottom w:val="none" w:sz="0" w:space="0" w:color="auto"/>
                <w:right w:val="none" w:sz="0" w:space="0" w:color="auto"/>
              </w:divBdr>
            </w:div>
          </w:divsChild>
        </w:div>
        <w:div w:id="122236158">
          <w:marLeft w:val="0"/>
          <w:marRight w:val="0"/>
          <w:marTop w:val="0"/>
          <w:marBottom w:val="0"/>
          <w:divBdr>
            <w:top w:val="none" w:sz="0" w:space="0" w:color="auto"/>
            <w:left w:val="none" w:sz="0" w:space="0" w:color="auto"/>
            <w:bottom w:val="none" w:sz="0" w:space="0" w:color="auto"/>
            <w:right w:val="none" w:sz="0" w:space="0" w:color="auto"/>
          </w:divBdr>
          <w:divsChild>
            <w:div w:id="1264918914">
              <w:marLeft w:val="0"/>
              <w:marRight w:val="0"/>
              <w:marTop w:val="0"/>
              <w:marBottom w:val="0"/>
              <w:divBdr>
                <w:top w:val="none" w:sz="0" w:space="0" w:color="auto"/>
                <w:left w:val="none" w:sz="0" w:space="0" w:color="auto"/>
                <w:bottom w:val="none" w:sz="0" w:space="0" w:color="auto"/>
                <w:right w:val="none" w:sz="0" w:space="0" w:color="auto"/>
              </w:divBdr>
            </w:div>
          </w:divsChild>
        </w:div>
        <w:div w:id="132715384">
          <w:marLeft w:val="0"/>
          <w:marRight w:val="0"/>
          <w:marTop w:val="0"/>
          <w:marBottom w:val="0"/>
          <w:divBdr>
            <w:top w:val="none" w:sz="0" w:space="0" w:color="auto"/>
            <w:left w:val="none" w:sz="0" w:space="0" w:color="auto"/>
            <w:bottom w:val="none" w:sz="0" w:space="0" w:color="auto"/>
            <w:right w:val="none" w:sz="0" w:space="0" w:color="auto"/>
          </w:divBdr>
          <w:divsChild>
            <w:div w:id="839273721">
              <w:marLeft w:val="0"/>
              <w:marRight w:val="0"/>
              <w:marTop w:val="0"/>
              <w:marBottom w:val="0"/>
              <w:divBdr>
                <w:top w:val="none" w:sz="0" w:space="0" w:color="auto"/>
                <w:left w:val="none" w:sz="0" w:space="0" w:color="auto"/>
                <w:bottom w:val="none" w:sz="0" w:space="0" w:color="auto"/>
                <w:right w:val="none" w:sz="0" w:space="0" w:color="auto"/>
              </w:divBdr>
            </w:div>
          </w:divsChild>
        </w:div>
        <w:div w:id="134373190">
          <w:marLeft w:val="0"/>
          <w:marRight w:val="0"/>
          <w:marTop w:val="0"/>
          <w:marBottom w:val="0"/>
          <w:divBdr>
            <w:top w:val="none" w:sz="0" w:space="0" w:color="auto"/>
            <w:left w:val="none" w:sz="0" w:space="0" w:color="auto"/>
            <w:bottom w:val="none" w:sz="0" w:space="0" w:color="auto"/>
            <w:right w:val="none" w:sz="0" w:space="0" w:color="auto"/>
          </w:divBdr>
          <w:divsChild>
            <w:div w:id="65232255">
              <w:marLeft w:val="0"/>
              <w:marRight w:val="0"/>
              <w:marTop w:val="0"/>
              <w:marBottom w:val="0"/>
              <w:divBdr>
                <w:top w:val="none" w:sz="0" w:space="0" w:color="auto"/>
                <w:left w:val="none" w:sz="0" w:space="0" w:color="auto"/>
                <w:bottom w:val="none" w:sz="0" w:space="0" w:color="auto"/>
                <w:right w:val="none" w:sz="0" w:space="0" w:color="auto"/>
              </w:divBdr>
            </w:div>
          </w:divsChild>
        </w:div>
        <w:div w:id="147476248">
          <w:marLeft w:val="0"/>
          <w:marRight w:val="0"/>
          <w:marTop w:val="0"/>
          <w:marBottom w:val="0"/>
          <w:divBdr>
            <w:top w:val="none" w:sz="0" w:space="0" w:color="auto"/>
            <w:left w:val="none" w:sz="0" w:space="0" w:color="auto"/>
            <w:bottom w:val="none" w:sz="0" w:space="0" w:color="auto"/>
            <w:right w:val="none" w:sz="0" w:space="0" w:color="auto"/>
          </w:divBdr>
          <w:divsChild>
            <w:div w:id="2012443803">
              <w:marLeft w:val="0"/>
              <w:marRight w:val="0"/>
              <w:marTop w:val="0"/>
              <w:marBottom w:val="0"/>
              <w:divBdr>
                <w:top w:val="none" w:sz="0" w:space="0" w:color="auto"/>
                <w:left w:val="none" w:sz="0" w:space="0" w:color="auto"/>
                <w:bottom w:val="none" w:sz="0" w:space="0" w:color="auto"/>
                <w:right w:val="none" w:sz="0" w:space="0" w:color="auto"/>
              </w:divBdr>
            </w:div>
          </w:divsChild>
        </w:div>
        <w:div w:id="151680606">
          <w:marLeft w:val="0"/>
          <w:marRight w:val="0"/>
          <w:marTop w:val="0"/>
          <w:marBottom w:val="0"/>
          <w:divBdr>
            <w:top w:val="none" w:sz="0" w:space="0" w:color="auto"/>
            <w:left w:val="none" w:sz="0" w:space="0" w:color="auto"/>
            <w:bottom w:val="none" w:sz="0" w:space="0" w:color="auto"/>
            <w:right w:val="none" w:sz="0" w:space="0" w:color="auto"/>
          </w:divBdr>
          <w:divsChild>
            <w:div w:id="1494839100">
              <w:marLeft w:val="0"/>
              <w:marRight w:val="0"/>
              <w:marTop w:val="0"/>
              <w:marBottom w:val="0"/>
              <w:divBdr>
                <w:top w:val="none" w:sz="0" w:space="0" w:color="auto"/>
                <w:left w:val="none" w:sz="0" w:space="0" w:color="auto"/>
                <w:bottom w:val="none" w:sz="0" w:space="0" w:color="auto"/>
                <w:right w:val="none" w:sz="0" w:space="0" w:color="auto"/>
              </w:divBdr>
            </w:div>
          </w:divsChild>
        </w:div>
        <w:div w:id="162940272">
          <w:marLeft w:val="0"/>
          <w:marRight w:val="0"/>
          <w:marTop w:val="0"/>
          <w:marBottom w:val="0"/>
          <w:divBdr>
            <w:top w:val="none" w:sz="0" w:space="0" w:color="auto"/>
            <w:left w:val="none" w:sz="0" w:space="0" w:color="auto"/>
            <w:bottom w:val="none" w:sz="0" w:space="0" w:color="auto"/>
            <w:right w:val="none" w:sz="0" w:space="0" w:color="auto"/>
          </w:divBdr>
          <w:divsChild>
            <w:div w:id="1996257258">
              <w:marLeft w:val="0"/>
              <w:marRight w:val="0"/>
              <w:marTop w:val="0"/>
              <w:marBottom w:val="0"/>
              <w:divBdr>
                <w:top w:val="none" w:sz="0" w:space="0" w:color="auto"/>
                <w:left w:val="none" w:sz="0" w:space="0" w:color="auto"/>
                <w:bottom w:val="none" w:sz="0" w:space="0" w:color="auto"/>
                <w:right w:val="none" w:sz="0" w:space="0" w:color="auto"/>
              </w:divBdr>
            </w:div>
          </w:divsChild>
        </w:div>
        <w:div w:id="181936867">
          <w:marLeft w:val="0"/>
          <w:marRight w:val="0"/>
          <w:marTop w:val="0"/>
          <w:marBottom w:val="0"/>
          <w:divBdr>
            <w:top w:val="none" w:sz="0" w:space="0" w:color="auto"/>
            <w:left w:val="none" w:sz="0" w:space="0" w:color="auto"/>
            <w:bottom w:val="none" w:sz="0" w:space="0" w:color="auto"/>
            <w:right w:val="none" w:sz="0" w:space="0" w:color="auto"/>
          </w:divBdr>
          <w:divsChild>
            <w:div w:id="870413250">
              <w:marLeft w:val="0"/>
              <w:marRight w:val="0"/>
              <w:marTop w:val="0"/>
              <w:marBottom w:val="0"/>
              <w:divBdr>
                <w:top w:val="none" w:sz="0" w:space="0" w:color="auto"/>
                <w:left w:val="none" w:sz="0" w:space="0" w:color="auto"/>
                <w:bottom w:val="none" w:sz="0" w:space="0" w:color="auto"/>
                <w:right w:val="none" w:sz="0" w:space="0" w:color="auto"/>
              </w:divBdr>
            </w:div>
          </w:divsChild>
        </w:div>
        <w:div w:id="184708696">
          <w:marLeft w:val="0"/>
          <w:marRight w:val="0"/>
          <w:marTop w:val="0"/>
          <w:marBottom w:val="0"/>
          <w:divBdr>
            <w:top w:val="none" w:sz="0" w:space="0" w:color="auto"/>
            <w:left w:val="none" w:sz="0" w:space="0" w:color="auto"/>
            <w:bottom w:val="none" w:sz="0" w:space="0" w:color="auto"/>
            <w:right w:val="none" w:sz="0" w:space="0" w:color="auto"/>
          </w:divBdr>
          <w:divsChild>
            <w:div w:id="135149262">
              <w:marLeft w:val="0"/>
              <w:marRight w:val="0"/>
              <w:marTop w:val="0"/>
              <w:marBottom w:val="0"/>
              <w:divBdr>
                <w:top w:val="none" w:sz="0" w:space="0" w:color="auto"/>
                <w:left w:val="none" w:sz="0" w:space="0" w:color="auto"/>
                <w:bottom w:val="none" w:sz="0" w:space="0" w:color="auto"/>
                <w:right w:val="none" w:sz="0" w:space="0" w:color="auto"/>
              </w:divBdr>
            </w:div>
          </w:divsChild>
        </w:div>
        <w:div w:id="186140812">
          <w:marLeft w:val="0"/>
          <w:marRight w:val="0"/>
          <w:marTop w:val="0"/>
          <w:marBottom w:val="0"/>
          <w:divBdr>
            <w:top w:val="none" w:sz="0" w:space="0" w:color="auto"/>
            <w:left w:val="none" w:sz="0" w:space="0" w:color="auto"/>
            <w:bottom w:val="none" w:sz="0" w:space="0" w:color="auto"/>
            <w:right w:val="none" w:sz="0" w:space="0" w:color="auto"/>
          </w:divBdr>
          <w:divsChild>
            <w:div w:id="1990669136">
              <w:marLeft w:val="0"/>
              <w:marRight w:val="0"/>
              <w:marTop w:val="0"/>
              <w:marBottom w:val="0"/>
              <w:divBdr>
                <w:top w:val="none" w:sz="0" w:space="0" w:color="auto"/>
                <w:left w:val="none" w:sz="0" w:space="0" w:color="auto"/>
                <w:bottom w:val="none" w:sz="0" w:space="0" w:color="auto"/>
                <w:right w:val="none" w:sz="0" w:space="0" w:color="auto"/>
              </w:divBdr>
            </w:div>
          </w:divsChild>
        </w:div>
        <w:div w:id="191038557">
          <w:marLeft w:val="0"/>
          <w:marRight w:val="0"/>
          <w:marTop w:val="0"/>
          <w:marBottom w:val="0"/>
          <w:divBdr>
            <w:top w:val="none" w:sz="0" w:space="0" w:color="auto"/>
            <w:left w:val="none" w:sz="0" w:space="0" w:color="auto"/>
            <w:bottom w:val="none" w:sz="0" w:space="0" w:color="auto"/>
            <w:right w:val="none" w:sz="0" w:space="0" w:color="auto"/>
          </w:divBdr>
          <w:divsChild>
            <w:div w:id="973944309">
              <w:marLeft w:val="0"/>
              <w:marRight w:val="0"/>
              <w:marTop w:val="0"/>
              <w:marBottom w:val="0"/>
              <w:divBdr>
                <w:top w:val="none" w:sz="0" w:space="0" w:color="auto"/>
                <w:left w:val="none" w:sz="0" w:space="0" w:color="auto"/>
                <w:bottom w:val="none" w:sz="0" w:space="0" w:color="auto"/>
                <w:right w:val="none" w:sz="0" w:space="0" w:color="auto"/>
              </w:divBdr>
            </w:div>
          </w:divsChild>
        </w:div>
        <w:div w:id="197357139">
          <w:marLeft w:val="0"/>
          <w:marRight w:val="0"/>
          <w:marTop w:val="0"/>
          <w:marBottom w:val="0"/>
          <w:divBdr>
            <w:top w:val="none" w:sz="0" w:space="0" w:color="auto"/>
            <w:left w:val="none" w:sz="0" w:space="0" w:color="auto"/>
            <w:bottom w:val="none" w:sz="0" w:space="0" w:color="auto"/>
            <w:right w:val="none" w:sz="0" w:space="0" w:color="auto"/>
          </w:divBdr>
          <w:divsChild>
            <w:div w:id="1484547249">
              <w:marLeft w:val="0"/>
              <w:marRight w:val="0"/>
              <w:marTop w:val="0"/>
              <w:marBottom w:val="0"/>
              <w:divBdr>
                <w:top w:val="none" w:sz="0" w:space="0" w:color="auto"/>
                <w:left w:val="none" w:sz="0" w:space="0" w:color="auto"/>
                <w:bottom w:val="none" w:sz="0" w:space="0" w:color="auto"/>
                <w:right w:val="none" w:sz="0" w:space="0" w:color="auto"/>
              </w:divBdr>
            </w:div>
          </w:divsChild>
        </w:div>
        <w:div w:id="200478391">
          <w:marLeft w:val="0"/>
          <w:marRight w:val="0"/>
          <w:marTop w:val="0"/>
          <w:marBottom w:val="0"/>
          <w:divBdr>
            <w:top w:val="none" w:sz="0" w:space="0" w:color="auto"/>
            <w:left w:val="none" w:sz="0" w:space="0" w:color="auto"/>
            <w:bottom w:val="none" w:sz="0" w:space="0" w:color="auto"/>
            <w:right w:val="none" w:sz="0" w:space="0" w:color="auto"/>
          </w:divBdr>
          <w:divsChild>
            <w:div w:id="755907979">
              <w:marLeft w:val="0"/>
              <w:marRight w:val="0"/>
              <w:marTop w:val="0"/>
              <w:marBottom w:val="0"/>
              <w:divBdr>
                <w:top w:val="none" w:sz="0" w:space="0" w:color="auto"/>
                <w:left w:val="none" w:sz="0" w:space="0" w:color="auto"/>
                <w:bottom w:val="none" w:sz="0" w:space="0" w:color="auto"/>
                <w:right w:val="none" w:sz="0" w:space="0" w:color="auto"/>
              </w:divBdr>
            </w:div>
          </w:divsChild>
        </w:div>
        <w:div w:id="204367487">
          <w:marLeft w:val="0"/>
          <w:marRight w:val="0"/>
          <w:marTop w:val="0"/>
          <w:marBottom w:val="0"/>
          <w:divBdr>
            <w:top w:val="none" w:sz="0" w:space="0" w:color="auto"/>
            <w:left w:val="none" w:sz="0" w:space="0" w:color="auto"/>
            <w:bottom w:val="none" w:sz="0" w:space="0" w:color="auto"/>
            <w:right w:val="none" w:sz="0" w:space="0" w:color="auto"/>
          </w:divBdr>
          <w:divsChild>
            <w:div w:id="46346010">
              <w:marLeft w:val="0"/>
              <w:marRight w:val="0"/>
              <w:marTop w:val="0"/>
              <w:marBottom w:val="0"/>
              <w:divBdr>
                <w:top w:val="none" w:sz="0" w:space="0" w:color="auto"/>
                <w:left w:val="none" w:sz="0" w:space="0" w:color="auto"/>
                <w:bottom w:val="none" w:sz="0" w:space="0" w:color="auto"/>
                <w:right w:val="none" w:sz="0" w:space="0" w:color="auto"/>
              </w:divBdr>
            </w:div>
          </w:divsChild>
        </w:div>
        <w:div w:id="208417164">
          <w:marLeft w:val="0"/>
          <w:marRight w:val="0"/>
          <w:marTop w:val="0"/>
          <w:marBottom w:val="0"/>
          <w:divBdr>
            <w:top w:val="none" w:sz="0" w:space="0" w:color="auto"/>
            <w:left w:val="none" w:sz="0" w:space="0" w:color="auto"/>
            <w:bottom w:val="none" w:sz="0" w:space="0" w:color="auto"/>
            <w:right w:val="none" w:sz="0" w:space="0" w:color="auto"/>
          </w:divBdr>
          <w:divsChild>
            <w:div w:id="1284574469">
              <w:marLeft w:val="0"/>
              <w:marRight w:val="0"/>
              <w:marTop w:val="0"/>
              <w:marBottom w:val="0"/>
              <w:divBdr>
                <w:top w:val="none" w:sz="0" w:space="0" w:color="auto"/>
                <w:left w:val="none" w:sz="0" w:space="0" w:color="auto"/>
                <w:bottom w:val="none" w:sz="0" w:space="0" w:color="auto"/>
                <w:right w:val="none" w:sz="0" w:space="0" w:color="auto"/>
              </w:divBdr>
            </w:div>
          </w:divsChild>
        </w:div>
        <w:div w:id="210003440">
          <w:marLeft w:val="0"/>
          <w:marRight w:val="0"/>
          <w:marTop w:val="0"/>
          <w:marBottom w:val="0"/>
          <w:divBdr>
            <w:top w:val="none" w:sz="0" w:space="0" w:color="auto"/>
            <w:left w:val="none" w:sz="0" w:space="0" w:color="auto"/>
            <w:bottom w:val="none" w:sz="0" w:space="0" w:color="auto"/>
            <w:right w:val="none" w:sz="0" w:space="0" w:color="auto"/>
          </w:divBdr>
          <w:divsChild>
            <w:div w:id="12919737">
              <w:marLeft w:val="0"/>
              <w:marRight w:val="0"/>
              <w:marTop w:val="0"/>
              <w:marBottom w:val="0"/>
              <w:divBdr>
                <w:top w:val="none" w:sz="0" w:space="0" w:color="auto"/>
                <w:left w:val="none" w:sz="0" w:space="0" w:color="auto"/>
                <w:bottom w:val="none" w:sz="0" w:space="0" w:color="auto"/>
                <w:right w:val="none" w:sz="0" w:space="0" w:color="auto"/>
              </w:divBdr>
            </w:div>
          </w:divsChild>
        </w:div>
        <w:div w:id="210532913">
          <w:marLeft w:val="0"/>
          <w:marRight w:val="0"/>
          <w:marTop w:val="0"/>
          <w:marBottom w:val="0"/>
          <w:divBdr>
            <w:top w:val="none" w:sz="0" w:space="0" w:color="auto"/>
            <w:left w:val="none" w:sz="0" w:space="0" w:color="auto"/>
            <w:bottom w:val="none" w:sz="0" w:space="0" w:color="auto"/>
            <w:right w:val="none" w:sz="0" w:space="0" w:color="auto"/>
          </w:divBdr>
          <w:divsChild>
            <w:div w:id="1764179973">
              <w:marLeft w:val="0"/>
              <w:marRight w:val="0"/>
              <w:marTop w:val="0"/>
              <w:marBottom w:val="0"/>
              <w:divBdr>
                <w:top w:val="none" w:sz="0" w:space="0" w:color="auto"/>
                <w:left w:val="none" w:sz="0" w:space="0" w:color="auto"/>
                <w:bottom w:val="none" w:sz="0" w:space="0" w:color="auto"/>
                <w:right w:val="none" w:sz="0" w:space="0" w:color="auto"/>
              </w:divBdr>
            </w:div>
          </w:divsChild>
        </w:div>
        <w:div w:id="212621356">
          <w:marLeft w:val="0"/>
          <w:marRight w:val="0"/>
          <w:marTop w:val="0"/>
          <w:marBottom w:val="0"/>
          <w:divBdr>
            <w:top w:val="none" w:sz="0" w:space="0" w:color="auto"/>
            <w:left w:val="none" w:sz="0" w:space="0" w:color="auto"/>
            <w:bottom w:val="none" w:sz="0" w:space="0" w:color="auto"/>
            <w:right w:val="none" w:sz="0" w:space="0" w:color="auto"/>
          </w:divBdr>
          <w:divsChild>
            <w:div w:id="828865572">
              <w:marLeft w:val="0"/>
              <w:marRight w:val="0"/>
              <w:marTop w:val="0"/>
              <w:marBottom w:val="0"/>
              <w:divBdr>
                <w:top w:val="none" w:sz="0" w:space="0" w:color="auto"/>
                <w:left w:val="none" w:sz="0" w:space="0" w:color="auto"/>
                <w:bottom w:val="none" w:sz="0" w:space="0" w:color="auto"/>
                <w:right w:val="none" w:sz="0" w:space="0" w:color="auto"/>
              </w:divBdr>
            </w:div>
          </w:divsChild>
        </w:div>
        <w:div w:id="215626830">
          <w:marLeft w:val="0"/>
          <w:marRight w:val="0"/>
          <w:marTop w:val="0"/>
          <w:marBottom w:val="0"/>
          <w:divBdr>
            <w:top w:val="none" w:sz="0" w:space="0" w:color="auto"/>
            <w:left w:val="none" w:sz="0" w:space="0" w:color="auto"/>
            <w:bottom w:val="none" w:sz="0" w:space="0" w:color="auto"/>
            <w:right w:val="none" w:sz="0" w:space="0" w:color="auto"/>
          </w:divBdr>
          <w:divsChild>
            <w:div w:id="938835910">
              <w:marLeft w:val="0"/>
              <w:marRight w:val="0"/>
              <w:marTop w:val="0"/>
              <w:marBottom w:val="0"/>
              <w:divBdr>
                <w:top w:val="none" w:sz="0" w:space="0" w:color="auto"/>
                <w:left w:val="none" w:sz="0" w:space="0" w:color="auto"/>
                <w:bottom w:val="none" w:sz="0" w:space="0" w:color="auto"/>
                <w:right w:val="none" w:sz="0" w:space="0" w:color="auto"/>
              </w:divBdr>
            </w:div>
          </w:divsChild>
        </w:div>
        <w:div w:id="216935127">
          <w:marLeft w:val="0"/>
          <w:marRight w:val="0"/>
          <w:marTop w:val="0"/>
          <w:marBottom w:val="0"/>
          <w:divBdr>
            <w:top w:val="none" w:sz="0" w:space="0" w:color="auto"/>
            <w:left w:val="none" w:sz="0" w:space="0" w:color="auto"/>
            <w:bottom w:val="none" w:sz="0" w:space="0" w:color="auto"/>
            <w:right w:val="none" w:sz="0" w:space="0" w:color="auto"/>
          </w:divBdr>
          <w:divsChild>
            <w:div w:id="47145868">
              <w:marLeft w:val="0"/>
              <w:marRight w:val="0"/>
              <w:marTop w:val="0"/>
              <w:marBottom w:val="0"/>
              <w:divBdr>
                <w:top w:val="none" w:sz="0" w:space="0" w:color="auto"/>
                <w:left w:val="none" w:sz="0" w:space="0" w:color="auto"/>
                <w:bottom w:val="none" w:sz="0" w:space="0" w:color="auto"/>
                <w:right w:val="none" w:sz="0" w:space="0" w:color="auto"/>
              </w:divBdr>
            </w:div>
          </w:divsChild>
        </w:div>
        <w:div w:id="220019837">
          <w:marLeft w:val="0"/>
          <w:marRight w:val="0"/>
          <w:marTop w:val="0"/>
          <w:marBottom w:val="0"/>
          <w:divBdr>
            <w:top w:val="none" w:sz="0" w:space="0" w:color="auto"/>
            <w:left w:val="none" w:sz="0" w:space="0" w:color="auto"/>
            <w:bottom w:val="none" w:sz="0" w:space="0" w:color="auto"/>
            <w:right w:val="none" w:sz="0" w:space="0" w:color="auto"/>
          </w:divBdr>
          <w:divsChild>
            <w:div w:id="970865475">
              <w:marLeft w:val="0"/>
              <w:marRight w:val="0"/>
              <w:marTop w:val="0"/>
              <w:marBottom w:val="0"/>
              <w:divBdr>
                <w:top w:val="none" w:sz="0" w:space="0" w:color="auto"/>
                <w:left w:val="none" w:sz="0" w:space="0" w:color="auto"/>
                <w:bottom w:val="none" w:sz="0" w:space="0" w:color="auto"/>
                <w:right w:val="none" w:sz="0" w:space="0" w:color="auto"/>
              </w:divBdr>
            </w:div>
          </w:divsChild>
        </w:div>
        <w:div w:id="226185005">
          <w:marLeft w:val="0"/>
          <w:marRight w:val="0"/>
          <w:marTop w:val="0"/>
          <w:marBottom w:val="0"/>
          <w:divBdr>
            <w:top w:val="none" w:sz="0" w:space="0" w:color="auto"/>
            <w:left w:val="none" w:sz="0" w:space="0" w:color="auto"/>
            <w:bottom w:val="none" w:sz="0" w:space="0" w:color="auto"/>
            <w:right w:val="none" w:sz="0" w:space="0" w:color="auto"/>
          </w:divBdr>
          <w:divsChild>
            <w:div w:id="2124957408">
              <w:marLeft w:val="0"/>
              <w:marRight w:val="0"/>
              <w:marTop w:val="0"/>
              <w:marBottom w:val="0"/>
              <w:divBdr>
                <w:top w:val="none" w:sz="0" w:space="0" w:color="auto"/>
                <w:left w:val="none" w:sz="0" w:space="0" w:color="auto"/>
                <w:bottom w:val="none" w:sz="0" w:space="0" w:color="auto"/>
                <w:right w:val="none" w:sz="0" w:space="0" w:color="auto"/>
              </w:divBdr>
            </w:div>
          </w:divsChild>
        </w:div>
        <w:div w:id="230893134">
          <w:marLeft w:val="0"/>
          <w:marRight w:val="0"/>
          <w:marTop w:val="0"/>
          <w:marBottom w:val="0"/>
          <w:divBdr>
            <w:top w:val="none" w:sz="0" w:space="0" w:color="auto"/>
            <w:left w:val="none" w:sz="0" w:space="0" w:color="auto"/>
            <w:bottom w:val="none" w:sz="0" w:space="0" w:color="auto"/>
            <w:right w:val="none" w:sz="0" w:space="0" w:color="auto"/>
          </w:divBdr>
          <w:divsChild>
            <w:div w:id="211967346">
              <w:marLeft w:val="0"/>
              <w:marRight w:val="0"/>
              <w:marTop w:val="0"/>
              <w:marBottom w:val="0"/>
              <w:divBdr>
                <w:top w:val="none" w:sz="0" w:space="0" w:color="auto"/>
                <w:left w:val="none" w:sz="0" w:space="0" w:color="auto"/>
                <w:bottom w:val="none" w:sz="0" w:space="0" w:color="auto"/>
                <w:right w:val="none" w:sz="0" w:space="0" w:color="auto"/>
              </w:divBdr>
            </w:div>
          </w:divsChild>
        </w:div>
        <w:div w:id="237060218">
          <w:marLeft w:val="0"/>
          <w:marRight w:val="0"/>
          <w:marTop w:val="0"/>
          <w:marBottom w:val="0"/>
          <w:divBdr>
            <w:top w:val="none" w:sz="0" w:space="0" w:color="auto"/>
            <w:left w:val="none" w:sz="0" w:space="0" w:color="auto"/>
            <w:bottom w:val="none" w:sz="0" w:space="0" w:color="auto"/>
            <w:right w:val="none" w:sz="0" w:space="0" w:color="auto"/>
          </w:divBdr>
          <w:divsChild>
            <w:div w:id="1242369976">
              <w:marLeft w:val="0"/>
              <w:marRight w:val="0"/>
              <w:marTop w:val="0"/>
              <w:marBottom w:val="0"/>
              <w:divBdr>
                <w:top w:val="none" w:sz="0" w:space="0" w:color="auto"/>
                <w:left w:val="none" w:sz="0" w:space="0" w:color="auto"/>
                <w:bottom w:val="none" w:sz="0" w:space="0" w:color="auto"/>
                <w:right w:val="none" w:sz="0" w:space="0" w:color="auto"/>
              </w:divBdr>
            </w:div>
          </w:divsChild>
        </w:div>
        <w:div w:id="242035476">
          <w:marLeft w:val="0"/>
          <w:marRight w:val="0"/>
          <w:marTop w:val="0"/>
          <w:marBottom w:val="0"/>
          <w:divBdr>
            <w:top w:val="none" w:sz="0" w:space="0" w:color="auto"/>
            <w:left w:val="none" w:sz="0" w:space="0" w:color="auto"/>
            <w:bottom w:val="none" w:sz="0" w:space="0" w:color="auto"/>
            <w:right w:val="none" w:sz="0" w:space="0" w:color="auto"/>
          </w:divBdr>
          <w:divsChild>
            <w:div w:id="1262569684">
              <w:marLeft w:val="0"/>
              <w:marRight w:val="0"/>
              <w:marTop w:val="0"/>
              <w:marBottom w:val="0"/>
              <w:divBdr>
                <w:top w:val="none" w:sz="0" w:space="0" w:color="auto"/>
                <w:left w:val="none" w:sz="0" w:space="0" w:color="auto"/>
                <w:bottom w:val="none" w:sz="0" w:space="0" w:color="auto"/>
                <w:right w:val="none" w:sz="0" w:space="0" w:color="auto"/>
              </w:divBdr>
            </w:div>
          </w:divsChild>
        </w:div>
        <w:div w:id="242765964">
          <w:marLeft w:val="0"/>
          <w:marRight w:val="0"/>
          <w:marTop w:val="0"/>
          <w:marBottom w:val="0"/>
          <w:divBdr>
            <w:top w:val="none" w:sz="0" w:space="0" w:color="auto"/>
            <w:left w:val="none" w:sz="0" w:space="0" w:color="auto"/>
            <w:bottom w:val="none" w:sz="0" w:space="0" w:color="auto"/>
            <w:right w:val="none" w:sz="0" w:space="0" w:color="auto"/>
          </w:divBdr>
          <w:divsChild>
            <w:div w:id="1645499108">
              <w:marLeft w:val="0"/>
              <w:marRight w:val="0"/>
              <w:marTop w:val="0"/>
              <w:marBottom w:val="0"/>
              <w:divBdr>
                <w:top w:val="none" w:sz="0" w:space="0" w:color="auto"/>
                <w:left w:val="none" w:sz="0" w:space="0" w:color="auto"/>
                <w:bottom w:val="none" w:sz="0" w:space="0" w:color="auto"/>
                <w:right w:val="none" w:sz="0" w:space="0" w:color="auto"/>
              </w:divBdr>
            </w:div>
          </w:divsChild>
        </w:div>
        <w:div w:id="257952421">
          <w:marLeft w:val="0"/>
          <w:marRight w:val="0"/>
          <w:marTop w:val="0"/>
          <w:marBottom w:val="0"/>
          <w:divBdr>
            <w:top w:val="none" w:sz="0" w:space="0" w:color="auto"/>
            <w:left w:val="none" w:sz="0" w:space="0" w:color="auto"/>
            <w:bottom w:val="none" w:sz="0" w:space="0" w:color="auto"/>
            <w:right w:val="none" w:sz="0" w:space="0" w:color="auto"/>
          </w:divBdr>
          <w:divsChild>
            <w:div w:id="1569416530">
              <w:marLeft w:val="0"/>
              <w:marRight w:val="0"/>
              <w:marTop w:val="0"/>
              <w:marBottom w:val="0"/>
              <w:divBdr>
                <w:top w:val="none" w:sz="0" w:space="0" w:color="auto"/>
                <w:left w:val="none" w:sz="0" w:space="0" w:color="auto"/>
                <w:bottom w:val="none" w:sz="0" w:space="0" w:color="auto"/>
                <w:right w:val="none" w:sz="0" w:space="0" w:color="auto"/>
              </w:divBdr>
            </w:div>
          </w:divsChild>
        </w:div>
        <w:div w:id="258294843">
          <w:marLeft w:val="0"/>
          <w:marRight w:val="0"/>
          <w:marTop w:val="0"/>
          <w:marBottom w:val="0"/>
          <w:divBdr>
            <w:top w:val="none" w:sz="0" w:space="0" w:color="auto"/>
            <w:left w:val="none" w:sz="0" w:space="0" w:color="auto"/>
            <w:bottom w:val="none" w:sz="0" w:space="0" w:color="auto"/>
            <w:right w:val="none" w:sz="0" w:space="0" w:color="auto"/>
          </w:divBdr>
          <w:divsChild>
            <w:div w:id="1831673685">
              <w:marLeft w:val="0"/>
              <w:marRight w:val="0"/>
              <w:marTop w:val="0"/>
              <w:marBottom w:val="0"/>
              <w:divBdr>
                <w:top w:val="none" w:sz="0" w:space="0" w:color="auto"/>
                <w:left w:val="none" w:sz="0" w:space="0" w:color="auto"/>
                <w:bottom w:val="none" w:sz="0" w:space="0" w:color="auto"/>
                <w:right w:val="none" w:sz="0" w:space="0" w:color="auto"/>
              </w:divBdr>
            </w:div>
          </w:divsChild>
        </w:div>
        <w:div w:id="261687895">
          <w:marLeft w:val="0"/>
          <w:marRight w:val="0"/>
          <w:marTop w:val="0"/>
          <w:marBottom w:val="0"/>
          <w:divBdr>
            <w:top w:val="none" w:sz="0" w:space="0" w:color="auto"/>
            <w:left w:val="none" w:sz="0" w:space="0" w:color="auto"/>
            <w:bottom w:val="none" w:sz="0" w:space="0" w:color="auto"/>
            <w:right w:val="none" w:sz="0" w:space="0" w:color="auto"/>
          </w:divBdr>
          <w:divsChild>
            <w:div w:id="839006759">
              <w:marLeft w:val="0"/>
              <w:marRight w:val="0"/>
              <w:marTop w:val="0"/>
              <w:marBottom w:val="0"/>
              <w:divBdr>
                <w:top w:val="none" w:sz="0" w:space="0" w:color="auto"/>
                <w:left w:val="none" w:sz="0" w:space="0" w:color="auto"/>
                <w:bottom w:val="none" w:sz="0" w:space="0" w:color="auto"/>
                <w:right w:val="none" w:sz="0" w:space="0" w:color="auto"/>
              </w:divBdr>
            </w:div>
          </w:divsChild>
        </w:div>
        <w:div w:id="267278135">
          <w:marLeft w:val="0"/>
          <w:marRight w:val="0"/>
          <w:marTop w:val="0"/>
          <w:marBottom w:val="0"/>
          <w:divBdr>
            <w:top w:val="none" w:sz="0" w:space="0" w:color="auto"/>
            <w:left w:val="none" w:sz="0" w:space="0" w:color="auto"/>
            <w:bottom w:val="none" w:sz="0" w:space="0" w:color="auto"/>
            <w:right w:val="none" w:sz="0" w:space="0" w:color="auto"/>
          </w:divBdr>
          <w:divsChild>
            <w:div w:id="450243647">
              <w:marLeft w:val="0"/>
              <w:marRight w:val="0"/>
              <w:marTop w:val="0"/>
              <w:marBottom w:val="0"/>
              <w:divBdr>
                <w:top w:val="none" w:sz="0" w:space="0" w:color="auto"/>
                <w:left w:val="none" w:sz="0" w:space="0" w:color="auto"/>
                <w:bottom w:val="none" w:sz="0" w:space="0" w:color="auto"/>
                <w:right w:val="none" w:sz="0" w:space="0" w:color="auto"/>
              </w:divBdr>
            </w:div>
          </w:divsChild>
        </w:div>
        <w:div w:id="282882641">
          <w:marLeft w:val="0"/>
          <w:marRight w:val="0"/>
          <w:marTop w:val="0"/>
          <w:marBottom w:val="0"/>
          <w:divBdr>
            <w:top w:val="none" w:sz="0" w:space="0" w:color="auto"/>
            <w:left w:val="none" w:sz="0" w:space="0" w:color="auto"/>
            <w:bottom w:val="none" w:sz="0" w:space="0" w:color="auto"/>
            <w:right w:val="none" w:sz="0" w:space="0" w:color="auto"/>
          </w:divBdr>
          <w:divsChild>
            <w:div w:id="2103377970">
              <w:marLeft w:val="0"/>
              <w:marRight w:val="0"/>
              <w:marTop w:val="0"/>
              <w:marBottom w:val="0"/>
              <w:divBdr>
                <w:top w:val="none" w:sz="0" w:space="0" w:color="auto"/>
                <w:left w:val="none" w:sz="0" w:space="0" w:color="auto"/>
                <w:bottom w:val="none" w:sz="0" w:space="0" w:color="auto"/>
                <w:right w:val="none" w:sz="0" w:space="0" w:color="auto"/>
              </w:divBdr>
            </w:div>
          </w:divsChild>
        </w:div>
        <w:div w:id="287972208">
          <w:marLeft w:val="0"/>
          <w:marRight w:val="0"/>
          <w:marTop w:val="0"/>
          <w:marBottom w:val="0"/>
          <w:divBdr>
            <w:top w:val="none" w:sz="0" w:space="0" w:color="auto"/>
            <w:left w:val="none" w:sz="0" w:space="0" w:color="auto"/>
            <w:bottom w:val="none" w:sz="0" w:space="0" w:color="auto"/>
            <w:right w:val="none" w:sz="0" w:space="0" w:color="auto"/>
          </w:divBdr>
          <w:divsChild>
            <w:div w:id="2043896459">
              <w:marLeft w:val="0"/>
              <w:marRight w:val="0"/>
              <w:marTop w:val="0"/>
              <w:marBottom w:val="0"/>
              <w:divBdr>
                <w:top w:val="none" w:sz="0" w:space="0" w:color="auto"/>
                <w:left w:val="none" w:sz="0" w:space="0" w:color="auto"/>
                <w:bottom w:val="none" w:sz="0" w:space="0" w:color="auto"/>
                <w:right w:val="none" w:sz="0" w:space="0" w:color="auto"/>
              </w:divBdr>
            </w:div>
          </w:divsChild>
        </w:div>
        <w:div w:id="288632846">
          <w:marLeft w:val="0"/>
          <w:marRight w:val="0"/>
          <w:marTop w:val="0"/>
          <w:marBottom w:val="0"/>
          <w:divBdr>
            <w:top w:val="none" w:sz="0" w:space="0" w:color="auto"/>
            <w:left w:val="none" w:sz="0" w:space="0" w:color="auto"/>
            <w:bottom w:val="none" w:sz="0" w:space="0" w:color="auto"/>
            <w:right w:val="none" w:sz="0" w:space="0" w:color="auto"/>
          </w:divBdr>
          <w:divsChild>
            <w:div w:id="2096397304">
              <w:marLeft w:val="0"/>
              <w:marRight w:val="0"/>
              <w:marTop w:val="0"/>
              <w:marBottom w:val="0"/>
              <w:divBdr>
                <w:top w:val="none" w:sz="0" w:space="0" w:color="auto"/>
                <w:left w:val="none" w:sz="0" w:space="0" w:color="auto"/>
                <w:bottom w:val="none" w:sz="0" w:space="0" w:color="auto"/>
                <w:right w:val="none" w:sz="0" w:space="0" w:color="auto"/>
              </w:divBdr>
            </w:div>
          </w:divsChild>
        </w:div>
        <w:div w:id="293101780">
          <w:marLeft w:val="0"/>
          <w:marRight w:val="0"/>
          <w:marTop w:val="0"/>
          <w:marBottom w:val="0"/>
          <w:divBdr>
            <w:top w:val="none" w:sz="0" w:space="0" w:color="auto"/>
            <w:left w:val="none" w:sz="0" w:space="0" w:color="auto"/>
            <w:bottom w:val="none" w:sz="0" w:space="0" w:color="auto"/>
            <w:right w:val="none" w:sz="0" w:space="0" w:color="auto"/>
          </w:divBdr>
          <w:divsChild>
            <w:div w:id="5207409">
              <w:marLeft w:val="0"/>
              <w:marRight w:val="0"/>
              <w:marTop w:val="0"/>
              <w:marBottom w:val="0"/>
              <w:divBdr>
                <w:top w:val="none" w:sz="0" w:space="0" w:color="auto"/>
                <w:left w:val="none" w:sz="0" w:space="0" w:color="auto"/>
                <w:bottom w:val="none" w:sz="0" w:space="0" w:color="auto"/>
                <w:right w:val="none" w:sz="0" w:space="0" w:color="auto"/>
              </w:divBdr>
            </w:div>
          </w:divsChild>
        </w:div>
        <w:div w:id="296036348">
          <w:marLeft w:val="0"/>
          <w:marRight w:val="0"/>
          <w:marTop w:val="0"/>
          <w:marBottom w:val="0"/>
          <w:divBdr>
            <w:top w:val="none" w:sz="0" w:space="0" w:color="auto"/>
            <w:left w:val="none" w:sz="0" w:space="0" w:color="auto"/>
            <w:bottom w:val="none" w:sz="0" w:space="0" w:color="auto"/>
            <w:right w:val="none" w:sz="0" w:space="0" w:color="auto"/>
          </w:divBdr>
          <w:divsChild>
            <w:div w:id="857160428">
              <w:marLeft w:val="0"/>
              <w:marRight w:val="0"/>
              <w:marTop w:val="0"/>
              <w:marBottom w:val="0"/>
              <w:divBdr>
                <w:top w:val="none" w:sz="0" w:space="0" w:color="auto"/>
                <w:left w:val="none" w:sz="0" w:space="0" w:color="auto"/>
                <w:bottom w:val="none" w:sz="0" w:space="0" w:color="auto"/>
                <w:right w:val="none" w:sz="0" w:space="0" w:color="auto"/>
              </w:divBdr>
            </w:div>
          </w:divsChild>
        </w:div>
        <w:div w:id="301235230">
          <w:marLeft w:val="0"/>
          <w:marRight w:val="0"/>
          <w:marTop w:val="0"/>
          <w:marBottom w:val="0"/>
          <w:divBdr>
            <w:top w:val="none" w:sz="0" w:space="0" w:color="auto"/>
            <w:left w:val="none" w:sz="0" w:space="0" w:color="auto"/>
            <w:bottom w:val="none" w:sz="0" w:space="0" w:color="auto"/>
            <w:right w:val="none" w:sz="0" w:space="0" w:color="auto"/>
          </w:divBdr>
          <w:divsChild>
            <w:div w:id="1614363115">
              <w:marLeft w:val="0"/>
              <w:marRight w:val="0"/>
              <w:marTop w:val="0"/>
              <w:marBottom w:val="0"/>
              <w:divBdr>
                <w:top w:val="none" w:sz="0" w:space="0" w:color="auto"/>
                <w:left w:val="none" w:sz="0" w:space="0" w:color="auto"/>
                <w:bottom w:val="none" w:sz="0" w:space="0" w:color="auto"/>
                <w:right w:val="none" w:sz="0" w:space="0" w:color="auto"/>
              </w:divBdr>
            </w:div>
          </w:divsChild>
        </w:div>
        <w:div w:id="304623835">
          <w:marLeft w:val="0"/>
          <w:marRight w:val="0"/>
          <w:marTop w:val="0"/>
          <w:marBottom w:val="0"/>
          <w:divBdr>
            <w:top w:val="none" w:sz="0" w:space="0" w:color="auto"/>
            <w:left w:val="none" w:sz="0" w:space="0" w:color="auto"/>
            <w:bottom w:val="none" w:sz="0" w:space="0" w:color="auto"/>
            <w:right w:val="none" w:sz="0" w:space="0" w:color="auto"/>
          </w:divBdr>
          <w:divsChild>
            <w:div w:id="1156258862">
              <w:marLeft w:val="0"/>
              <w:marRight w:val="0"/>
              <w:marTop w:val="0"/>
              <w:marBottom w:val="0"/>
              <w:divBdr>
                <w:top w:val="none" w:sz="0" w:space="0" w:color="auto"/>
                <w:left w:val="none" w:sz="0" w:space="0" w:color="auto"/>
                <w:bottom w:val="none" w:sz="0" w:space="0" w:color="auto"/>
                <w:right w:val="none" w:sz="0" w:space="0" w:color="auto"/>
              </w:divBdr>
            </w:div>
          </w:divsChild>
        </w:div>
        <w:div w:id="305209307">
          <w:marLeft w:val="0"/>
          <w:marRight w:val="0"/>
          <w:marTop w:val="0"/>
          <w:marBottom w:val="0"/>
          <w:divBdr>
            <w:top w:val="none" w:sz="0" w:space="0" w:color="auto"/>
            <w:left w:val="none" w:sz="0" w:space="0" w:color="auto"/>
            <w:bottom w:val="none" w:sz="0" w:space="0" w:color="auto"/>
            <w:right w:val="none" w:sz="0" w:space="0" w:color="auto"/>
          </w:divBdr>
          <w:divsChild>
            <w:div w:id="1966308795">
              <w:marLeft w:val="0"/>
              <w:marRight w:val="0"/>
              <w:marTop w:val="0"/>
              <w:marBottom w:val="0"/>
              <w:divBdr>
                <w:top w:val="none" w:sz="0" w:space="0" w:color="auto"/>
                <w:left w:val="none" w:sz="0" w:space="0" w:color="auto"/>
                <w:bottom w:val="none" w:sz="0" w:space="0" w:color="auto"/>
                <w:right w:val="none" w:sz="0" w:space="0" w:color="auto"/>
              </w:divBdr>
            </w:div>
          </w:divsChild>
        </w:div>
        <w:div w:id="306979991">
          <w:marLeft w:val="0"/>
          <w:marRight w:val="0"/>
          <w:marTop w:val="0"/>
          <w:marBottom w:val="0"/>
          <w:divBdr>
            <w:top w:val="none" w:sz="0" w:space="0" w:color="auto"/>
            <w:left w:val="none" w:sz="0" w:space="0" w:color="auto"/>
            <w:bottom w:val="none" w:sz="0" w:space="0" w:color="auto"/>
            <w:right w:val="none" w:sz="0" w:space="0" w:color="auto"/>
          </w:divBdr>
          <w:divsChild>
            <w:div w:id="5793169">
              <w:marLeft w:val="0"/>
              <w:marRight w:val="0"/>
              <w:marTop w:val="0"/>
              <w:marBottom w:val="0"/>
              <w:divBdr>
                <w:top w:val="none" w:sz="0" w:space="0" w:color="auto"/>
                <w:left w:val="none" w:sz="0" w:space="0" w:color="auto"/>
                <w:bottom w:val="none" w:sz="0" w:space="0" w:color="auto"/>
                <w:right w:val="none" w:sz="0" w:space="0" w:color="auto"/>
              </w:divBdr>
            </w:div>
          </w:divsChild>
        </w:div>
        <w:div w:id="307125595">
          <w:marLeft w:val="0"/>
          <w:marRight w:val="0"/>
          <w:marTop w:val="0"/>
          <w:marBottom w:val="0"/>
          <w:divBdr>
            <w:top w:val="none" w:sz="0" w:space="0" w:color="auto"/>
            <w:left w:val="none" w:sz="0" w:space="0" w:color="auto"/>
            <w:bottom w:val="none" w:sz="0" w:space="0" w:color="auto"/>
            <w:right w:val="none" w:sz="0" w:space="0" w:color="auto"/>
          </w:divBdr>
          <w:divsChild>
            <w:div w:id="1470828405">
              <w:marLeft w:val="0"/>
              <w:marRight w:val="0"/>
              <w:marTop w:val="0"/>
              <w:marBottom w:val="0"/>
              <w:divBdr>
                <w:top w:val="none" w:sz="0" w:space="0" w:color="auto"/>
                <w:left w:val="none" w:sz="0" w:space="0" w:color="auto"/>
                <w:bottom w:val="none" w:sz="0" w:space="0" w:color="auto"/>
                <w:right w:val="none" w:sz="0" w:space="0" w:color="auto"/>
              </w:divBdr>
            </w:div>
          </w:divsChild>
        </w:div>
        <w:div w:id="323315807">
          <w:marLeft w:val="0"/>
          <w:marRight w:val="0"/>
          <w:marTop w:val="0"/>
          <w:marBottom w:val="0"/>
          <w:divBdr>
            <w:top w:val="none" w:sz="0" w:space="0" w:color="auto"/>
            <w:left w:val="none" w:sz="0" w:space="0" w:color="auto"/>
            <w:bottom w:val="none" w:sz="0" w:space="0" w:color="auto"/>
            <w:right w:val="none" w:sz="0" w:space="0" w:color="auto"/>
          </w:divBdr>
          <w:divsChild>
            <w:div w:id="367996671">
              <w:marLeft w:val="0"/>
              <w:marRight w:val="0"/>
              <w:marTop w:val="0"/>
              <w:marBottom w:val="0"/>
              <w:divBdr>
                <w:top w:val="none" w:sz="0" w:space="0" w:color="auto"/>
                <w:left w:val="none" w:sz="0" w:space="0" w:color="auto"/>
                <w:bottom w:val="none" w:sz="0" w:space="0" w:color="auto"/>
                <w:right w:val="none" w:sz="0" w:space="0" w:color="auto"/>
              </w:divBdr>
            </w:div>
          </w:divsChild>
        </w:div>
        <w:div w:id="331683266">
          <w:marLeft w:val="0"/>
          <w:marRight w:val="0"/>
          <w:marTop w:val="0"/>
          <w:marBottom w:val="0"/>
          <w:divBdr>
            <w:top w:val="none" w:sz="0" w:space="0" w:color="auto"/>
            <w:left w:val="none" w:sz="0" w:space="0" w:color="auto"/>
            <w:bottom w:val="none" w:sz="0" w:space="0" w:color="auto"/>
            <w:right w:val="none" w:sz="0" w:space="0" w:color="auto"/>
          </w:divBdr>
          <w:divsChild>
            <w:div w:id="1311979588">
              <w:marLeft w:val="0"/>
              <w:marRight w:val="0"/>
              <w:marTop w:val="0"/>
              <w:marBottom w:val="0"/>
              <w:divBdr>
                <w:top w:val="none" w:sz="0" w:space="0" w:color="auto"/>
                <w:left w:val="none" w:sz="0" w:space="0" w:color="auto"/>
                <w:bottom w:val="none" w:sz="0" w:space="0" w:color="auto"/>
                <w:right w:val="none" w:sz="0" w:space="0" w:color="auto"/>
              </w:divBdr>
            </w:div>
          </w:divsChild>
        </w:div>
        <w:div w:id="338387896">
          <w:marLeft w:val="0"/>
          <w:marRight w:val="0"/>
          <w:marTop w:val="0"/>
          <w:marBottom w:val="0"/>
          <w:divBdr>
            <w:top w:val="none" w:sz="0" w:space="0" w:color="auto"/>
            <w:left w:val="none" w:sz="0" w:space="0" w:color="auto"/>
            <w:bottom w:val="none" w:sz="0" w:space="0" w:color="auto"/>
            <w:right w:val="none" w:sz="0" w:space="0" w:color="auto"/>
          </w:divBdr>
          <w:divsChild>
            <w:div w:id="1504974443">
              <w:marLeft w:val="0"/>
              <w:marRight w:val="0"/>
              <w:marTop w:val="0"/>
              <w:marBottom w:val="0"/>
              <w:divBdr>
                <w:top w:val="none" w:sz="0" w:space="0" w:color="auto"/>
                <w:left w:val="none" w:sz="0" w:space="0" w:color="auto"/>
                <w:bottom w:val="none" w:sz="0" w:space="0" w:color="auto"/>
                <w:right w:val="none" w:sz="0" w:space="0" w:color="auto"/>
              </w:divBdr>
            </w:div>
          </w:divsChild>
        </w:div>
        <w:div w:id="378937163">
          <w:marLeft w:val="0"/>
          <w:marRight w:val="0"/>
          <w:marTop w:val="0"/>
          <w:marBottom w:val="0"/>
          <w:divBdr>
            <w:top w:val="none" w:sz="0" w:space="0" w:color="auto"/>
            <w:left w:val="none" w:sz="0" w:space="0" w:color="auto"/>
            <w:bottom w:val="none" w:sz="0" w:space="0" w:color="auto"/>
            <w:right w:val="none" w:sz="0" w:space="0" w:color="auto"/>
          </w:divBdr>
          <w:divsChild>
            <w:div w:id="1650286883">
              <w:marLeft w:val="0"/>
              <w:marRight w:val="0"/>
              <w:marTop w:val="0"/>
              <w:marBottom w:val="0"/>
              <w:divBdr>
                <w:top w:val="none" w:sz="0" w:space="0" w:color="auto"/>
                <w:left w:val="none" w:sz="0" w:space="0" w:color="auto"/>
                <w:bottom w:val="none" w:sz="0" w:space="0" w:color="auto"/>
                <w:right w:val="none" w:sz="0" w:space="0" w:color="auto"/>
              </w:divBdr>
            </w:div>
          </w:divsChild>
        </w:div>
        <w:div w:id="385179116">
          <w:marLeft w:val="0"/>
          <w:marRight w:val="0"/>
          <w:marTop w:val="0"/>
          <w:marBottom w:val="0"/>
          <w:divBdr>
            <w:top w:val="none" w:sz="0" w:space="0" w:color="auto"/>
            <w:left w:val="none" w:sz="0" w:space="0" w:color="auto"/>
            <w:bottom w:val="none" w:sz="0" w:space="0" w:color="auto"/>
            <w:right w:val="none" w:sz="0" w:space="0" w:color="auto"/>
          </w:divBdr>
          <w:divsChild>
            <w:div w:id="2137751104">
              <w:marLeft w:val="0"/>
              <w:marRight w:val="0"/>
              <w:marTop w:val="0"/>
              <w:marBottom w:val="0"/>
              <w:divBdr>
                <w:top w:val="none" w:sz="0" w:space="0" w:color="auto"/>
                <w:left w:val="none" w:sz="0" w:space="0" w:color="auto"/>
                <w:bottom w:val="none" w:sz="0" w:space="0" w:color="auto"/>
                <w:right w:val="none" w:sz="0" w:space="0" w:color="auto"/>
              </w:divBdr>
            </w:div>
          </w:divsChild>
        </w:div>
        <w:div w:id="385688708">
          <w:marLeft w:val="0"/>
          <w:marRight w:val="0"/>
          <w:marTop w:val="0"/>
          <w:marBottom w:val="0"/>
          <w:divBdr>
            <w:top w:val="none" w:sz="0" w:space="0" w:color="auto"/>
            <w:left w:val="none" w:sz="0" w:space="0" w:color="auto"/>
            <w:bottom w:val="none" w:sz="0" w:space="0" w:color="auto"/>
            <w:right w:val="none" w:sz="0" w:space="0" w:color="auto"/>
          </w:divBdr>
          <w:divsChild>
            <w:div w:id="1020156044">
              <w:marLeft w:val="0"/>
              <w:marRight w:val="0"/>
              <w:marTop w:val="0"/>
              <w:marBottom w:val="0"/>
              <w:divBdr>
                <w:top w:val="none" w:sz="0" w:space="0" w:color="auto"/>
                <w:left w:val="none" w:sz="0" w:space="0" w:color="auto"/>
                <w:bottom w:val="none" w:sz="0" w:space="0" w:color="auto"/>
                <w:right w:val="none" w:sz="0" w:space="0" w:color="auto"/>
              </w:divBdr>
            </w:div>
          </w:divsChild>
        </w:div>
        <w:div w:id="396633872">
          <w:marLeft w:val="0"/>
          <w:marRight w:val="0"/>
          <w:marTop w:val="0"/>
          <w:marBottom w:val="0"/>
          <w:divBdr>
            <w:top w:val="none" w:sz="0" w:space="0" w:color="auto"/>
            <w:left w:val="none" w:sz="0" w:space="0" w:color="auto"/>
            <w:bottom w:val="none" w:sz="0" w:space="0" w:color="auto"/>
            <w:right w:val="none" w:sz="0" w:space="0" w:color="auto"/>
          </w:divBdr>
          <w:divsChild>
            <w:div w:id="1966230177">
              <w:marLeft w:val="0"/>
              <w:marRight w:val="0"/>
              <w:marTop w:val="0"/>
              <w:marBottom w:val="0"/>
              <w:divBdr>
                <w:top w:val="none" w:sz="0" w:space="0" w:color="auto"/>
                <w:left w:val="none" w:sz="0" w:space="0" w:color="auto"/>
                <w:bottom w:val="none" w:sz="0" w:space="0" w:color="auto"/>
                <w:right w:val="none" w:sz="0" w:space="0" w:color="auto"/>
              </w:divBdr>
            </w:div>
          </w:divsChild>
        </w:div>
        <w:div w:id="399912947">
          <w:marLeft w:val="0"/>
          <w:marRight w:val="0"/>
          <w:marTop w:val="0"/>
          <w:marBottom w:val="0"/>
          <w:divBdr>
            <w:top w:val="none" w:sz="0" w:space="0" w:color="auto"/>
            <w:left w:val="none" w:sz="0" w:space="0" w:color="auto"/>
            <w:bottom w:val="none" w:sz="0" w:space="0" w:color="auto"/>
            <w:right w:val="none" w:sz="0" w:space="0" w:color="auto"/>
          </w:divBdr>
          <w:divsChild>
            <w:div w:id="235752417">
              <w:marLeft w:val="0"/>
              <w:marRight w:val="0"/>
              <w:marTop w:val="0"/>
              <w:marBottom w:val="0"/>
              <w:divBdr>
                <w:top w:val="none" w:sz="0" w:space="0" w:color="auto"/>
                <w:left w:val="none" w:sz="0" w:space="0" w:color="auto"/>
                <w:bottom w:val="none" w:sz="0" w:space="0" w:color="auto"/>
                <w:right w:val="none" w:sz="0" w:space="0" w:color="auto"/>
              </w:divBdr>
            </w:div>
          </w:divsChild>
        </w:div>
        <w:div w:id="401563118">
          <w:marLeft w:val="0"/>
          <w:marRight w:val="0"/>
          <w:marTop w:val="0"/>
          <w:marBottom w:val="0"/>
          <w:divBdr>
            <w:top w:val="none" w:sz="0" w:space="0" w:color="auto"/>
            <w:left w:val="none" w:sz="0" w:space="0" w:color="auto"/>
            <w:bottom w:val="none" w:sz="0" w:space="0" w:color="auto"/>
            <w:right w:val="none" w:sz="0" w:space="0" w:color="auto"/>
          </w:divBdr>
          <w:divsChild>
            <w:div w:id="2130125273">
              <w:marLeft w:val="0"/>
              <w:marRight w:val="0"/>
              <w:marTop w:val="0"/>
              <w:marBottom w:val="0"/>
              <w:divBdr>
                <w:top w:val="none" w:sz="0" w:space="0" w:color="auto"/>
                <w:left w:val="none" w:sz="0" w:space="0" w:color="auto"/>
                <w:bottom w:val="none" w:sz="0" w:space="0" w:color="auto"/>
                <w:right w:val="none" w:sz="0" w:space="0" w:color="auto"/>
              </w:divBdr>
            </w:div>
          </w:divsChild>
        </w:div>
        <w:div w:id="407924722">
          <w:marLeft w:val="0"/>
          <w:marRight w:val="0"/>
          <w:marTop w:val="0"/>
          <w:marBottom w:val="0"/>
          <w:divBdr>
            <w:top w:val="none" w:sz="0" w:space="0" w:color="auto"/>
            <w:left w:val="none" w:sz="0" w:space="0" w:color="auto"/>
            <w:bottom w:val="none" w:sz="0" w:space="0" w:color="auto"/>
            <w:right w:val="none" w:sz="0" w:space="0" w:color="auto"/>
          </w:divBdr>
          <w:divsChild>
            <w:div w:id="1417165889">
              <w:marLeft w:val="0"/>
              <w:marRight w:val="0"/>
              <w:marTop w:val="0"/>
              <w:marBottom w:val="0"/>
              <w:divBdr>
                <w:top w:val="none" w:sz="0" w:space="0" w:color="auto"/>
                <w:left w:val="none" w:sz="0" w:space="0" w:color="auto"/>
                <w:bottom w:val="none" w:sz="0" w:space="0" w:color="auto"/>
                <w:right w:val="none" w:sz="0" w:space="0" w:color="auto"/>
              </w:divBdr>
            </w:div>
          </w:divsChild>
        </w:div>
        <w:div w:id="419103713">
          <w:marLeft w:val="0"/>
          <w:marRight w:val="0"/>
          <w:marTop w:val="0"/>
          <w:marBottom w:val="0"/>
          <w:divBdr>
            <w:top w:val="none" w:sz="0" w:space="0" w:color="auto"/>
            <w:left w:val="none" w:sz="0" w:space="0" w:color="auto"/>
            <w:bottom w:val="none" w:sz="0" w:space="0" w:color="auto"/>
            <w:right w:val="none" w:sz="0" w:space="0" w:color="auto"/>
          </w:divBdr>
          <w:divsChild>
            <w:div w:id="1637761733">
              <w:marLeft w:val="0"/>
              <w:marRight w:val="0"/>
              <w:marTop w:val="0"/>
              <w:marBottom w:val="0"/>
              <w:divBdr>
                <w:top w:val="none" w:sz="0" w:space="0" w:color="auto"/>
                <w:left w:val="none" w:sz="0" w:space="0" w:color="auto"/>
                <w:bottom w:val="none" w:sz="0" w:space="0" w:color="auto"/>
                <w:right w:val="none" w:sz="0" w:space="0" w:color="auto"/>
              </w:divBdr>
            </w:div>
          </w:divsChild>
        </w:div>
        <w:div w:id="419377232">
          <w:marLeft w:val="0"/>
          <w:marRight w:val="0"/>
          <w:marTop w:val="0"/>
          <w:marBottom w:val="0"/>
          <w:divBdr>
            <w:top w:val="none" w:sz="0" w:space="0" w:color="auto"/>
            <w:left w:val="none" w:sz="0" w:space="0" w:color="auto"/>
            <w:bottom w:val="none" w:sz="0" w:space="0" w:color="auto"/>
            <w:right w:val="none" w:sz="0" w:space="0" w:color="auto"/>
          </w:divBdr>
          <w:divsChild>
            <w:div w:id="1799688417">
              <w:marLeft w:val="0"/>
              <w:marRight w:val="0"/>
              <w:marTop w:val="0"/>
              <w:marBottom w:val="0"/>
              <w:divBdr>
                <w:top w:val="none" w:sz="0" w:space="0" w:color="auto"/>
                <w:left w:val="none" w:sz="0" w:space="0" w:color="auto"/>
                <w:bottom w:val="none" w:sz="0" w:space="0" w:color="auto"/>
                <w:right w:val="none" w:sz="0" w:space="0" w:color="auto"/>
              </w:divBdr>
            </w:div>
          </w:divsChild>
        </w:div>
        <w:div w:id="421603865">
          <w:marLeft w:val="0"/>
          <w:marRight w:val="0"/>
          <w:marTop w:val="0"/>
          <w:marBottom w:val="0"/>
          <w:divBdr>
            <w:top w:val="none" w:sz="0" w:space="0" w:color="auto"/>
            <w:left w:val="none" w:sz="0" w:space="0" w:color="auto"/>
            <w:bottom w:val="none" w:sz="0" w:space="0" w:color="auto"/>
            <w:right w:val="none" w:sz="0" w:space="0" w:color="auto"/>
          </w:divBdr>
          <w:divsChild>
            <w:div w:id="690953232">
              <w:marLeft w:val="0"/>
              <w:marRight w:val="0"/>
              <w:marTop w:val="0"/>
              <w:marBottom w:val="0"/>
              <w:divBdr>
                <w:top w:val="none" w:sz="0" w:space="0" w:color="auto"/>
                <w:left w:val="none" w:sz="0" w:space="0" w:color="auto"/>
                <w:bottom w:val="none" w:sz="0" w:space="0" w:color="auto"/>
                <w:right w:val="none" w:sz="0" w:space="0" w:color="auto"/>
              </w:divBdr>
            </w:div>
          </w:divsChild>
        </w:div>
        <w:div w:id="428739910">
          <w:marLeft w:val="0"/>
          <w:marRight w:val="0"/>
          <w:marTop w:val="0"/>
          <w:marBottom w:val="0"/>
          <w:divBdr>
            <w:top w:val="none" w:sz="0" w:space="0" w:color="auto"/>
            <w:left w:val="none" w:sz="0" w:space="0" w:color="auto"/>
            <w:bottom w:val="none" w:sz="0" w:space="0" w:color="auto"/>
            <w:right w:val="none" w:sz="0" w:space="0" w:color="auto"/>
          </w:divBdr>
          <w:divsChild>
            <w:div w:id="585699206">
              <w:marLeft w:val="0"/>
              <w:marRight w:val="0"/>
              <w:marTop w:val="0"/>
              <w:marBottom w:val="0"/>
              <w:divBdr>
                <w:top w:val="none" w:sz="0" w:space="0" w:color="auto"/>
                <w:left w:val="none" w:sz="0" w:space="0" w:color="auto"/>
                <w:bottom w:val="none" w:sz="0" w:space="0" w:color="auto"/>
                <w:right w:val="none" w:sz="0" w:space="0" w:color="auto"/>
              </w:divBdr>
            </w:div>
          </w:divsChild>
        </w:div>
        <w:div w:id="429198784">
          <w:marLeft w:val="0"/>
          <w:marRight w:val="0"/>
          <w:marTop w:val="0"/>
          <w:marBottom w:val="0"/>
          <w:divBdr>
            <w:top w:val="none" w:sz="0" w:space="0" w:color="auto"/>
            <w:left w:val="none" w:sz="0" w:space="0" w:color="auto"/>
            <w:bottom w:val="none" w:sz="0" w:space="0" w:color="auto"/>
            <w:right w:val="none" w:sz="0" w:space="0" w:color="auto"/>
          </w:divBdr>
          <w:divsChild>
            <w:div w:id="2132090426">
              <w:marLeft w:val="0"/>
              <w:marRight w:val="0"/>
              <w:marTop w:val="0"/>
              <w:marBottom w:val="0"/>
              <w:divBdr>
                <w:top w:val="none" w:sz="0" w:space="0" w:color="auto"/>
                <w:left w:val="none" w:sz="0" w:space="0" w:color="auto"/>
                <w:bottom w:val="none" w:sz="0" w:space="0" w:color="auto"/>
                <w:right w:val="none" w:sz="0" w:space="0" w:color="auto"/>
              </w:divBdr>
            </w:div>
          </w:divsChild>
        </w:div>
        <w:div w:id="438259814">
          <w:marLeft w:val="0"/>
          <w:marRight w:val="0"/>
          <w:marTop w:val="0"/>
          <w:marBottom w:val="0"/>
          <w:divBdr>
            <w:top w:val="none" w:sz="0" w:space="0" w:color="auto"/>
            <w:left w:val="none" w:sz="0" w:space="0" w:color="auto"/>
            <w:bottom w:val="none" w:sz="0" w:space="0" w:color="auto"/>
            <w:right w:val="none" w:sz="0" w:space="0" w:color="auto"/>
          </w:divBdr>
          <w:divsChild>
            <w:div w:id="1210920403">
              <w:marLeft w:val="0"/>
              <w:marRight w:val="0"/>
              <w:marTop w:val="0"/>
              <w:marBottom w:val="0"/>
              <w:divBdr>
                <w:top w:val="none" w:sz="0" w:space="0" w:color="auto"/>
                <w:left w:val="none" w:sz="0" w:space="0" w:color="auto"/>
                <w:bottom w:val="none" w:sz="0" w:space="0" w:color="auto"/>
                <w:right w:val="none" w:sz="0" w:space="0" w:color="auto"/>
              </w:divBdr>
            </w:div>
          </w:divsChild>
        </w:div>
        <w:div w:id="438377440">
          <w:marLeft w:val="0"/>
          <w:marRight w:val="0"/>
          <w:marTop w:val="0"/>
          <w:marBottom w:val="0"/>
          <w:divBdr>
            <w:top w:val="none" w:sz="0" w:space="0" w:color="auto"/>
            <w:left w:val="none" w:sz="0" w:space="0" w:color="auto"/>
            <w:bottom w:val="none" w:sz="0" w:space="0" w:color="auto"/>
            <w:right w:val="none" w:sz="0" w:space="0" w:color="auto"/>
          </w:divBdr>
          <w:divsChild>
            <w:div w:id="1080638636">
              <w:marLeft w:val="0"/>
              <w:marRight w:val="0"/>
              <w:marTop w:val="0"/>
              <w:marBottom w:val="0"/>
              <w:divBdr>
                <w:top w:val="none" w:sz="0" w:space="0" w:color="auto"/>
                <w:left w:val="none" w:sz="0" w:space="0" w:color="auto"/>
                <w:bottom w:val="none" w:sz="0" w:space="0" w:color="auto"/>
                <w:right w:val="none" w:sz="0" w:space="0" w:color="auto"/>
              </w:divBdr>
            </w:div>
          </w:divsChild>
        </w:div>
        <w:div w:id="453447600">
          <w:marLeft w:val="0"/>
          <w:marRight w:val="0"/>
          <w:marTop w:val="0"/>
          <w:marBottom w:val="0"/>
          <w:divBdr>
            <w:top w:val="none" w:sz="0" w:space="0" w:color="auto"/>
            <w:left w:val="none" w:sz="0" w:space="0" w:color="auto"/>
            <w:bottom w:val="none" w:sz="0" w:space="0" w:color="auto"/>
            <w:right w:val="none" w:sz="0" w:space="0" w:color="auto"/>
          </w:divBdr>
          <w:divsChild>
            <w:div w:id="1279534253">
              <w:marLeft w:val="0"/>
              <w:marRight w:val="0"/>
              <w:marTop w:val="0"/>
              <w:marBottom w:val="0"/>
              <w:divBdr>
                <w:top w:val="none" w:sz="0" w:space="0" w:color="auto"/>
                <w:left w:val="none" w:sz="0" w:space="0" w:color="auto"/>
                <w:bottom w:val="none" w:sz="0" w:space="0" w:color="auto"/>
                <w:right w:val="none" w:sz="0" w:space="0" w:color="auto"/>
              </w:divBdr>
            </w:div>
          </w:divsChild>
        </w:div>
        <w:div w:id="463813389">
          <w:marLeft w:val="0"/>
          <w:marRight w:val="0"/>
          <w:marTop w:val="0"/>
          <w:marBottom w:val="0"/>
          <w:divBdr>
            <w:top w:val="none" w:sz="0" w:space="0" w:color="auto"/>
            <w:left w:val="none" w:sz="0" w:space="0" w:color="auto"/>
            <w:bottom w:val="none" w:sz="0" w:space="0" w:color="auto"/>
            <w:right w:val="none" w:sz="0" w:space="0" w:color="auto"/>
          </w:divBdr>
          <w:divsChild>
            <w:div w:id="2140028319">
              <w:marLeft w:val="0"/>
              <w:marRight w:val="0"/>
              <w:marTop w:val="0"/>
              <w:marBottom w:val="0"/>
              <w:divBdr>
                <w:top w:val="none" w:sz="0" w:space="0" w:color="auto"/>
                <w:left w:val="none" w:sz="0" w:space="0" w:color="auto"/>
                <w:bottom w:val="none" w:sz="0" w:space="0" w:color="auto"/>
                <w:right w:val="none" w:sz="0" w:space="0" w:color="auto"/>
              </w:divBdr>
            </w:div>
          </w:divsChild>
        </w:div>
        <w:div w:id="476725884">
          <w:marLeft w:val="0"/>
          <w:marRight w:val="0"/>
          <w:marTop w:val="0"/>
          <w:marBottom w:val="0"/>
          <w:divBdr>
            <w:top w:val="none" w:sz="0" w:space="0" w:color="auto"/>
            <w:left w:val="none" w:sz="0" w:space="0" w:color="auto"/>
            <w:bottom w:val="none" w:sz="0" w:space="0" w:color="auto"/>
            <w:right w:val="none" w:sz="0" w:space="0" w:color="auto"/>
          </w:divBdr>
          <w:divsChild>
            <w:div w:id="441338062">
              <w:marLeft w:val="0"/>
              <w:marRight w:val="0"/>
              <w:marTop w:val="0"/>
              <w:marBottom w:val="0"/>
              <w:divBdr>
                <w:top w:val="none" w:sz="0" w:space="0" w:color="auto"/>
                <w:left w:val="none" w:sz="0" w:space="0" w:color="auto"/>
                <w:bottom w:val="none" w:sz="0" w:space="0" w:color="auto"/>
                <w:right w:val="none" w:sz="0" w:space="0" w:color="auto"/>
              </w:divBdr>
            </w:div>
          </w:divsChild>
        </w:div>
        <w:div w:id="479615828">
          <w:marLeft w:val="0"/>
          <w:marRight w:val="0"/>
          <w:marTop w:val="0"/>
          <w:marBottom w:val="0"/>
          <w:divBdr>
            <w:top w:val="none" w:sz="0" w:space="0" w:color="auto"/>
            <w:left w:val="none" w:sz="0" w:space="0" w:color="auto"/>
            <w:bottom w:val="none" w:sz="0" w:space="0" w:color="auto"/>
            <w:right w:val="none" w:sz="0" w:space="0" w:color="auto"/>
          </w:divBdr>
          <w:divsChild>
            <w:div w:id="1917473165">
              <w:marLeft w:val="0"/>
              <w:marRight w:val="0"/>
              <w:marTop w:val="0"/>
              <w:marBottom w:val="0"/>
              <w:divBdr>
                <w:top w:val="none" w:sz="0" w:space="0" w:color="auto"/>
                <w:left w:val="none" w:sz="0" w:space="0" w:color="auto"/>
                <w:bottom w:val="none" w:sz="0" w:space="0" w:color="auto"/>
                <w:right w:val="none" w:sz="0" w:space="0" w:color="auto"/>
              </w:divBdr>
            </w:div>
          </w:divsChild>
        </w:div>
        <w:div w:id="480778310">
          <w:marLeft w:val="0"/>
          <w:marRight w:val="0"/>
          <w:marTop w:val="0"/>
          <w:marBottom w:val="0"/>
          <w:divBdr>
            <w:top w:val="none" w:sz="0" w:space="0" w:color="auto"/>
            <w:left w:val="none" w:sz="0" w:space="0" w:color="auto"/>
            <w:bottom w:val="none" w:sz="0" w:space="0" w:color="auto"/>
            <w:right w:val="none" w:sz="0" w:space="0" w:color="auto"/>
          </w:divBdr>
          <w:divsChild>
            <w:div w:id="868758819">
              <w:marLeft w:val="0"/>
              <w:marRight w:val="0"/>
              <w:marTop w:val="0"/>
              <w:marBottom w:val="0"/>
              <w:divBdr>
                <w:top w:val="none" w:sz="0" w:space="0" w:color="auto"/>
                <w:left w:val="none" w:sz="0" w:space="0" w:color="auto"/>
                <w:bottom w:val="none" w:sz="0" w:space="0" w:color="auto"/>
                <w:right w:val="none" w:sz="0" w:space="0" w:color="auto"/>
              </w:divBdr>
            </w:div>
          </w:divsChild>
        </w:div>
        <w:div w:id="486362511">
          <w:marLeft w:val="0"/>
          <w:marRight w:val="0"/>
          <w:marTop w:val="0"/>
          <w:marBottom w:val="0"/>
          <w:divBdr>
            <w:top w:val="none" w:sz="0" w:space="0" w:color="auto"/>
            <w:left w:val="none" w:sz="0" w:space="0" w:color="auto"/>
            <w:bottom w:val="none" w:sz="0" w:space="0" w:color="auto"/>
            <w:right w:val="none" w:sz="0" w:space="0" w:color="auto"/>
          </w:divBdr>
          <w:divsChild>
            <w:div w:id="368457649">
              <w:marLeft w:val="0"/>
              <w:marRight w:val="0"/>
              <w:marTop w:val="0"/>
              <w:marBottom w:val="0"/>
              <w:divBdr>
                <w:top w:val="none" w:sz="0" w:space="0" w:color="auto"/>
                <w:left w:val="none" w:sz="0" w:space="0" w:color="auto"/>
                <w:bottom w:val="none" w:sz="0" w:space="0" w:color="auto"/>
                <w:right w:val="none" w:sz="0" w:space="0" w:color="auto"/>
              </w:divBdr>
            </w:div>
          </w:divsChild>
        </w:div>
        <w:div w:id="501359141">
          <w:marLeft w:val="0"/>
          <w:marRight w:val="0"/>
          <w:marTop w:val="0"/>
          <w:marBottom w:val="0"/>
          <w:divBdr>
            <w:top w:val="none" w:sz="0" w:space="0" w:color="auto"/>
            <w:left w:val="none" w:sz="0" w:space="0" w:color="auto"/>
            <w:bottom w:val="none" w:sz="0" w:space="0" w:color="auto"/>
            <w:right w:val="none" w:sz="0" w:space="0" w:color="auto"/>
          </w:divBdr>
          <w:divsChild>
            <w:div w:id="212154479">
              <w:marLeft w:val="0"/>
              <w:marRight w:val="0"/>
              <w:marTop w:val="0"/>
              <w:marBottom w:val="0"/>
              <w:divBdr>
                <w:top w:val="none" w:sz="0" w:space="0" w:color="auto"/>
                <w:left w:val="none" w:sz="0" w:space="0" w:color="auto"/>
                <w:bottom w:val="none" w:sz="0" w:space="0" w:color="auto"/>
                <w:right w:val="none" w:sz="0" w:space="0" w:color="auto"/>
              </w:divBdr>
            </w:div>
          </w:divsChild>
        </w:div>
        <w:div w:id="504133902">
          <w:marLeft w:val="0"/>
          <w:marRight w:val="0"/>
          <w:marTop w:val="0"/>
          <w:marBottom w:val="0"/>
          <w:divBdr>
            <w:top w:val="none" w:sz="0" w:space="0" w:color="auto"/>
            <w:left w:val="none" w:sz="0" w:space="0" w:color="auto"/>
            <w:bottom w:val="none" w:sz="0" w:space="0" w:color="auto"/>
            <w:right w:val="none" w:sz="0" w:space="0" w:color="auto"/>
          </w:divBdr>
          <w:divsChild>
            <w:div w:id="1846938212">
              <w:marLeft w:val="0"/>
              <w:marRight w:val="0"/>
              <w:marTop w:val="0"/>
              <w:marBottom w:val="0"/>
              <w:divBdr>
                <w:top w:val="none" w:sz="0" w:space="0" w:color="auto"/>
                <w:left w:val="none" w:sz="0" w:space="0" w:color="auto"/>
                <w:bottom w:val="none" w:sz="0" w:space="0" w:color="auto"/>
                <w:right w:val="none" w:sz="0" w:space="0" w:color="auto"/>
              </w:divBdr>
            </w:div>
          </w:divsChild>
        </w:div>
        <w:div w:id="505901527">
          <w:marLeft w:val="0"/>
          <w:marRight w:val="0"/>
          <w:marTop w:val="0"/>
          <w:marBottom w:val="0"/>
          <w:divBdr>
            <w:top w:val="none" w:sz="0" w:space="0" w:color="auto"/>
            <w:left w:val="none" w:sz="0" w:space="0" w:color="auto"/>
            <w:bottom w:val="none" w:sz="0" w:space="0" w:color="auto"/>
            <w:right w:val="none" w:sz="0" w:space="0" w:color="auto"/>
          </w:divBdr>
          <w:divsChild>
            <w:div w:id="109788495">
              <w:marLeft w:val="0"/>
              <w:marRight w:val="0"/>
              <w:marTop w:val="0"/>
              <w:marBottom w:val="0"/>
              <w:divBdr>
                <w:top w:val="none" w:sz="0" w:space="0" w:color="auto"/>
                <w:left w:val="none" w:sz="0" w:space="0" w:color="auto"/>
                <w:bottom w:val="none" w:sz="0" w:space="0" w:color="auto"/>
                <w:right w:val="none" w:sz="0" w:space="0" w:color="auto"/>
              </w:divBdr>
            </w:div>
          </w:divsChild>
        </w:div>
        <w:div w:id="506094123">
          <w:marLeft w:val="0"/>
          <w:marRight w:val="0"/>
          <w:marTop w:val="0"/>
          <w:marBottom w:val="0"/>
          <w:divBdr>
            <w:top w:val="none" w:sz="0" w:space="0" w:color="auto"/>
            <w:left w:val="none" w:sz="0" w:space="0" w:color="auto"/>
            <w:bottom w:val="none" w:sz="0" w:space="0" w:color="auto"/>
            <w:right w:val="none" w:sz="0" w:space="0" w:color="auto"/>
          </w:divBdr>
          <w:divsChild>
            <w:div w:id="204802369">
              <w:marLeft w:val="0"/>
              <w:marRight w:val="0"/>
              <w:marTop w:val="0"/>
              <w:marBottom w:val="0"/>
              <w:divBdr>
                <w:top w:val="none" w:sz="0" w:space="0" w:color="auto"/>
                <w:left w:val="none" w:sz="0" w:space="0" w:color="auto"/>
                <w:bottom w:val="none" w:sz="0" w:space="0" w:color="auto"/>
                <w:right w:val="none" w:sz="0" w:space="0" w:color="auto"/>
              </w:divBdr>
            </w:div>
          </w:divsChild>
        </w:div>
        <w:div w:id="511602618">
          <w:marLeft w:val="0"/>
          <w:marRight w:val="0"/>
          <w:marTop w:val="0"/>
          <w:marBottom w:val="0"/>
          <w:divBdr>
            <w:top w:val="none" w:sz="0" w:space="0" w:color="auto"/>
            <w:left w:val="none" w:sz="0" w:space="0" w:color="auto"/>
            <w:bottom w:val="none" w:sz="0" w:space="0" w:color="auto"/>
            <w:right w:val="none" w:sz="0" w:space="0" w:color="auto"/>
          </w:divBdr>
          <w:divsChild>
            <w:div w:id="134493469">
              <w:marLeft w:val="0"/>
              <w:marRight w:val="0"/>
              <w:marTop w:val="0"/>
              <w:marBottom w:val="0"/>
              <w:divBdr>
                <w:top w:val="none" w:sz="0" w:space="0" w:color="auto"/>
                <w:left w:val="none" w:sz="0" w:space="0" w:color="auto"/>
                <w:bottom w:val="none" w:sz="0" w:space="0" w:color="auto"/>
                <w:right w:val="none" w:sz="0" w:space="0" w:color="auto"/>
              </w:divBdr>
            </w:div>
          </w:divsChild>
        </w:div>
        <w:div w:id="512108150">
          <w:marLeft w:val="0"/>
          <w:marRight w:val="0"/>
          <w:marTop w:val="0"/>
          <w:marBottom w:val="0"/>
          <w:divBdr>
            <w:top w:val="none" w:sz="0" w:space="0" w:color="auto"/>
            <w:left w:val="none" w:sz="0" w:space="0" w:color="auto"/>
            <w:bottom w:val="none" w:sz="0" w:space="0" w:color="auto"/>
            <w:right w:val="none" w:sz="0" w:space="0" w:color="auto"/>
          </w:divBdr>
          <w:divsChild>
            <w:div w:id="2095130918">
              <w:marLeft w:val="0"/>
              <w:marRight w:val="0"/>
              <w:marTop w:val="0"/>
              <w:marBottom w:val="0"/>
              <w:divBdr>
                <w:top w:val="none" w:sz="0" w:space="0" w:color="auto"/>
                <w:left w:val="none" w:sz="0" w:space="0" w:color="auto"/>
                <w:bottom w:val="none" w:sz="0" w:space="0" w:color="auto"/>
                <w:right w:val="none" w:sz="0" w:space="0" w:color="auto"/>
              </w:divBdr>
            </w:div>
          </w:divsChild>
        </w:div>
        <w:div w:id="514080162">
          <w:marLeft w:val="0"/>
          <w:marRight w:val="0"/>
          <w:marTop w:val="0"/>
          <w:marBottom w:val="0"/>
          <w:divBdr>
            <w:top w:val="none" w:sz="0" w:space="0" w:color="auto"/>
            <w:left w:val="none" w:sz="0" w:space="0" w:color="auto"/>
            <w:bottom w:val="none" w:sz="0" w:space="0" w:color="auto"/>
            <w:right w:val="none" w:sz="0" w:space="0" w:color="auto"/>
          </w:divBdr>
          <w:divsChild>
            <w:div w:id="19668398">
              <w:marLeft w:val="0"/>
              <w:marRight w:val="0"/>
              <w:marTop w:val="0"/>
              <w:marBottom w:val="0"/>
              <w:divBdr>
                <w:top w:val="none" w:sz="0" w:space="0" w:color="auto"/>
                <w:left w:val="none" w:sz="0" w:space="0" w:color="auto"/>
                <w:bottom w:val="none" w:sz="0" w:space="0" w:color="auto"/>
                <w:right w:val="none" w:sz="0" w:space="0" w:color="auto"/>
              </w:divBdr>
            </w:div>
          </w:divsChild>
        </w:div>
        <w:div w:id="522473780">
          <w:marLeft w:val="0"/>
          <w:marRight w:val="0"/>
          <w:marTop w:val="0"/>
          <w:marBottom w:val="0"/>
          <w:divBdr>
            <w:top w:val="none" w:sz="0" w:space="0" w:color="auto"/>
            <w:left w:val="none" w:sz="0" w:space="0" w:color="auto"/>
            <w:bottom w:val="none" w:sz="0" w:space="0" w:color="auto"/>
            <w:right w:val="none" w:sz="0" w:space="0" w:color="auto"/>
          </w:divBdr>
          <w:divsChild>
            <w:div w:id="2013024339">
              <w:marLeft w:val="0"/>
              <w:marRight w:val="0"/>
              <w:marTop w:val="0"/>
              <w:marBottom w:val="0"/>
              <w:divBdr>
                <w:top w:val="none" w:sz="0" w:space="0" w:color="auto"/>
                <w:left w:val="none" w:sz="0" w:space="0" w:color="auto"/>
                <w:bottom w:val="none" w:sz="0" w:space="0" w:color="auto"/>
                <w:right w:val="none" w:sz="0" w:space="0" w:color="auto"/>
              </w:divBdr>
            </w:div>
          </w:divsChild>
        </w:div>
        <w:div w:id="554633037">
          <w:marLeft w:val="0"/>
          <w:marRight w:val="0"/>
          <w:marTop w:val="0"/>
          <w:marBottom w:val="0"/>
          <w:divBdr>
            <w:top w:val="none" w:sz="0" w:space="0" w:color="auto"/>
            <w:left w:val="none" w:sz="0" w:space="0" w:color="auto"/>
            <w:bottom w:val="none" w:sz="0" w:space="0" w:color="auto"/>
            <w:right w:val="none" w:sz="0" w:space="0" w:color="auto"/>
          </w:divBdr>
          <w:divsChild>
            <w:div w:id="1234657795">
              <w:marLeft w:val="0"/>
              <w:marRight w:val="0"/>
              <w:marTop w:val="0"/>
              <w:marBottom w:val="0"/>
              <w:divBdr>
                <w:top w:val="none" w:sz="0" w:space="0" w:color="auto"/>
                <w:left w:val="none" w:sz="0" w:space="0" w:color="auto"/>
                <w:bottom w:val="none" w:sz="0" w:space="0" w:color="auto"/>
                <w:right w:val="none" w:sz="0" w:space="0" w:color="auto"/>
              </w:divBdr>
            </w:div>
          </w:divsChild>
        </w:div>
        <w:div w:id="557400572">
          <w:marLeft w:val="0"/>
          <w:marRight w:val="0"/>
          <w:marTop w:val="0"/>
          <w:marBottom w:val="0"/>
          <w:divBdr>
            <w:top w:val="none" w:sz="0" w:space="0" w:color="auto"/>
            <w:left w:val="none" w:sz="0" w:space="0" w:color="auto"/>
            <w:bottom w:val="none" w:sz="0" w:space="0" w:color="auto"/>
            <w:right w:val="none" w:sz="0" w:space="0" w:color="auto"/>
          </w:divBdr>
          <w:divsChild>
            <w:div w:id="2014526679">
              <w:marLeft w:val="0"/>
              <w:marRight w:val="0"/>
              <w:marTop w:val="0"/>
              <w:marBottom w:val="0"/>
              <w:divBdr>
                <w:top w:val="none" w:sz="0" w:space="0" w:color="auto"/>
                <w:left w:val="none" w:sz="0" w:space="0" w:color="auto"/>
                <w:bottom w:val="none" w:sz="0" w:space="0" w:color="auto"/>
                <w:right w:val="none" w:sz="0" w:space="0" w:color="auto"/>
              </w:divBdr>
            </w:div>
          </w:divsChild>
        </w:div>
        <w:div w:id="570654238">
          <w:marLeft w:val="0"/>
          <w:marRight w:val="0"/>
          <w:marTop w:val="0"/>
          <w:marBottom w:val="0"/>
          <w:divBdr>
            <w:top w:val="none" w:sz="0" w:space="0" w:color="auto"/>
            <w:left w:val="none" w:sz="0" w:space="0" w:color="auto"/>
            <w:bottom w:val="none" w:sz="0" w:space="0" w:color="auto"/>
            <w:right w:val="none" w:sz="0" w:space="0" w:color="auto"/>
          </w:divBdr>
          <w:divsChild>
            <w:div w:id="68116558">
              <w:marLeft w:val="0"/>
              <w:marRight w:val="0"/>
              <w:marTop w:val="0"/>
              <w:marBottom w:val="0"/>
              <w:divBdr>
                <w:top w:val="none" w:sz="0" w:space="0" w:color="auto"/>
                <w:left w:val="none" w:sz="0" w:space="0" w:color="auto"/>
                <w:bottom w:val="none" w:sz="0" w:space="0" w:color="auto"/>
                <w:right w:val="none" w:sz="0" w:space="0" w:color="auto"/>
              </w:divBdr>
            </w:div>
          </w:divsChild>
        </w:div>
        <w:div w:id="574977844">
          <w:marLeft w:val="0"/>
          <w:marRight w:val="0"/>
          <w:marTop w:val="0"/>
          <w:marBottom w:val="0"/>
          <w:divBdr>
            <w:top w:val="none" w:sz="0" w:space="0" w:color="auto"/>
            <w:left w:val="none" w:sz="0" w:space="0" w:color="auto"/>
            <w:bottom w:val="none" w:sz="0" w:space="0" w:color="auto"/>
            <w:right w:val="none" w:sz="0" w:space="0" w:color="auto"/>
          </w:divBdr>
          <w:divsChild>
            <w:div w:id="455872210">
              <w:marLeft w:val="0"/>
              <w:marRight w:val="0"/>
              <w:marTop w:val="0"/>
              <w:marBottom w:val="0"/>
              <w:divBdr>
                <w:top w:val="none" w:sz="0" w:space="0" w:color="auto"/>
                <w:left w:val="none" w:sz="0" w:space="0" w:color="auto"/>
                <w:bottom w:val="none" w:sz="0" w:space="0" w:color="auto"/>
                <w:right w:val="none" w:sz="0" w:space="0" w:color="auto"/>
              </w:divBdr>
            </w:div>
          </w:divsChild>
        </w:div>
        <w:div w:id="578491267">
          <w:marLeft w:val="0"/>
          <w:marRight w:val="0"/>
          <w:marTop w:val="0"/>
          <w:marBottom w:val="0"/>
          <w:divBdr>
            <w:top w:val="none" w:sz="0" w:space="0" w:color="auto"/>
            <w:left w:val="none" w:sz="0" w:space="0" w:color="auto"/>
            <w:bottom w:val="none" w:sz="0" w:space="0" w:color="auto"/>
            <w:right w:val="none" w:sz="0" w:space="0" w:color="auto"/>
          </w:divBdr>
          <w:divsChild>
            <w:div w:id="1624265207">
              <w:marLeft w:val="0"/>
              <w:marRight w:val="0"/>
              <w:marTop w:val="0"/>
              <w:marBottom w:val="0"/>
              <w:divBdr>
                <w:top w:val="none" w:sz="0" w:space="0" w:color="auto"/>
                <w:left w:val="none" w:sz="0" w:space="0" w:color="auto"/>
                <w:bottom w:val="none" w:sz="0" w:space="0" w:color="auto"/>
                <w:right w:val="none" w:sz="0" w:space="0" w:color="auto"/>
              </w:divBdr>
            </w:div>
          </w:divsChild>
        </w:div>
        <w:div w:id="579145992">
          <w:marLeft w:val="0"/>
          <w:marRight w:val="0"/>
          <w:marTop w:val="0"/>
          <w:marBottom w:val="0"/>
          <w:divBdr>
            <w:top w:val="none" w:sz="0" w:space="0" w:color="auto"/>
            <w:left w:val="none" w:sz="0" w:space="0" w:color="auto"/>
            <w:bottom w:val="none" w:sz="0" w:space="0" w:color="auto"/>
            <w:right w:val="none" w:sz="0" w:space="0" w:color="auto"/>
          </w:divBdr>
          <w:divsChild>
            <w:div w:id="1116484649">
              <w:marLeft w:val="0"/>
              <w:marRight w:val="0"/>
              <w:marTop w:val="0"/>
              <w:marBottom w:val="0"/>
              <w:divBdr>
                <w:top w:val="none" w:sz="0" w:space="0" w:color="auto"/>
                <w:left w:val="none" w:sz="0" w:space="0" w:color="auto"/>
                <w:bottom w:val="none" w:sz="0" w:space="0" w:color="auto"/>
                <w:right w:val="none" w:sz="0" w:space="0" w:color="auto"/>
              </w:divBdr>
            </w:div>
          </w:divsChild>
        </w:div>
        <w:div w:id="581572997">
          <w:marLeft w:val="0"/>
          <w:marRight w:val="0"/>
          <w:marTop w:val="0"/>
          <w:marBottom w:val="0"/>
          <w:divBdr>
            <w:top w:val="none" w:sz="0" w:space="0" w:color="auto"/>
            <w:left w:val="none" w:sz="0" w:space="0" w:color="auto"/>
            <w:bottom w:val="none" w:sz="0" w:space="0" w:color="auto"/>
            <w:right w:val="none" w:sz="0" w:space="0" w:color="auto"/>
          </w:divBdr>
          <w:divsChild>
            <w:div w:id="101539070">
              <w:marLeft w:val="0"/>
              <w:marRight w:val="0"/>
              <w:marTop w:val="0"/>
              <w:marBottom w:val="0"/>
              <w:divBdr>
                <w:top w:val="none" w:sz="0" w:space="0" w:color="auto"/>
                <w:left w:val="none" w:sz="0" w:space="0" w:color="auto"/>
                <w:bottom w:val="none" w:sz="0" w:space="0" w:color="auto"/>
                <w:right w:val="none" w:sz="0" w:space="0" w:color="auto"/>
              </w:divBdr>
            </w:div>
          </w:divsChild>
        </w:div>
        <w:div w:id="587662265">
          <w:marLeft w:val="0"/>
          <w:marRight w:val="0"/>
          <w:marTop w:val="0"/>
          <w:marBottom w:val="0"/>
          <w:divBdr>
            <w:top w:val="none" w:sz="0" w:space="0" w:color="auto"/>
            <w:left w:val="none" w:sz="0" w:space="0" w:color="auto"/>
            <w:bottom w:val="none" w:sz="0" w:space="0" w:color="auto"/>
            <w:right w:val="none" w:sz="0" w:space="0" w:color="auto"/>
          </w:divBdr>
          <w:divsChild>
            <w:div w:id="684136787">
              <w:marLeft w:val="0"/>
              <w:marRight w:val="0"/>
              <w:marTop w:val="0"/>
              <w:marBottom w:val="0"/>
              <w:divBdr>
                <w:top w:val="none" w:sz="0" w:space="0" w:color="auto"/>
                <w:left w:val="none" w:sz="0" w:space="0" w:color="auto"/>
                <w:bottom w:val="none" w:sz="0" w:space="0" w:color="auto"/>
                <w:right w:val="none" w:sz="0" w:space="0" w:color="auto"/>
              </w:divBdr>
            </w:div>
          </w:divsChild>
        </w:div>
        <w:div w:id="595483048">
          <w:marLeft w:val="0"/>
          <w:marRight w:val="0"/>
          <w:marTop w:val="0"/>
          <w:marBottom w:val="0"/>
          <w:divBdr>
            <w:top w:val="none" w:sz="0" w:space="0" w:color="auto"/>
            <w:left w:val="none" w:sz="0" w:space="0" w:color="auto"/>
            <w:bottom w:val="none" w:sz="0" w:space="0" w:color="auto"/>
            <w:right w:val="none" w:sz="0" w:space="0" w:color="auto"/>
          </w:divBdr>
          <w:divsChild>
            <w:div w:id="1688827546">
              <w:marLeft w:val="0"/>
              <w:marRight w:val="0"/>
              <w:marTop w:val="0"/>
              <w:marBottom w:val="0"/>
              <w:divBdr>
                <w:top w:val="none" w:sz="0" w:space="0" w:color="auto"/>
                <w:left w:val="none" w:sz="0" w:space="0" w:color="auto"/>
                <w:bottom w:val="none" w:sz="0" w:space="0" w:color="auto"/>
                <w:right w:val="none" w:sz="0" w:space="0" w:color="auto"/>
              </w:divBdr>
            </w:div>
          </w:divsChild>
        </w:div>
        <w:div w:id="603994877">
          <w:marLeft w:val="0"/>
          <w:marRight w:val="0"/>
          <w:marTop w:val="0"/>
          <w:marBottom w:val="0"/>
          <w:divBdr>
            <w:top w:val="none" w:sz="0" w:space="0" w:color="auto"/>
            <w:left w:val="none" w:sz="0" w:space="0" w:color="auto"/>
            <w:bottom w:val="none" w:sz="0" w:space="0" w:color="auto"/>
            <w:right w:val="none" w:sz="0" w:space="0" w:color="auto"/>
          </w:divBdr>
          <w:divsChild>
            <w:div w:id="503470567">
              <w:marLeft w:val="0"/>
              <w:marRight w:val="0"/>
              <w:marTop w:val="0"/>
              <w:marBottom w:val="0"/>
              <w:divBdr>
                <w:top w:val="none" w:sz="0" w:space="0" w:color="auto"/>
                <w:left w:val="none" w:sz="0" w:space="0" w:color="auto"/>
                <w:bottom w:val="none" w:sz="0" w:space="0" w:color="auto"/>
                <w:right w:val="none" w:sz="0" w:space="0" w:color="auto"/>
              </w:divBdr>
            </w:div>
          </w:divsChild>
        </w:div>
        <w:div w:id="604073933">
          <w:marLeft w:val="0"/>
          <w:marRight w:val="0"/>
          <w:marTop w:val="0"/>
          <w:marBottom w:val="0"/>
          <w:divBdr>
            <w:top w:val="none" w:sz="0" w:space="0" w:color="auto"/>
            <w:left w:val="none" w:sz="0" w:space="0" w:color="auto"/>
            <w:bottom w:val="none" w:sz="0" w:space="0" w:color="auto"/>
            <w:right w:val="none" w:sz="0" w:space="0" w:color="auto"/>
          </w:divBdr>
          <w:divsChild>
            <w:div w:id="1393891697">
              <w:marLeft w:val="0"/>
              <w:marRight w:val="0"/>
              <w:marTop w:val="0"/>
              <w:marBottom w:val="0"/>
              <w:divBdr>
                <w:top w:val="none" w:sz="0" w:space="0" w:color="auto"/>
                <w:left w:val="none" w:sz="0" w:space="0" w:color="auto"/>
                <w:bottom w:val="none" w:sz="0" w:space="0" w:color="auto"/>
                <w:right w:val="none" w:sz="0" w:space="0" w:color="auto"/>
              </w:divBdr>
            </w:div>
          </w:divsChild>
        </w:div>
        <w:div w:id="607928559">
          <w:marLeft w:val="0"/>
          <w:marRight w:val="0"/>
          <w:marTop w:val="0"/>
          <w:marBottom w:val="0"/>
          <w:divBdr>
            <w:top w:val="none" w:sz="0" w:space="0" w:color="auto"/>
            <w:left w:val="none" w:sz="0" w:space="0" w:color="auto"/>
            <w:bottom w:val="none" w:sz="0" w:space="0" w:color="auto"/>
            <w:right w:val="none" w:sz="0" w:space="0" w:color="auto"/>
          </w:divBdr>
          <w:divsChild>
            <w:div w:id="453328764">
              <w:marLeft w:val="0"/>
              <w:marRight w:val="0"/>
              <w:marTop w:val="0"/>
              <w:marBottom w:val="0"/>
              <w:divBdr>
                <w:top w:val="none" w:sz="0" w:space="0" w:color="auto"/>
                <w:left w:val="none" w:sz="0" w:space="0" w:color="auto"/>
                <w:bottom w:val="none" w:sz="0" w:space="0" w:color="auto"/>
                <w:right w:val="none" w:sz="0" w:space="0" w:color="auto"/>
              </w:divBdr>
            </w:div>
          </w:divsChild>
        </w:div>
        <w:div w:id="613291734">
          <w:marLeft w:val="0"/>
          <w:marRight w:val="0"/>
          <w:marTop w:val="0"/>
          <w:marBottom w:val="0"/>
          <w:divBdr>
            <w:top w:val="none" w:sz="0" w:space="0" w:color="auto"/>
            <w:left w:val="none" w:sz="0" w:space="0" w:color="auto"/>
            <w:bottom w:val="none" w:sz="0" w:space="0" w:color="auto"/>
            <w:right w:val="none" w:sz="0" w:space="0" w:color="auto"/>
          </w:divBdr>
          <w:divsChild>
            <w:div w:id="1721706960">
              <w:marLeft w:val="0"/>
              <w:marRight w:val="0"/>
              <w:marTop w:val="0"/>
              <w:marBottom w:val="0"/>
              <w:divBdr>
                <w:top w:val="none" w:sz="0" w:space="0" w:color="auto"/>
                <w:left w:val="none" w:sz="0" w:space="0" w:color="auto"/>
                <w:bottom w:val="none" w:sz="0" w:space="0" w:color="auto"/>
                <w:right w:val="none" w:sz="0" w:space="0" w:color="auto"/>
              </w:divBdr>
            </w:div>
          </w:divsChild>
        </w:div>
        <w:div w:id="615601740">
          <w:marLeft w:val="0"/>
          <w:marRight w:val="0"/>
          <w:marTop w:val="0"/>
          <w:marBottom w:val="0"/>
          <w:divBdr>
            <w:top w:val="none" w:sz="0" w:space="0" w:color="auto"/>
            <w:left w:val="none" w:sz="0" w:space="0" w:color="auto"/>
            <w:bottom w:val="none" w:sz="0" w:space="0" w:color="auto"/>
            <w:right w:val="none" w:sz="0" w:space="0" w:color="auto"/>
          </w:divBdr>
          <w:divsChild>
            <w:div w:id="1252738384">
              <w:marLeft w:val="0"/>
              <w:marRight w:val="0"/>
              <w:marTop w:val="0"/>
              <w:marBottom w:val="0"/>
              <w:divBdr>
                <w:top w:val="none" w:sz="0" w:space="0" w:color="auto"/>
                <w:left w:val="none" w:sz="0" w:space="0" w:color="auto"/>
                <w:bottom w:val="none" w:sz="0" w:space="0" w:color="auto"/>
                <w:right w:val="none" w:sz="0" w:space="0" w:color="auto"/>
              </w:divBdr>
            </w:div>
          </w:divsChild>
        </w:div>
        <w:div w:id="621693518">
          <w:marLeft w:val="0"/>
          <w:marRight w:val="0"/>
          <w:marTop w:val="0"/>
          <w:marBottom w:val="0"/>
          <w:divBdr>
            <w:top w:val="none" w:sz="0" w:space="0" w:color="auto"/>
            <w:left w:val="none" w:sz="0" w:space="0" w:color="auto"/>
            <w:bottom w:val="none" w:sz="0" w:space="0" w:color="auto"/>
            <w:right w:val="none" w:sz="0" w:space="0" w:color="auto"/>
          </w:divBdr>
          <w:divsChild>
            <w:div w:id="576986996">
              <w:marLeft w:val="0"/>
              <w:marRight w:val="0"/>
              <w:marTop w:val="0"/>
              <w:marBottom w:val="0"/>
              <w:divBdr>
                <w:top w:val="none" w:sz="0" w:space="0" w:color="auto"/>
                <w:left w:val="none" w:sz="0" w:space="0" w:color="auto"/>
                <w:bottom w:val="none" w:sz="0" w:space="0" w:color="auto"/>
                <w:right w:val="none" w:sz="0" w:space="0" w:color="auto"/>
              </w:divBdr>
            </w:div>
          </w:divsChild>
        </w:div>
        <w:div w:id="630282254">
          <w:marLeft w:val="0"/>
          <w:marRight w:val="0"/>
          <w:marTop w:val="0"/>
          <w:marBottom w:val="0"/>
          <w:divBdr>
            <w:top w:val="none" w:sz="0" w:space="0" w:color="auto"/>
            <w:left w:val="none" w:sz="0" w:space="0" w:color="auto"/>
            <w:bottom w:val="none" w:sz="0" w:space="0" w:color="auto"/>
            <w:right w:val="none" w:sz="0" w:space="0" w:color="auto"/>
          </w:divBdr>
          <w:divsChild>
            <w:div w:id="1798911257">
              <w:marLeft w:val="0"/>
              <w:marRight w:val="0"/>
              <w:marTop w:val="0"/>
              <w:marBottom w:val="0"/>
              <w:divBdr>
                <w:top w:val="none" w:sz="0" w:space="0" w:color="auto"/>
                <w:left w:val="none" w:sz="0" w:space="0" w:color="auto"/>
                <w:bottom w:val="none" w:sz="0" w:space="0" w:color="auto"/>
                <w:right w:val="none" w:sz="0" w:space="0" w:color="auto"/>
              </w:divBdr>
            </w:div>
          </w:divsChild>
        </w:div>
        <w:div w:id="633949866">
          <w:marLeft w:val="0"/>
          <w:marRight w:val="0"/>
          <w:marTop w:val="0"/>
          <w:marBottom w:val="0"/>
          <w:divBdr>
            <w:top w:val="none" w:sz="0" w:space="0" w:color="auto"/>
            <w:left w:val="none" w:sz="0" w:space="0" w:color="auto"/>
            <w:bottom w:val="none" w:sz="0" w:space="0" w:color="auto"/>
            <w:right w:val="none" w:sz="0" w:space="0" w:color="auto"/>
          </w:divBdr>
          <w:divsChild>
            <w:div w:id="1177229812">
              <w:marLeft w:val="0"/>
              <w:marRight w:val="0"/>
              <w:marTop w:val="0"/>
              <w:marBottom w:val="0"/>
              <w:divBdr>
                <w:top w:val="none" w:sz="0" w:space="0" w:color="auto"/>
                <w:left w:val="none" w:sz="0" w:space="0" w:color="auto"/>
                <w:bottom w:val="none" w:sz="0" w:space="0" w:color="auto"/>
                <w:right w:val="none" w:sz="0" w:space="0" w:color="auto"/>
              </w:divBdr>
            </w:div>
          </w:divsChild>
        </w:div>
        <w:div w:id="637564157">
          <w:marLeft w:val="0"/>
          <w:marRight w:val="0"/>
          <w:marTop w:val="0"/>
          <w:marBottom w:val="0"/>
          <w:divBdr>
            <w:top w:val="none" w:sz="0" w:space="0" w:color="auto"/>
            <w:left w:val="none" w:sz="0" w:space="0" w:color="auto"/>
            <w:bottom w:val="none" w:sz="0" w:space="0" w:color="auto"/>
            <w:right w:val="none" w:sz="0" w:space="0" w:color="auto"/>
          </w:divBdr>
          <w:divsChild>
            <w:div w:id="185797627">
              <w:marLeft w:val="0"/>
              <w:marRight w:val="0"/>
              <w:marTop w:val="0"/>
              <w:marBottom w:val="0"/>
              <w:divBdr>
                <w:top w:val="none" w:sz="0" w:space="0" w:color="auto"/>
                <w:left w:val="none" w:sz="0" w:space="0" w:color="auto"/>
                <w:bottom w:val="none" w:sz="0" w:space="0" w:color="auto"/>
                <w:right w:val="none" w:sz="0" w:space="0" w:color="auto"/>
              </w:divBdr>
            </w:div>
          </w:divsChild>
        </w:div>
        <w:div w:id="637879720">
          <w:marLeft w:val="0"/>
          <w:marRight w:val="0"/>
          <w:marTop w:val="0"/>
          <w:marBottom w:val="0"/>
          <w:divBdr>
            <w:top w:val="none" w:sz="0" w:space="0" w:color="auto"/>
            <w:left w:val="none" w:sz="0" w:space="0" w:color="auto"/>
            <w:bottom w:val="none" w:sz="0" w:space="0" w:color="auto"/>
            <w:right w:val="none" w:sz="0" w:space="0" w:color="auto"/>
          </w:divBdr>
          <w:divsChild>
            <w:div w:id="78672011">
              <w:marLeft w:val="0"/>
              <w:marRight w:val="0"/>
              <w:marTop w:val="0"/>
              <w:marBottom w:val="0"/>
              <w:divBdr>
                <w:top w:val="none" w:sz="0" w:space="0" w:color="auto"/>
                <w:left w:val="none" w:sz="0" w:space="0" w:color="auto"/>
                <w:bottom w:val="none" w:sz="0" w:space="0" w:color="auto"/>
                <w:right w:val="none" w:sz="0" w:space="0" w:color="auto"/>
              </w:divBdr>
            </w:div>
          </w:divsChild>
        </w:div>
        <w:div w:id="639000375">
          <w:marLeft w:val="0"/>
          <w:marRight w:val="0"/>
          <w:marTop w:val="0"/>
          <w:marBottom w:val="0"/>
          <w:divBdr>
            <w:top w:val="none" w:sz="0" w:space="0" w:color="auto"/>
            <w:left w:val="none" w:sz="0" w:space="0" w:color="auto"/>
            <w:bottom w:val="none" w:sz="0" w:space="0" w:color="auto"/>
            <w:right w:val="none" w:sz="0" w:space="0" w:color="auto"/>
          </w:divBdr>
          <w:divsChild>
            <w:div w:id="527836684">
              <w:marLeft w:val="0"/>
              <w:marRight w:val="0"/>
              <w:marTop w:val="0"/>
              <w:marBottom w:val="0"/>
              <w:divBdr>
                <w:top w:val="none" w:sz="0" w:space="0" w:color="auto"/>
                <w:left w:val="none" w:sz="0" w:space="0" w:color="auto"/>
                <w:bottom w:val="none" w:sz="0" w:space="0" w:color="auto"/>
                <w:right w:val="none" w:sz="0" w:space="0" w:color="auto"/>
              </w:divBdr>
            </w:div>
          </w:divsChild>
        </w:div>
        <w:div w:id="640038139">
          <w:marLeft w:val="0"/>
          <w:marRight w:val="0"/>
          <w:marTop w:val="0"/>
          <w:marBottom w:val="0"/>
          <w:divBdr>
            <w:top w:val="none" w:sz="0" w:space="0" w:color="auto"/>
            <w:left w:val="none" w:sz="0" w:space="0" w:color="auto"/>
            <w:bottom w:val="none" w:sz="0" w:space="0" w:color="auto"/>
            <w:right w:val="none" w:sz="0" w:space="0" w:color="auto"/>
          </w:divBdr>
          <w:divsChild>
            <w:div w:id="1730373420">
              <w:marLeft w:val="0"/>
              <w:marRight w:val="0"/>
              <w:marTop w:val="0"/>
              <w:marBottom w:val="0"/>
              <w:divBdr>
                <w:top w:val="none" w:sz="0" w:space="0" w:color="auto"/>
                <w:left w:val="none" w:sz="0" w:space="0" w:color="auto"/>
                <w:bottom w:val="none" w:sz="0" w:space="0" w:color="auto"/>
                <w:right w:val="none" w:sz="0" w:space="0" w:color="auto"/>
              </w:divBdr>
            </w:div>
          </w:divsChild>
        </w:div>
        <w:div w:id="641885005">
          <w:marLeft w:val="0"/>
          <w:marRight w:val="0"/>
          <w:marTop w:val="0"/>
          <w:marBottom w:val="0"/>
          <w:divBdr>
            <w:top w:val="none" w:sz="0" w:space="0" w:color="auto"/>
            <w:left w:val="none" w:sz="0" w:space="0" w:color="auto"/>
            <w:bottom w:val="none" w:sz="0" w:space="0" w:color="auto"/>
            <w:right w:val="none" w:sz="0" w:space="0" w:color="auto"/>
          </w:divBdr>
          <w:divsChild>
            <w:div w:id="428939173">
              <w:marLeft w:val="0"/>
              <w:marRight w:val="0"/>
              <w:marTop w:val="0"/>
              <w:marBottom w:val="0"/>
              <w:divBdr>
                <w:top w:val="none" w:sz="0" w:space="0" w:color="auto"/>
                <w:left w:val="none" w:sz="0" w:space="0" w:color="auto"/>
                <w:bottom w:val="none" w:sz="0" w:space="0" w:color="auto"/>
                <w:right w:val="none" w:sz="0" w:space="0" w:color="auto"/>
              </w:divBdr>
            </w:div>
          </w:divsChild>
        </w:div>
        <w:div w:id="643849241">
          <w:marLeft w:val="0"/>
          <w:marRight w:val="0"/>
          <w:marTop w:val="0"/>
          <w:marBottom w:val="0"/>
          <w:divBdr>
            <w:top w:val="none" w:sz="0" w:space="0" w:color="auto"/>
            <w:left w:val="none" w:sz="0" w:space="0" w:color="auto"/>
            <w:bottom w:val="none" w:sz="0" w:space="0" w:color="auto"/>
            <w:right w:val="none" w:sz="0" w:space="0" w:color="auto"/>
          </w:divBdr>
          <w:divsChild>
            <w:div w:id="547231756">
              <w:marLeft w:val="0"/>
              <w:marRight w:val="0"/>
              <w:marTop w:val="0"/>
              <w:marBottom w:val="0"/>
              <w:divBdr>
                <w:top w:val="none" w:sz="0" w:space="0" w:color="auto"/>
                <w:left w:val="none" w:sz="0" w:space="0" w:color="auto"/>
                <w:bottom w:val="none" w:sz="0" w:space="0" w:color="auto"/>
                <w:right w:val="none" w:sz="0" w:space="0" w:color="auto"/>
              </w:divBdr>
            </w:div>
          </w:divsChild>
        </w:div>
        <w:div w:id="656541242">
          <w:marLeft w:val="0"/>
          <w:marRight w:val="0"/>
          <w:marTop w:val="0"/>
          <w:marBottom w:val="0"/>
          <w:divBdr>
            <w:top w:val="none" w:sz="0" w:space="0" w:color="auto"/>
            <w:left w:val="none" w:sz="0" w:space="0" w:color="auto"/>
            <w:bottom w:val="none" w:sz="0" w:space="0" w:color="auto"/>
            <w:right w:val="none" w:sz="0" w:space="0" w:color="auto"/>
          </w:divBdr>
          <w:divsChild>
            <w:div w:id="2102993570">
              <w:marLeft w:val="0"/>
              <w:marRight w:val="0"/>
              <w:marTop w:val="0"/>
              <w:marBottom w:val="0"/>
              <w:divBdr>
                <w:top w:val="none" w:sz="0" w:space="0" w:color="auto"/>
                <w:left w:val="none" w:sz="0" w:space="0" w:color="auto"/>
                <w:bottom w:val="none" w:sz="0" w:space="0" w:color="auto"/>
                <w:right w:val="none" w:sz="0" w:space="0" w:color="auto"/>
              </w:divBdr>
            </w:div>
          </w:divsChild>
        </w:div>
        <w:div w:id="657416671">
          <w:marLeft w:val="0"/>
          <w:marRight w:val="0"/>
          <w:marTop w:val="0"/>
          <w:marBottom w:val="0"/>
          <w:divBdr>
            <w:top w:val="none" w:sz="0" w:space="0" w:color="auto"/>
            <w:left w:val="none" w:sz="0" w:space="0" w:color="auto"/>
            <w:bottom w:val="none" w:sz="0" w:space="0" w:color="auto"/>
            <w:right w:val="none" w:sz="0" w:space="0" w:color="auto"/>
          </w:divBdr>
          <w:divsChild>
            <w:div w:id="1011224611">
              <w:marLeft w:val="0"/>
              <w:marRight w:val="0"/>
              <w:marTop w:val="0"/>
              <w:marBottom w:val="0"/>
              <w:divBdr>
                <w:top w:val="none" w:sz="0" w:space="0" w:color="auto"/>
                <w:left w:val="none" w:sz="0" w:space="0" w:color="auto"/>
                <w:bottom w:val="none" w:sz="0" w:space="0" w:color="auto"/>
                <w:right w:val="none" w:sz="0" w:space="0" w:color="auto"/>
              </w:divBdr>
            </w:div>
          </w:divsChild>
        </w:div>
        <w:div w:id="657928977">
          <w:marLeft w:val="0"/>
          <w:marRight w:val="0"/>
          <w:marTop w:val="0"/>
          <w:marBottom w:val="0"/>
          <w:divBdr>
            <w:top w:val="none" w:sz="0" w:space="0" w:color="auto"/>
            <w:left w:val="none" w:sz="0" w:space="0" w:color="auto"/>
            <w:bottom w:val="none" w:sz="0" w:space="0" w:color="auto"/>
            <w:right w:val="none" w:sz="0" w:space="0" w:color="auto"/>
          </w:divBdr>
          <w:divsChild>
            <w:div w:id="811560248">
              <w:marLeft w:val="0"/>
              <w:marRight w:val="0"/>
              <w:marTop w:val="0"/>
              <w:marBottom w:val="0"/>
              <w:divBdr>
                <w:top w:val="none" w:sz="0" w:space="0" w:color="auto"/>
                <w:left w:val="none" w:sz="0" w:space="0" w:color="auto"/>
                <w:bottom w:val="none" w:sz="0" w:space="0" w:color="auto"/>
                <w:right w:val="none" w:sz="0" w:space="0" w:color="auto"/>
              </w:divBdr>
            </w:div>
          </w:divsChild>
        </w:div>
        <w:div w:id="660084060">
          <w:marLeft w:val="0"/>
          <w:marRight w:val="0"/>
          <w:marTop w:val="0"/>
          <w:marBottom w:val="0"/>
          <w:divBdr>
            <w:top w:val="none" w:sz="0" w:space="0" w:color="auto"/>
            <w:left w:val="none" w:sz="0" w:space="0" w:color="auto"/>
            <w:bottom w:val="none" w:sz="0" w:space="0" w:color="auto"/>
            <w:right w:val="none" w:sz="0" w:space="0" w:color="auto"/>
          </w:divBdr>
          <w:divsChild>
            <w:div w:id="1719284947">
              <w:marLeft w:val="0"/>
              <w:marRight w:val="0"/>
              <w:marTop w:val="0"/>
              <w:marBottom w:val="0"/>
              <w:divBdr>
                <w:top w:val="none" w:sz="0" w:space="0" w:color="auto"/>
                <w:left w:val="none" w:sz="0" w:space="0" w:color="auto"/>
                <w:bottom w:val="none" w:sz="0" w:space="0" w:color="auto"/>
                <w:right w:val="none" w:sz="0" w:space="0" w:color="auto"/>
              </w:divBdr>
            </w:div>
          </w:divsChild>
        </w:div>
        <w:div w:id="662200803">
          <w:marLeft w:val="0"/>
          <w:marRight w:val="0"/>
          <w:marTop w:val="0"/>
          <w:marBottom w:val="0"/>
          <w:divBdr>
            <w:top w:val="none" w:sz="0" w:space="0" w:color="auto"/>
            <w:left w:val="none" w:sz="0" w:space="0" w:color="auto"/>
            <w:bottom w:val="none" w:sz="0" w:space="0" w:color="auto"/>
            <w:right w:val="none" w:sz="0" w:space="0" w:color="auto"/>
          </w:divBdr>
          <w:divsChild>
            <w:div w:id="1395662304">
              <w:marLeft w:val="0"/>
              <w:marRight w:val="0"/>
              <w:marTop w:val="0"/>
              <w:marBottom w:val="0"/>
              <w:divBdr>
                <w:top w:val="none" w:sz="0" w:space="0" w:color="auto"/>
                <w:left w:val="none" w:sz="0" w:space="0" w:color="auto"/>
                <w:bottom w:val="none" w:sz="0" w:space="0" w:color="auto"/>
                <w:right w:val="none" w:sz="0" w:space="0" w:color="auto"/>
              </w:divBdr>
            </w:div>
          </w:divsChild>
        </w:div>
        <w:div w:id="662704159">
          <w:marLeft w:val="0"/>
          <w:marRight w:val="0"/>
          <w:marTop w:val="0"/>
          <w:marBottom w:val="0"/>
          <w:divBdr>
            <w:top w:val="none" w:sz="0" w:space="0" w:color="auto"/>
            <w:left w:val="none" w:sz="0" w:space="0" w:color="auto"/>
            <w:bottom w:val="none" w:sz="0" w:space="0" w:color="auto"/>
            <w:right w:val="none" w:sz="0" w:space="0" w:color="auto"/>
          </w:divBdr>
          <w:divsChild>
            <w:div w:id="1335303895">
              <w:marLeft w:val="0"/>
              <w:marRight w:val="0"/>
              <w:marTop w:val="0"/>
              <w:marBottom w:val="0"/>
              <w:divBdr>
                <w:top w:val="none" w:sz="0" w:space="0" w:color="auto"/>
                <w:left w:val="none" w:sz="0" w:space="0" w:color="auto"/>
                <w:bottom w:val="none" w:sz="0" w:space="0" w:color="auto"/>
                <w:right w:val="none" w:sz="0" w:space="0" w:color="auto"/>
              </w:divBdr>
            </w:div>
          </w:divsChild>
        </w:div>
        <w:div w:id="673994080">
          <w:marLeft w:val="0"/>
          <w:marRight w:val="0"/>
          <w:marTop w:val="0"/>
          <w:marBottom w:val="0"/>
          <w:divBdr>
            <w:top w:val="none" w:sz="0" w:space="0" w:color="auto"/>
            <w:left w:val="none" w:sz="0" w:space="0" w:color="auto"/>
            <w:bottom w:val="none" w:sz="0" w:space="0" w:color="auto"/>
            <w:right w:val="none" w:sz="0" w:space="0" w:color="auto"/>
          </w:divBdr>
          <w:divsChild>
            <w:div w:id="302976125">
              <w:marLeft w:val="0"/>
              <w:marRight w:val="0"/>
              <w:marTop w:val="0"/>
              <w:marBottom w:val="0"/>
              <w:divBdr>
                <w:top w:val="none" w:sz="0" w:space="0" w:color="auto"/>
                <w:left w:val="none" w:sz="0" w:space="0" w:color="auto"/>
                <w:bottom w:val="none" w:sz="0" w:space="0" w:color="auto"/>
                <w:right w:val="none" w:sz="0" w:space="0" w:color="auto"/>
              </w:divBdr>
            </w:div>
          </w:divsChild>
        </w:div>
        <w:div w:id="678430132">
          <w:marLeft w:val="0"/>
          <w:marRight w:val="0"/>
          <w:marTop w:val="0"/>
          <w:marBottom w:val="0"/>
          <w:divBdr>
            <w:top w:val="none" w:sz="0" w:space="0" w:color="auto"/>
            <w:left w:val="none" w:sz="0" w:space="0" w:color="auto"/>
            <w:bottom w:val="none" w:sz="0" w:space="0" w:color="auto"/>
            <w:right w:val="none" w:sz="0" w:space="0" w:color="auto"/>
          </w:divBdr>
          <w:divsChild>
            <w:div w:id="933510009">
              <w:marLeft w:val="0"/>
              <w:marRight w:val="0"/>
              <w:marTop w:val="0"/>
              <w:marBottom w:val="0"/>
              <w:divBdr>
                <w:top w:val="none" w:sz="0" w:space="0" w:color="auto"/>
                <w:left w:val="none" w:sz="0" w:space="0" w:color="auto"/>
                <w:bottom w:val="none" w:sz="0" w:space="0" w:color="auto"/>
                <w:right w:val="none" w:sz="0" w:space="0" w:color="auto"/>
              </w:divBdr>
            </w:div>
          </w:divsChild>
        </w:div>
        <w:div w:id="681322515">
          <w:marLeft w:val="0"/>
          <w:marRight w:val="0"/>
          <w:marTop w:val="0"/>
          <w:marBottom w:val="0"/>
          <w:divBdr>
            <w:top w:val="none" w:sz="0" w:space="0" w:color="auto"/>
            <w:left w:val="none" w:sz="0" w:space="0" w:color="auto"/>
            <w:bottom w:val="none" w:sz="0" w:space="0" w:color="auto"/>
            <w:right w:val="none" w:sz="0" w:space="0" w:color="auto"/>
          </w:divBdr>
          <w:divsChild>
            <w:div w:id="1577669892">
              <w:marLeft w:val="0"/>
              <w:marRight w:val="0"/>
              <w:marTop w:val="0"/>
              <w:marBottom w:val="0"/>
              <w:divBdr>
                <w:top w:val="none" w:sz="0" w:space="0" w:color="auto"/>
                <w:left w:val="none" w:sz="0" w:space="0" w:color="auto"/>
                <w:bottom w:val="none" w:sz="0" w:space="0" w:color="auto"/>
                <w:right w:val="none" w:sz="0" w:space="0" w:color="auto"/>
              </w:divBdr>
            </w:div>
          </w:divsChild>
        </w:div>
        <w:div w:id="697195149">
          <w:marLeft w:val="0"/>
          <w:marRight w:val="0"/>
          <w:marTop w:val="0"/>
          <w:marBottom w:val="0"/>
          <w:divBdr>
            <w:top w:val="none" w:sz="0" w:space="0" w:color="auto"/>
            <w:left w:val="none" w:sz="0" w:space="0" w:color="auto"/>
            <w:bottom w:val="none" w:sz="0" w:space="0" w:color="auto"/>
            <w:right w:val="none" w:sz="0" w:space="0" w:color="auto"/>
          </w:divBdr>
          <w:divsChild>
            <w:div w:id="1218661105">
              <w:marLeft w:val="0"/>
              <w:marRight w:val="0"/>
              <w:marTop w:val="0"/>
              <w:marBottom w:val="0"/>
              <w:divBdr>
                <w:top w:val="none" w:sz="0" w:space="0" w:color="auto"/>
                <w:left w:val="none" w:sz="0" w:space="0" w:color="auto"/>
                <w:bottom w:val="none" w:sz="0" w:space="0" w:color="auto"/>
                <w:right w:val="none" w:sz="0" w:space="0" w:color="auto"/>
              </w:divBdr>
            </w:div>
          </w:divsChild>
        </w:div>
        <w:div w:id="701705231">
          <w:marLeft w:val="0"/>
          <w:marRight w:val="0"/>
          <w:marTop w:val="0"/>
          <w:marBottom w:val="0"/>
          <w:divBdr>
            <w:top w:val="none" w:sz="0" w:space="0" w:color="auto"/>
            <w:left w:val="none" w:sz="0" w:space="0" w:color="auto"/>
            <w:bottom w:val="none" w:sz="0" w:space="0" w:color="auto"/>
            <w:right w:val="none" w:sz="0" w:space="0" w:color="auto"/>
          </w:divBdr>
          <w:divsChild>
            <w:div w:id="888109152">
              <w:marLeft w:val="0"/>
              <w:marRight w:val="0"/>
              <w:marTop w:val="0"/>
              <w:marBottom w:val="0"/>
              <w:divBdr>
                <w:top w:val="none" w:sz="0" w:space="0" w:color="auto"/>
                <w:left w:val="none" w:sz="0" w:space="0" w:color="auto"/>
                <w:bottom w:val="none" w:sz="0" w:space="0" w:color="auto"/>
                <w:right w:val="none" w:sz="0" w:space="0" w:color="auto"/>
              </w:divBdr>
            </w:div>
          </w:divsChild>
        </w:div>
        <w:div w:id="704136530">
          <w:marLeft w:val="0"/>
          <w:marRight w:val="0"/>
          <w:marTop w:val="0"/>
          <w:marBottom w:val="0"/>
          <w:divBdr>
            <w:top w:val="none" w:sz="0" w:space="0" w:color="auto"/>
            <w:left w:val="none" w:sz="0" w:space="0" w:color="auto"/>
            <w:bottom w:val="none" w:sz="0" w:space="0" w:color="auto"/>
            <w:right w:val="none" w:sz="0" w:space="0" w:color="auto"/>
          </w:divBdr>
          <w:divsChild>
            <w:div w:id="1342702536">
              <w:marLeft w:val="0"/>
              <w:marRight w:val="0"/>
              <w:marTop w:val="0"/>
              <w:marBottom w:val="0"/>
              <w:divBdr>
                <w:top w:val="none" w:sz="0" w:space="0" w:color="auto"/>
                <w:left w:val="none" w:sz="0" w:space="0" w:color="auto"/>
                <w:bottom w:val="none" w:sz="0" w:space="0" w:color="auto"/>
                <w:right w:val="none" w:sz="0" w:space="0" w:color="auto"/>
              </w:divBdr>
            </w:div>
          </w:divsChild>
        </w:div>
        <w:div w:id="705058898">
          <w:marLeft w:val="0"/>
          <w:marRight w:val="0"/>
          <w:marTop w:val="0"/>
          <w:marBottom w:val="0"/>
          <w:divBdr>
            <w:top w:val="none" w:sz="0" w:space="0" w:color="auto"/>
            <w:left w:val="none" w:sz="0" w:space="0" w:color="auto"/>
            <w:bottom w:val="none" w:sz="0" w:space="0" w:color="auto"/>
            <w:right w:val="none" w:sz="0" w:space="0" w:color="auto"/>
          </w:divBdr>
          <w:divsChild>
            <w:div w:id="1785005221">
              <w:marLeft w:val="0"/>
              <w:marRight w:val="0"/>
              <w:marTop w:val="0"/>
              <w:marBottom w:val="0"/>
              <w:divBdr>
                <w:top w:val="none" w:sz="0" w:space="0" w:color="auto"/>
                <w:left w:val="none" w:sz="0" w:space="0" w:color="auto"/>
                <w:bottom w:val="none" w:sz="0" w:space="0" w:color="auto"/>
                <w:right w:val="none" w:sz="0" w:space="0" w:color="auto"/>
              </w:divBdr>
            </w:div>
          </w:divsChild>
        </w:div>
        <w:div w:id="708605384">
          <w:marLeft w:val="0"/>
          <w:marRight w:val="0"/>
          <w:marTop w:val="0"/>
          <w:marBottom w:val="0"/>
          <w:divBdr>
            <w:top w:val="none" w:sz="0" w:space="0" w:color="auto"/>
            <w:left w:val="none" w:sz="0" w:space="0" w:color="auto"/>
            <w:bottom w:val="none" w:sz="0" w:space="0" w:color="auto"/>
            <w:right w:val="none" w:sz="0" w:space="0" w:color="auto"/>
          </w:divBdr>
          <w:divsChild>
            <w:div w:id="828445305">
              <w:marLeft w:val="0"/>
              <w:marRight w:val="0"/>
              <w:marTop w:val="0"/>
              <w:marBottom w:val="0"/>
              <w:divBdr>
                <w:top w:val="none" w:sz="0" w:space="0" w:color="auto"/>
                <w:left w:val="none" w:sz="0" w:space="0" w:color="auto"/>
                <w:bottom w:val="none" w:sz="0" w:space="0" w:color="auto"/>
                <w:right w:val="none" w:sz="0" w:space="0" w:color="auto"/>
              </w:divBdr>
            </w:div>
          </w:divsChild>
        </w:div>
        <w:div w:id="709843157">
          <w:marLeft w:val="0"/>
          <w:marRight w:val="0"/>
          <w:marTop w:val="0"/>
          <w:marBottom w:val="0"/>
          <w:divBdr>
            <w:top w:val="none" w:sz="0" w:space="0" w:color="auto"/>
            <w:left w:val="none" w:sz="0" w:space="0" w:color="auto"/>
            <w:bottom w:val="none" w:sz="0" w:space="0" w:color="auto"/>
            <w:right w:val="none" w:sz="0" w:space="0" w:color="auto"/>
          </w:divBdr>
          <w:divsChild>
            <w:div w:id="983314530">
              <w:marLeft w:val="0"/>
              <w:marRight w:val="0"/>
              <w:marTop w:val="0"/>
              <w:marBottom w:val="0"/>
              <w:divBdr>
                <w:top w:val="none" w:sz="0" w:space="0" w:color="auto"/>
                <w:left w:val="none" w:sz="0" w:space="0" w:color="auto"/>
                <w:bottom w:val="none" w:sz="0" w:space="0" w:color="auto"/>
                <w:right w:val="none" w:sz="0" w:space="0" w:color="auto"/>
              </w:divBdr>
            </w:div>
          </w:divsChild>
        </w:div>
        <w:div w:id="716662284">
          <w:marLeft w:val="0"/>
          <w:marRight w:val="0"/>
          <w:marTop w:val="0"/>
          <w:marBottom w:val="0"/>
          <w:divBdr>
            <w:top w:val="none" w:sz="0" w:space="0" w:color="auto"/>
            <w:left w:val="none" w:sz="0" w:space="0" w:color="auto"/>
            <w:bottom w:val="none" w:sz="0" w:space="0" w:color="auto"/>
            <w:right w:val="none" w:sz="0" w:space="0" w:color="auto"/>
          </w:divBdr>
          <w:divsChild>
            <w:div w:id="2070422328">
              <w:marLeft w:val="0"/>
              <w:marRight w:val="0"/>
              <w:marTop w:val="0"/>
              <w:marBottom w:val="0"/>
              <w:divBdr>
                <w:top w:val="none" w:sz="0" w:space="0" w:color="auto"/>
                <w:left w:val="none" w:sz="0" w:space="0" w:color="auto"/>
                <w:bottom w:val="none" w:sz="0" w:space="0" w:color="auto"/>
                <w:right w:val="none" w:sz="0" w:space="0" w:color="auto"/>
              </w:divBdr>
            </w:div>
          </w:divsChild>
        </w:div>
        <w:div w:id="730663508">
          <w:marLeft w:val="0"/>
          <w:marRight w:val="0"/>
          <w:marTop w:val="0"/>
          <w:marBottom w:val="0"/>
          <w:divBdr>
            <w:top w:val="none" w:sz="0" w:space="0" w:color="auto"/>
            <w:left w:val="none" w:sz="0" w:space="0" w:color="auto"/>
            <w:bottom w:val="none" w:sz="0" w:space="0" w:color="auto"/>
            <w:right w:val="none" w:sz="0" w:space="0" w:color="auto"/>
          </w:divBdr>
          <w:divsChild>
            <w:div w:id="2009021272">
              <w:marLeft w:val="0"/>
              <w:marRight w:val="0"/>
              <w:marTop w:val="0"/>
              <w:marBottom w:val="0"/>
              <w:divBdr>
                <w:top w:val="none" w:sz="0" w:space="0" w:color="auto"/>
                <w:left w:val="none" w:sz="0" w:space="0" w:color="auto"/>
                <w:bottom w:val="none" w:sz="0" w:space="0" w:color="auto"/>
                <w:right w:val="none" w:sz="0" w:space="0" w:color="auto"/>
              </w:divBdr>
            </w:div>
          </w:divsChild>
        </w:div>
        <w:div w:id="732238237">
          <w:marLeft w:val="0"/>
          <w:marRight w:val="0"/>
          <w:marTop w:val="0"/>
          <w:marBottom w:val="0"/>
          <w:divBdr>
            <w:top w:val="none" w:sz="0" w:space="0" w:color="auto"/>
            <w:left w:val="none" w:sz="0" w:space="0" w:color="auto"/>
            <w:bottom w:val="none" w:sz="0" w:space="0" w:color="auto"/>
            <w:right w:val="none" w:sz="0" w:space="0" w:color="auto"/>
          </w:divBdr>
          <w:divsChild>
            <w:div w:id="2027901425">
              <w:marLeft w:val="0"/>
              <w:marRight w:val="0"/>
              <w:marTop w:val="0"/>
              <w:marBottom w:val="0"/>
              <w:divBdr>
                <w:top w:val="none" w:sz="0" w:space="0" w:color="auto"/>
                <w:left w:val="none" w:sz="0" w:space="0" w:color="auto"/>
                <w:bottom w:val="none" w:sz="0" w:space="0" w:color="auto"/>
                <w:right w:val="none" w:sz="0" w:space="0" w:color="auto"/>
              </w:divBdr>
            </w:div>
          </w:divsChild>
        </w:div>
        <w:div w:id="734279814">
          <w:marLeft w:val="0"/>
          <w:marRight w:val="0"/>
          <w:marTop w:val="0"/>
          <w:marBottom w:val="0"/>
          <w:divBdr>
            <w:top w:val="none" w:sz="0" w:space="0" w:color="auto"/>
            <w:left w:val="none" w:sz="0" w:space="0" w:color="auto"/>
            <w:bottom w:val="none" w:sz="0" w:space="0" w:color="auto"/>
            <w:right w:val="none" w:sz="0" w:space="0" w:color="auto"/>
          </w:divBdr>
          <w:divsChild>
            <w:div w:id="426123264">
              <w:marLeft w:val="0"/>
              <w:marRight w:val="0"/>
              <w:marTop w:val="0"/>
              <w:marBottom w:val="0"/>
              <w:divBdr>
                <w:top w:val="none" w:sz="0" w:space="0" w:color="auto"/>
                <w:left w:val="none" w:sz="0" w:space="0" w:color="auto"/>
                <w:bottom w:val="none" w:sz="0" w:space="0" w:color="auto"/>
                <w:right w:val="none" w:sz="0" w:space="0" w:color="auto"/>
              </w:divBdr>
            </w:div>
          </w:divsChild>
        </w:div>
        <w:div w:id="741803345">
          <w:marLeft w:val="0"/>
          <w:marRight w:val="0"/>
          <w:marTop w:val="0"/>
          <w:marBottom w:val="0"/>
          <w:divBdr>
            <w:top w:val="none" w:sz="0" w:space="0" w:color="auto"/>
            <w:left w:val="none" w:sz="0" w:space="0" w:color="auto"/>
            <w:bottom w:val="none" w:sz="0" w:space="0" w:color="auto"/>
            <w:right w:val="none" w:sz="0" w:space="0" w:color="auto"/>
          </w:divBdr>
          <w:divsChild>
            <w:div w:id="202132386">
              <w:marLeft w:val="0"/>
              <w:marRight w:val="0"/>
              <w:marTop w:val="0"/>
              <w:marBottom w:val="0"/>
              <w:divBdr>
                <w:top w:val="none" w:sz="0" w:space="0" w:color="auto"/>
                <w:left w:val="none" w:sz="0" w:space="0" w:color="auto"/>
                <w:bottom w:val="none" w:sz="0" w:space="0" w:color="auto"/>
                <w:right w:val="none" w:sz="0" w:space="0" w:color="auto"/>
              </w:divBdr>
            </w:div>
          </w:divsChild>
        </w:div>
        <w:div w:id="742483735">
          <w:marLeft w:val="0"/>
          <w:marRight w:val="0"/>
          <w:marTop w:val="0"/>
          <w:marBottom w:val="0"/>
          <w:divBdr>
            <w:top w:val="none" w:sz="0" w:space="0" w:color="auto"/>
            <w:left w:val="none" w:sz="0" w:space="0" w:color="auto"/>
            <w:bottom w:val="none" w:sz="0" w:space="0" w:color="auto"/>
            <w:right w:val="none" w:sz="0" w:space="0" w:color="auto"/>
          </w:divBdr>
          <w:divsChild>
            <w:div w:id="125054039">
              <w:marLeft w:val="0"/>
              <w:marRight w:val="0"/>
              <w:marTop w:val="0"/>
              <w:marBottom w:val="0"/>
              <w:divBdr>
                <w:top w:val="none" w:sz="0" w:space="0" w:color="auto"/>
                <w:left w:val="none" w:sz="0" w:space="0" w:color="auto"/>
                <w:bottom w:val="none" w:sz="0" w:space="0" w:color="auto"/>
                <w:right w:val="none" w:sz="0" w:space="0" w:color="auto"/>
              </w:divBdr>
            </w:div>
          </w:divsChild>
        </w:div>
        <w:div w:id="754133246">
          <w:marLeft w:val="0"/>
          <w:marRight w:val="0"/>
          <w:marTop w:val="0"/>
          <w:marBottom w:val="0"/>
          <w:divBdr>
            <w:top w:val="none" w:sz="0" w:space="0" w:color="auto"/>
            <w:left w:val="none" w:sz="0" w:space="0" w:color="auto"/>
            <w:bottom w:val="none" w:sz="0" w:space="0" w:color="auto"/>
            <w:right w:val="none" w:sz="0" w:space="0" w:color="auto"/>
          </w:divBdr>
          <w:divsChild>
            <w:div w:id="1148059799">
              <w:marLeft w:val="0"/>
              <w:marRight w:val="0"/>
              <w:marTop w:val="0"/>
              <w:marBottom w:val="0"/>
              <w:divBdr>
                <w:top w:val="none" w:sz="0" w:space="0" w:color="auto"/>
                <w:left w:val="none" w:sz="0" w:space="0" w:color="auto"/>
                <w:bottom w:val="none" w:sz="0" w:space="0" w:color="auto"/>
                <w:right w:val="none" w:sz="0" w:space="0" w:color="auto"/>
              </w:divBdr>
            </w:div>
          </w:divsChild>
        </w:div>
        <w:div w:id="759257358">
          <w:marLeft w:val="0"/>
          <w:marRight w:val="0"/>
          <w:marTop w:val="0"/>
          <w:marBottom w:val="0"/>
          <w:divBdr>
            <w:top w:val="none" w:sz="0" w:space="0" w:color="auto"/>
            <w:left w:val="none" w:sz="0" w:space="0" w:color="auto"/>
            <w:bottom w:val="none" w:sz="0" w:space="0" w:color="auto"/>
            <w:right w:val="none" w:sz="0" w:space="0" w:color="auto"/>
          </w:divBdr>
          <w:divsChild>
            <w:div w:id="1728913034">
              <w:marLeft w:val="0"/>
              <w:marRight w:val="0"/>
              <w:marTop w:val="0"/>
              <w:marBottom w:val="0"/>
              <w:divBdr>
                <w:top w:val="none" w:sz="0" w:space="0" w:color="auto"/>
                <w:left w:val="none" w:sz="0" w:space="0" w:color="auto"/>
                <w:bottom w:val="none" w:sz="0" w:space="0" w:color="auto"/>
                <w:right w:val="none" w:sz="0" w:space="0" w:color="auto"/>
              </w:divBdr>
            </w:div>
          </w:divsChild>
        </w:div>
        <w:div w:id="760029435">
          <w:marLeft w:val="0"/>
          <w:marRight w:val="0"/>
          <w:marTop w:val="0"/>
          <w:marBottom w:val="0"/>
          <w:divBdr>
            <w:top w:val="none" w:sz="0" w:space="0" w:color="auto"/>
            <w:left w:val="none" w:sz="0" w:space="0" w:color="auto"/>
            <w:bottom w:val="none" w:sz="0" w:space="0" w:color="auto"/>
            <w:right w:val="none" w:sz="0" w:space="0" w:color="auto"/>
          </w:divBdr>
          <w:divsChild>
            <w:div w:id="1050806764">
              <w:marLeft w:val="0"/>
              <w:marRight w:val="0"/>
              <w:marTop w:val="0"/>
              <w:marBottom w:val="0"/>
              <w:divBdr>
                <w:top w:val="none" w:sz="0" w:space="0" w:color="auto"/>
                <w:left w:val="none" w:sz="0" w:space="0" w:color="auto"/>
                <w:bottom w:val="none" w:sz="0" w:space="0" w:color="auto"/>
                <w:right w:val="none" w:sz="0" w:space="0" w:color="auto"/>
              </w:divBdr>
            </w:div>
          </w:divsChild>
        </w:div>
        <w:div w:id="761031976">
          <w:marLeft w:val="0"/>
          <w:marRight w:val="0"/>
          <w:marTop w:val="0"/>
          <w:marBottom w:val="0"/>
          <w:divBdr>
            <w:top w:val="none" w:sz="0" w:space="0" w:color="auto"/>
            <w:left w:val="none" w:sz="0" w:space="0" w:color="auto"/>
            <w:bottom w:val="none" w:sz="0" w:space="0" w:color="auto"/>
            <w:right w:val="none" w:sz="0" w:space="0" w:color="auto"/>
          </w:divBdr>
          <w:divsChild>
            <w:div w:id="908348536">
              <w:marLeft w:val="0"/>
              <w:marRight w:val="0"/>
              <w:marTop w:val="0"/>
              <w:marBottom w:val="0"/>
              <w:divBdr>
                <w:top w:val="none" w:sz="0" w:space="0" w:color="auto"/>
                <w:left w:val="none" w:sz="0" w:space="0" w:color="auto"/>
                <w:bottom w:val="none" w:sz="0" w:space="0" w:color="auto"/>
                <w:right w:val="none" w:sz="0" w:space="0" w:color="auto"/>
              </w:divBdr>
            </w:div>
          </w:divsChild>
        </w:div>
        <w:div w:id="763184211">
          <w:marLeft w:val="0"/>
          <w:marRight w:val="0"/>
          <w:marTop w:val="0"/>
          <w:marBottom w:val="0"/>
          <w:divBdr>
            <w:top w:val="none" w:sz="0" w:space="0" w:color="auto"/>
            <w:left w:val="none" w:sz="0" w:space="0" w:color="auto"/>
            <w:bottom w:val="none" w:sz="0" w:space="0" w:color="auto"/>
            <w:right w:val="none" w:sz="0" w:space="0" w:color="auto"/>
          </w:divBdr>
          <w:divsChild>
            <w:div w:id="2014255417">
              <w:marLeft w:val="0"/>
              <w:marRight w:val="0"/>
              <w:marTop w:val="0"/>
              <w:marBottom w:val="0"/>
              <w:divBdr>
                <w:top w:val="none" w:sz="0" w:space="0" w:color="auto"/>
                <w:left w:val="none" w:sz="0" w:space="0" w:color="auto"/>
                <w:bottom w:val="none" w:sz="0" w:space="0" w:color="auto"/>
                <w:right w:val="none" w:sz="0" w:space="0" w:color="auto"/>
              </w:divBdr>
            </w:div>
          </w:divsChild>
        </w:div>
        <w:div w:id="774324266">
          <w:marLeft w:val="0"/>
          <w:marRight w:val="0"/>
          <w:marTop w:val="0"/>
          <w:marBottom w:val="0"/>
          <w:divBdr>
            <w:top w:val="none" w:sz="0" w:space="0" w:color="auto"/>
            <w:left w:val="none" w:sz="0" w:space="0" w:color="auto"/>
            <w:bottom w:val="none" w:sz="0" w:space="0" w:color="auto"/>
            <w:right w:val="none" w:sz="0" w:space="0" w:color="auto"/>
          </w:divBdr>
          <w:divsChild>
            <w:div w:id="89156737">
              <w:marLeft w:val="0"/>
              <w:marRight w:val="0"/>
              <w:marTop w:val="0"/>
              <w:marBottom w:val="0"/>
              <w:divBdr>
                <w:top w:val="none" w:sz="0" w:space="0" w:color="auto"/>
                <w:left w:val="none" w:sz="0" w:space="0" w:color="auto"/>
                <w:bottom w:val="none" w:sz="0" w:space="0" w:color="auto"/>
                <w:right w:val="none" w:sz="0" w:space="0" w:color="auto"/>
              </w:divBdr>
            </w:div>
          </w:divsChild>
        </w:div>
        <w:div w:id="780733413">
          <w:marLeft w:val="0"/>
          <w:marRight w:val="0"/>
          <w:marTop w:val="0"/>
          <w:marBottom w:val="0"/>
          <w:divBdr>
            <w:top w:val="none" w:sz="0" w:space="0" w:color="auto"/>
            <w:left w:val="none" w:sz="0" w:space="0" w:color="auto"/>
            <w:bottom w:val="none" w:sz="0" w:space="0" w:color="auto"/>
            <w:right w:val="none" w:sz="0" w:space="0" w:color="auto"/>
          </w:divBdr>
          <w:divsChild>
            <w:div w:id="1160930032">
              <w:marLeft w:val="0"/>
              <w:marRight w:val="0"/>
              <w:marTop w:val="0"/>
              <w:marBottom w:val="0"/>
              <w:divBdr>
                <w:top w:val="none" w:sz="0" w:space="0" w:color="auto"/>
                <w:left w:val="none" w:sz="0" w:space="0" w:color="auto"/>
                <w:bottom w:val="none" w:sz="0" w:space="0" w:color="auto"/>
                <w:right w:val="none" w:sz="0" w:space="0" w:color="auto"/>
              </w:divBdr>
            </w:div>
          </w:divsChild>
        </w:div>
        <w:div w:id="783304099">
          <w:marLeft w:val="0"/>
          <w:marRight w:val="0"/>
          <w:marTop w:val="0"/>
          <w:marBottom w:val="0"/>
          <w:divBdr>
            <w:top w:val="none" w:sz="0" w:space="0" w:color="auto"/>
            <w:left w:val="none" w:sz="0" w:space="0" w:color="auto"/>
            <w:bottom w:val="none" w:sz="0" w:space="0" w:color="auto"/>
            <w:right w:val="none" w:sz="0" w:space="0" w:color="auto"/>
          </w:divBdr>
          <w:divsChild>
            <w:div w:id="1889298183">
              <w:marLeft w:val="0"/>
              <w:marRight w:val="0"/>
              <w:marTop w:val="0"/>
              <w:marBottom w:val="0"/>
              <w:divBdr>
                <w:top w:val="none" w:sz="0" w:space="0" w:color="auto"/>
                <w:left w:val="none" w:sz="0" w:space="0" w:color="auto"/>
                <w:bottom w:val="none" w:sz="0" w:space="0" w:color="auto"/>
                <w:right w:val="none" w:sz="0" w:space="0" w:color="auto"/>
              </w:divBdr>
            </w:div>
          </w:divsChild>
        </w:div>
        <w:div w:id="784348396">
          <w:marLeft w:val="0"/>
          <w:marRight w:val="0"/>
          <w:marTop w:val="0"/>
          <w:marBottom w:val="0"/>
          <w:divBdr>
            <w:top w:val="none" w:sz="0" w:space="0" w:color="auto"/>
            <w:left w:val="none" w:sz="0" w:space="0" w:color="auto"/>
            <w:bottom w:val="none" w:sz="0" w:space="0" w:color="auto"/>
            <w:right w:val="none" w:sz="0" w:space="0" w:color="auto"/>
          </w:divBdr>
          <w:divsChild>
            <w:div w:id="404230827">
              <w:marLeft w:val="0"/>
              <w:marRight w:val="0"/>
              <w:marTop w:val="0"/>
              <w:marBottom w:val="0"/>
              <w:divBdr>
                <w:top w:val="none" w:sz="0" w:space="0" w:color="auto"/>
                <w:left w:val="none" w:sz="0" w:space="0" w:color="auto"/>
                <w:bottom w:val="none" w:sz="0" w:space="0" w:color="auto"/>
                <w:right w:val="none" w:sz="0" w:space="0" w:color="auto"/>
              </w:divBdr>
            </w:div>
          </w:divsChild>
        </w:div>
        <w:div w:id="789130829">
          <w:marLeft w:val="0"/>
          <w:marRight w:val="0"/>
          <w:marTop w:val="0"/>
          <w:marBottom w:val="0"/>
          <w:divBdr>
            <w:top w:val="none" w:sz="0" w:space="0" w:color="auto"/>
            <w:left w:val="none" w:sz="0" w:space="0" w:color="auto"/>
            <w:bottom w:val="none" w:sz="0" w:space="0" w:color="auto"/>
            <w:right w:val="none" w:sz="0" w:space="0" w:color="auto"/>
          </w:divBdr>
          <w:divsChild>
            <w:div w:id="2030448888">
              <w:marLeft w:val="0"/>
              <w:marRight w:val="0"/>
              <w:marTop w:val="0"/>
              <w:marBottom w:val="0"/>
              <w:divBdr>
                <w:top w:val="none" w:sz="0" w:space="0" w:color="auto"/>
                <w:left w:val="none" w:sz="0" w:space="0" w:color="auto"/>
                <w:bottom w:val="none" w:sz="0" w:space="0" w:color="auto"/>
                <w:right w:val="none" w:sz="0" w:space="0" w:color="auto"/>
              </w:divBdr>
            </w:div>
          </w:divsChild>
        </w:div>
        <w:div w:id="789935127">
          <w:marLeft w:val="0"/>
          <w:marRight w:val="0"/>
          <w:marTop w:val="0"/>
          <w:marBottom w:val="0"/>
          <w:divBdr>
            <w:top w:val="none" w:sz="0" w:space="0" w:color="auto"/>
            <w:left w:val="none" w:sz="0" w:space="0" w:color="auto"/>
            <w:bottom w:val="none" w:sz="0" w:space="0" w:color="auto"/>
            <w:right w:val="none" w:sz="0" w:space="0" w:color="auto"/>
          </w:divBdr>
          <w:divsChild>
            <w:div w:id="381756390">
              <w:marLeft w:val="0"/>
              <w:marRight w:val="0"/>
              <w:marTop w:val="0"/>
              <w:marBottom w:val="0"/>
              <w:divBdr>
                <w:top w:val="none" w:sz="0" w:space="0" w:color="auto"/>
                <w:left w:val="none" w:sz="0" w:space="0" w:color="auto"/>
                <w:bottom w:val="none" w:sz="0" w:space="0" w:color="auto"/>
                <w:right w:val="none" w:sz="0" w:space="0" w:color="auto"/>
              </w:divBdr>
            </w:div>
          </w:divsChild>
        </w:div>
        <w:div w:id="794908911">
          <w:marLeft w:val="0"/>
          <w:marRight w:val="0"/>
          <w:marTop w:val="0"/>
          <w:marBottom w:val="0"/>
          <w:divBdr>
            <w:top w:val="none" w:sz="0" w:space="0" w:color="auto"/>
            <w:left w:val="none" w:sz="0" w:space="0" w:color="auto"/>
            <w:bottom w:val="none" w:sz="0" w:space="0" w:color="auto"/>
            <w:right w:val="none" w:sz="0" w:space="0" w:color="auto"/>
          </w:divBdr>
          <w:divsChild>
            <w:div w:id="698287636">
              <w:marLeft w:val="0"/>
              <w:marRight w:val="0"/>
              <w:marTop w:val="0"/>
              <w:marBottom w:val="0"/>
              <w:divBdr>
                <w:top w:val="none" w:sz="0" w:space="0" w:color="auto"/>
                <w:left w:val="none" w:sz="0" w:space="0" w:color="auto"/>
                <w:bottom w:val="none" w:sz="0" w:space="0" w:color="auto"/>
                <w:right w:val="none" w:sz="0" w:space="0" w:color="auto"/>
              </w:divBdr>
            </w:div>
          </w:divsChild>
        </w:div>
        <w:div w:id="796679597">
          <w:marLeft w:val="0"/>
          <w:marRight w:val="0"/>
          <w:marTop w:val="0"/>
          <w:marBottom w:val="0"/>
          <w:divBdr>
            <w:top w:val="none" w:sz="0" w:space="0" w:color="auto"/>
            <w:left w:val="none" w:sz="0" w:space="0" w:color="auto"/>
            <w:bottom w:val="none" w:sz="0" w:space="0" w:color="auto"/>
            <w:right w:val="none" w:sz="0" w:space="0" w:color="auto"/>
          </w:divBdr>
          <w:divsChild>
            <w:div w:id="864487743">
              <w:marLeft w:val="0"/>
              <w:marRight w:val="0"/>
              <w:marTop w:val="0"/>
              <w:marBottom w:val="0"/>
              <w:divBdr>
                <w:top w:val="none" w:sz="0" w:space="0" w:color="auto"/>
                <w:left w:val="none" w:sz="0" w:space="0" w:color="auto"/>
                <w:bottom w:val="none" w:sz="0" w:space="0" w:color="auto"/>
                <w:right w:val="none" w:sz="0" w:space="0" w:color="auto"/>
              </w:divBdr>
            </w:div>
          </w:divsChild>
        </w:div>
        <w:div w:id="799810529">
          <w:marLeft w:val="0"/>
          <w:marRight w:val="0"/>
          <w:marTop w:val="0"/>
          <w:marBottom w:val="0"/>
          <w:divBdr>
            <w:top w:val="none" w:sz="0" w:space="0" w:color="auto"/>
            <w:left w:val="none" w:sz="0" w:space="0" w:color="auto"/>
            <w:bottom w:val="none" w:sz="0" w:space="0" w:color="auto"/>
            <w:right w:val="none" w:sz="0" w:space="0" w:color="auto"/>
          </w:divBdr>
          <w:divsChild>
            <w:div w:id="891892617">
              <w:marLeft w:val="0"/>
              <w:marRight w:val="0"/>
              <w:marTop w:val="0"/>
              <w:marBottom w:val="0"/>
              <w:divBdr>
                <w:top w:val="none" w:sz="0" w:space="0" w:color="auto"/>
                <w:left w:val="none" w:sz="0" w:space="0" w:color="auto"/>
                <w:bottom w:val="none" w:sz="0" w:space="0" w:color="auto"/>
                <w:right w:val="none" w:sz="0" w:space="0" w:color="auto"/>
              </w:divBdr>
            </w:div>
          </w:divsChild>
        </w:div>
        <w:div w:id="799887169">
          <w:marLeft w:val="0"/>
          <w:marRight w:val="0"/>
          <w:marTop w:val="0"/>
          <w:marBottom w:val="0"/>
          <w:divBdr>
            <w:top w:val="none" w:sz="0" w:space="0" w:color="auto"/>
            <w:left w:val="none" w:sz="0" w:space="0" w:color="auto"/>
            <w:bottom w:val="none" w:sz="0" w:space="0" w:color="auto"/>
            <w:right w:val="none" w:sz="0" w:space="0" w:color="auto"/>
          </w:divBdr>
          <w:divsChild>
            <w:div w:id="1848210962">
              <w:marLeft w:val="0"/>
              <w:marRight w:val="0"/>
              <w:marTop w:val="0"/>
              <w:marBottom w:val="0"/>
              <w:divBdr>
                <w:top w:val="none" w:sz="0" w:space="0" w:color="auto"/>
                <w:left w:val="none" w:sz="0" w:space="0" w:color="auto"/>
                <w:bottom w:val="none" w:sz="0" w:space="0" w:color="auto"/>
                <w:right w:val="none" w:sz="0" w:space="0" w:color="auto"/>
              </w:divBdr>
            </w:div>
          </w:divsChild>
        </w:div>
        <w:div w:id="802113643">
          <w:marLeft w:val="0"/>
          <w:marRight w:val="0"/>
          <w:marTop w:val="0"/>
          <w:marBottom w:val="0"/>
          <w:divBdr>
            <w:top w:val="none" w:sz="0" w:space="0" w:color="auto"/>
            <w:left w:val="none" w:sz="0" w:space="0" w:color="auto"/>
            <w:bottom w:val="none" w:sz="0" w:space="0" w:color="auto"/>
            <w:right w:val="none" w:sz="0" w:space="0" w:color="auto"/>
          </w:divBdr>
          <w:divsChild>
            <w:div w:id="1086920446">
              <w:marLeft w:val="0"/>
              <w:marRight w:val="0"/>
              <w:marTop w:val="0"/>
              <w:marBottom w:val="0"/>
              <w:divBdr>
                <w:top w:val="none" w:sz="0" w:space="0" w:color="auto"/>
                <w:left w:val="none" w:sz="0" w:space="0" w:color="auto"/>
                <w:bottom w:val="none" w:sz="0" w:space="0" w:color="auto"/>
                <w:right w:val="none" w:sz="0" w:space="0" w:color="auto"/>
              </w:divBdr>
            </w:div>
          </w:divsChild>
        </w:div>
        <w:div w:id="811754777">
          <w:marLeft w:val="0"/>
          <w:marRight w:val="0"/>
          <w:marTop w:val="0"/>
          <w:marBottom w:val="0"/>
          <w:divBdr>
            <w:top w:val="none" w:sz="0" w:space="0" w:color="auto"/>
            <w:left w:val="none" w:sz="0" w:space="0" w:color="auto"/>
            <w:bottom w:val="none" w:sz="0" w:space="0" w:color="auto"/>
            <w:right w:val="none" w:sz="0" w:space="0" w:color="auto"/>
          </w:divBdr>
          <w:divsChild>
            <w:div w:id="957762470">
              <w:marLeft w:val="0"/>
              <w:marRight w:val="0"/>
              <w:marTop w:val="0"/>
              <w:marBottom w:val="0"/>
              <w:divBdr>
                <w:top w:val="none" w:sz="0" w:space="0" w:color="auto"/>
                <w:left w:val="none" w:sz="0" w:space="0" w:color="auto"/>
                <w:bottom w:val="none" w:sz="0" w:space="0" w:color="auto"/>
                <w:right w:val="none" w:sz="0" w:space="0" w:color="auto"/>
              </w:divBdr>
            </w:div>
          </w:divsChild>
        </w:div>
        <w:div w:id="815151650">
          <w:marLeft w:val="0"/>
          <w:marRight w:val="0"/>
          <w:marTop w:val="0"/>
          <w:marBottom w:val="0"/>
          <w:divBdr>
            <w:top w:val="none" w:sz="0" w:space="0" w:color="auto"/>
            <w:left w:val="none" w:sz="0" w:space="0" w:color="auto"/>
            <w:bottom w:val="none" w:sz="0" w:space="0" w:color="auto"/>
            <w:right w:val="none" w:sz="0" w:space="0" w:color="auto"/>
          </w:divBdr>
          <w:divsChild>
            <w:div w:id="938685648">
              <w:marLeft w:val="0"/>
              <w:marRight w:val="0"/>
              <w:marTop w:val="0"/>
              <w:marBottom w:val="0"/>
              <w:divBdr>
                <w:top w:val="none" w:sz="0" w:space="0" w:color="auto"/>
                <w:left w:val="none" w:sz="0" w:space="0" w:color="auto"/>
                <w:bottom w:val="none" w:sz="0" w:space="0" w:color="auto"/>
                <w:right w:val="none" w:sz="0" w:space="0" w:color="auto"/>
              </w:divBdr>
            </w:div>
          </w:divsChild>
        </w:div>
        <w:div w:id="823666711">
          <w:marLeft w:val="0"/>
          <w:marRight w:val="0"/>
          <w:marTop w:val="0"/>
          <w:marBottom w:val="0"/>
          <w:divBdr>
            <w:top w:val="none" w:sz="0" w:space="0" w:color="auto"/>
            <w:left w:val="none" w:sz="0" w:space="0" w:color="auto"/>
            <w:bottom w:val="none" w:sz="0" w:space="0" w:color="auto"/>
            <w:right w:val="none" w:sz="0" w:space="0" w:color="auto"/>
          </w:divBdr>
          <w:divsChild>
            <w:div w:id="1335641968">
              <w:marLeft w:val="0"/>
              <w:marRight w:val="0"/>
              <w:marTop w:val="0"/>
              <w:marBottom w:val="0"/>
              <w:divBdr>
                <w:top w:val="none" w:sz="0" w:space="0" w:color="auto"/>
                <w:left w:val="none" w:sz="0" w:space="0" w:color="auto"/>
                <w:bottom w:val="none" w:sz="0" w:space="0" w:color="auto"/>
                <w:right w:val="none" w:sz="0" w:space="0" w:color="auto"/>
              </w:divBdr>
            </w:div>
          </w:divsChild>
        </w:div>
        <w:div w:id="826634451">
          <w:marLeft w:val="0"/>
          <w:marRight w:val="0"/>
          <w:marTop w:val="0"/>
          <w:marBottom w:val="0"/>
          <w:divBdr>
            <w:top w:val="none" w:sz="0" w:space="0" w:color="auto"/>
            <w:left w:val="none" w:sz="0" w:space="0" w:color="auto"/>
            <w:bottom w:val="none" w:sz="0" w:space="0" w:color="auto"/>
            <w:right w:val="none" w:sz="0" w:space="0" w:color="auto"/>
          </w:divBdr>
          <w:divsChild>
            <w:div w:id="1578662755">
              <w:marLeft w:val="0"/>
              <w:marRight w:val="0"/>
              <w:marTop w:val="0"/>
              <w:marBottom w:val="0"/>
              <w:divBdr>
                <w:top w:val="none" w:sz="0" w:space="0" w:color="auto"/>
                <w:left w:val="none" w:sz="0" w:space="0" w:color="auto"/>
                <w:bottom w:val="none" w:sz="0" w:space="0" w:color="auto"/>
                <w:right w:val="none" w:sz="0" w:space="0" w:color="auto"/>
              </w:divBdr>
            </w:div>
          </w:divsChild>
        </w:div>
        <w:div w:id="836463235">
          <w:marLeft w:val="0"/>
          <w:marRight w:val="0"/>
          <w:marTop w:val="0"/>
          <w:marBottom w:val="0"/>
          <w:divBdr>
            <w:top w:val="none" w:sz="0" w:space="0" w:color="auto"/>
            <w:left w:val="none" w:sz="0" w:space="0" w:color="auto"/>
            <w:bottom w:val="none" w:sz="0" w:space="0" w:color="auto"/>
            <w:right w:val="none" w:sz="0" w:space="0" w:color="auto"/>
          </w:divBdr>
          <w:divsChild>
            <w:div w:id="63454207">
              <w:marLeft w:val="0"/>
              <w:marRight w:val="0"/>
              <w:marTop w:val="0"/>
              <w:marBottom w:val="0"/>
              <w:divBdr>
                <w:top w:val="none" w:sz="0" w:space="0" w:color="auto"/>
                <w:left w:val="none" w:sz="0" w:space="0" w:color="auto"/>
                <w:bottom w:val="none" w:sz="0" w:space="0" w:color="auto"/>
                <w:right w:val="none" w:sz="0" w:space="0" w:color="auto"/>
              </w:divBdr>
            </w:div>
          </w:divsChild>
        </w:div>
        <w:div w:id="843711795">
          <w:marLeft w:val="0"/>
          <w:marRight w:val="0"/>
          <w:marTop w:val="0"/>
          <w:marBottom w:val="0"/>
          <w:divBdr>
            <w:top w:val="none" w:sz="0" w:space="0" w:color="auto"/>
            <w:left w:val="none" w:sz="0" w:space="0" w:color="auto"/>
            <w:bottom w:val="none" w:sz="0" w:space="0" w:color="auto"/>
            <w:right w:val="none" w:sz="0" w:space="0" w:color="auto"/>
          </w:divBdr>
          <w:divsChild>
            <w:div w:id="754673035">
              <w:marLeft w:val="0"/>
              <w:marRight w:val="0"/>
              <w:marTop w:val="0"/>
              <w:marBottom w:val="0"/>
              <w:divBdr>
                <w:top w:val="none" w:sz="0" w:space="0" w:color="auto"/>
                <w:left w:val="none" w:sz="0" w:space="0" w:color="auto"/>
                <w:bottom w:val="none" w:sz="0" w:space="0" w:color="auto"/>
                <w:right w:val="none" w:sz="0" w:space="0" w:color="auto"/>
              </w:divBdr>
            </w:div>
          </w:divsChild>
        </w:div>
        <w:div w:id="851644929">
          <w:marLeft w:val="0"/>
          <w:marRight w:val="0"/>
          <w:marTop w:val="0"/>
          <w:marBottom w:val="0"/>
          <w:divBdr>
            <w:top w:val="none" w:sz="0" w:space="0" w:color="auto"/>
            <w:left w:val="none" w:sz="0" w:space="0" w:color="auto"/>
            <w:bottom w:val="none" w:sz="0" w:space="0" w:color="auto"/>
            <w:right w:val="none" w:sz="0" w:space="0" w:color="auto"/>
          </w:divBdr>
          <w:divsChild>
            <w:div w:id="1266040884">
              <w:marLeft w:val="0"/>
              <w:marRight w:val="0"/>
              <w:marTop w:val="0"/>
              <w:marBottom w:val="0"/>
              <w:divBdr>
                <w:top w:val="none" w:sz="0" w:space="0" w:color="auto"/>
                <w:left w:val="none" w:sz="0" w:space="0" w:color="auto"/>
                <w:bottom w:val="none" w:sz="0" w:space="0" w:color="auto"/>
                <w:right w:val="none" w:sz="0" w:space="0" w:color="auto"/>
              </w:divBdr>
            </w:div>
          </w:divsChild>
        </w:div>
        <w:div w:id="853957742">
          <w:marLeft w:val="0"/>
          <w:marRight w:val="0"/>
          <w:marTop w:val="0"/>
          <w:marBottom w:val="0"/>
          <w:divBdr>
            <w:top w:val="none" w:sz="0" w:space="0" w:color="auto"/>
            <w:left w:val="none" w:sz="0" w:space="0" w:color="auto"/>
            <w:bottom w:val="none" w:sz="0" w:space="0" w:color="auto"/>
            <w:right w:val="none" w:sz="0" w:space="0" w:color="auto"/>
          </w:divBdr>
          <w:divsChild>
            <w:div w:id="1332952657">
              <w:marLeft w:val="0"/>
              <w:marRight w:val="0"/>
              <w:marTop w:val="0"/>
              <w:marBottom w:val="0"/>
              <w:divBdr>
                <w:top w:val="none" w:sz="0" w:space="0" w:color="auto"/>
                <w:left w:val="none" w:sz="0" w:space="0" w:color="auto"/>
                <w:bottom w:val="none" w:sz="0" w:space="0" w:color="auto"/>
                <w:right w:val="none" w:sz="0" w:space="0" w:color="auto"/>
              </w:divBdr>
            </w:div>
          </w:divsChild>
        </w:div>
        <w:div w:id="856383051">
          <w:marLeft w:val="0"/>
          <w:marRight w:val="0"/>
          <w:marTop w:val="0"/>
          <w:marBottom w:val="0"/>
          <w:divBdr>
            <w:top w:val="none" w:sz="0" w:space="0" w:color="auto"/>
            <w:left w:val="none" w:sz="0" w:space="0" w:color="auto"/>
            <w:bottom w:val="none" w:sz="0" w:space="0" w:color="auto"/>
            <w:right w:val="none" w:sz="0" w:space="0" w:color="auto"/>
          </w:divBdr>
          <w:divsChild>
            <w:div w:id="639846670">
              <w:marLeft w:val="0"/>
              <w:marRight w:val="0"/>
              <w:marTop w:val="0"/>
              <w:marBottom w:val="0"/>
              <w:divBdr>
                <w:top w:val="none" w:sz="0" w:space="0" w:color="auto"/>
                <w:left w:val="none" w:sz="0" w:space="0" w:color="auto"/>
                <w:bottom w:val="none" w:sz="0" w:space="0" w:color="auto"/>
                <w:right w:val="none" w:sz="0" w:space="0" w:color="auto"/>
              </w:divBdr>
            </w:div>
          </w:divsChild>
        </w:div>
        <w:div w:id="859050315">
          <w:marLeft w:val="0"/>
          <w:marRight w:val="0"/>
          <w:marTop w:val="0"/>
          <w:marBottom w:val="0"/>
          <w:divBdr>
            <w:top w:val="none" w:sz="0" w:space="0" w:color="auto"/>
            <w:left w:val="none" w:sz="0" w:space="0" w:color="auto"/>
            <w:bottom w:val="none" w:sz="0" w:space="0" w:color="auto"/>
            <w:right w:val="none" w:sz="0" w:space="0" w:color="auto"/>
          </w:divBdr>
          <w:divsChild>
            <w:div w:id="688996064">
              <w:marLeft w:val="0"/>
              <w:marRight w:val="0"/>
              <w:marTop w:val="0"/>
              <w:marBottom w:val="0"/>
              <w:divBdr>
                <w:top w:val="none" w:sz="0" w:space="0" w:color="auto"/>
                <w:left w:val="none" w:sz="0" w:space="0" w:color="auto"/>
                <w:bottom w:val="none" w:sz="0" w:space="0" w:color="auto"/>
                <w:right w:val="none" w:sz="0" w:space="0" w:color="auto"/>
              </w:divBdr>
            </w:div>
          </w:divsChild>
        </w:div>
        <w:div w:id="861431649">
          <w:marLeft w:val="0"/>
          <w:marRight w:val="0"/>
          <w:marTop w:val="0"/>
          <w:marBottom w:val="0"/>
          <w:divBdr>
            <w:top w:val="none" w:sz="0" w:space="0" w:color="auto"/>
            <w:left w:val="none" w:sz="0" w:space="0" w:color="auto"/>
            <w:bottom w:val="none" w:sz="0" w:space="0" w:color="auto"/>
            <w:right w:val="none" w:sz="0" w:space="0" w:color="auto"/>
          </w:divBdr>
          <w:divsChild>
            <w:div w:id="506674759">
              <w:marLeft w:val="0"/>
              <w:marRight w:val="0"/>
              <w:marTop w:val="0"/>
              <w:marBottom w:val="0"/>
              <w:divBdr>
                <w:top w:val="none" w:sz="0" w:space="0" w:color="auto"/>
                <w:left w:val="none" w:sz="0" w:space="0" w:color="auto"/>
                <w:bottom w:val="none" w:sz="0" w:space="0" w:color="auto"/>
                <w:right w:val="none" w:sz="0" w:space="0" w:color="auto"/>
              </w:divBdr>
            </w:div>
          </w:divsChild>
        </w:div>
        <w:div w:id="872227673">
          <w:marLeft w:val="0"/>
          <w:marRight w:val="0"/>
          <w:marTop w:val="0"/>
          <w:marBottom w:val="0"/>
          <w:divBdr>
            <w:top w:val="none" w:sz="0" w:space="0" w:color="auto"/>
            <w:left w:val="none" w:sz="0" w:space="0" w:color="auto"/>
            <w:bottom w:val="none" w:sz="0" w:space="0" w:color="auto"/>
            <w:right w:val="none" w:sz="0" w:space="0" w:color="auto"/>
          </w:divBdr>
          <w:divsChild>
            <w:div w:id="422261715">
              <w:marLeft w:val="0"/>
              <w:marRight w:val="0"/>
              <w:marTop w:val="0"/>
              <w:marBottom w:val="0"/>
              <w:divBdr>
                <w:top w:val="none" w:sz="0" w:space="0" w:color="auto"/>
                <w:left w:val="none" w:sz="0" w:space="0" w:color="auto"/>
                <w:bottom w:val="none" w:sz="0" w:space="0" w:color="auto"/>
                <w:right w:val="none" w:sz="0" w:space="0" w:color="auto"/>
              </w:divBdr>
            </w:div>
          </w:divsChild>
        </w:div>
        <w:div w:id="875313401">
          <w:marLeft w:val="0"/>
          <w:marRight w:val="0"/>
          <w:marTop w:val="0"/>
          <w:marBottom w:val="0"/>
          <w:divBdr>
            <w:top w:val="none" w:sz="0" w:space="0" w:color="auto"/>
            <w:left w:val="none" w:sz="0" w:space="0" w:color="auto"/>
            <w:bottom w:val="none" w:sz="0" w:space="0" w:color="auto"/>
            <w:right w:val="none" w:sz="0" w:space="0" w:color="auto"/>
          </w:divBdr>
          <w:divsChild>
            <w:div w:id="1175072386">
              <w:marLeft w:val="0"/>
              <w:marRight w:val="0"/>
              <w:marTop w:val="0"/>
              <w:marBottom w:val="0"/>
              <w:divBdr>
                <w:top w:val="none" w:sz="0" w:space="0" w:color="auto"/>
                <w:left w:val="none" w:sz="0" w:space="0" w:color="auto"/>
                <w:bottom w:val="none" w:sz="0" w:space="0" w:color="auto"/>
                <w:right w:val="none" w:sz="0" w:space="0" w:color="auto"/>
              </w:divBdr>
            </w:div>
          </w:divsChild>
        </w:div>
        <w:div w:id="876504602">
          <w:marLeft w:val="0"/>
          <w:marRight w:val="0"/>
          <w:marTop w:val="0"/>
          <w:marBottom w:val="0"/>
          <w:divBdr>
            <w:top w:val="none" w:sz="0" w:space="0" w:color="auto"/>
            <w:left w:val="none" w:sz="0" w:space="0" w:color="auto"/>
            <w:bottom w:val="none" w:sz="0" w:space="0" w:color="auto"/>
            <w:right w:val="none" w:sz="0" w:space="0" w:color="auto"/>
          </w:divBdr>
          <w:divsChild>
            <w:div w:id="1577745375">
              <w:marLeft w:val="0"/>
              <w:marRight w:val="0"/>
              <w:marTop w:val="0"/>
              <w:marBottom w:val="0"/>
              <w:divBdr>
                <w:top w:val="none" w:sz="0" w:space="0" w:color="auto"/>
                <w:left w:val="none" w:sz="0" w:space="0" w:color="auto"/>
                <w:bottom w:val="none" w:sz="0" w:space="0" w:color="auto"/>
                <w:right w:val="none" w:sz="0" w:space="0" w:color="auto"/>
              </w:divBdr>
            </w:div>
          </w:divsChild>
        </w:div>
        <w:div w:id="876621842">
          <w:marLeft w:val="0"/>
          <w:marRight w:val="0"/>
          <w:marTop w:val="0"/>
          <w:marBottom w:val="0"/>
          <w:divBdr>
            <w:top w:val="none" w:sz="0" w:space="0" w:color="auto"/>
            <w:left w:val="none" w:sz="0" w:space="0" w:color="auto"/>
            <w:bottom w:val="none" w:sz="0" w:space="0" w:color="auto"/>
            <w:right w:val="none" w:sz="0" w:space="0" w:color="auto"/>
          </w:divBdr>
          <w:divsChild>
            <w:div w:id="1924608368">
              <w:marLeft w:val="0"/>
              <w:marRight w:val="0"/>
              <w:marTop w:val="0"/>
              <w:marBottom w:val="0"/>
              <w:divBdr>
                <w:top w:val="none" w:sz="0" w:space="0" w:color="auto"/>
                <w:left w:val="none" w:sz="0" w:space="0" w:color="auto"/>
                <w:bottom w:val="none" w:sz="0" w:space="0" w:color="auto"/>
                <w:right w:val="none" w:sz="0" w:space="0" w:color="auto"/>
              </w:divBdr>
            </w:div>
          </w:divsChild>
        </w:div>
        <w:div w:id="878472921">
          <w:marLeft w:val="0"/>
          <w:marRight w:val="0"/>
          <w:marTop w:val="0"/>
          <w:marBottom w:val="0"/>
          <w:divBdr>
            <w:top w:val="none" w:sz="0" w:space="0" w:color="auto"/>
            <w:left w:val="none" w:sz="0" w:space="0" w:color="auto"/>
            <w:bottom w:val="none" w:sz="0" w:space="0" w:color="auto"/>
            <w:right w:val="none" w:sz="0" w:space="0" w:color="auto"/>
          </w:divBdr>
          <w:divsChild>
            <w:div w:id="835460249">
              <w:marLeft w:val="0"/>
              <w:marRight w:val="0"/>
              <w:marTop w:val="0"/>
              <w:marBottom w:val="0"/>
              <w:divBdr>
                <w:top w:val="none" w:sz="0" w:space="0" w:color="auto"/>
                <w:left w:val="none" w:sz="0" w:space="0" w:color="auto"/>
                <w:bottom w:val="none" w:sz="0" w:space="0" w:color="auto"/>
                <w:right w:val="none" w:sz="0" w:space="0" w:color="auto"/>
              </w:divBdr>
            </w:div>
          </w:divsChild>
        </w:div>
        <w:div w:id="879323496">
          <w:marLeft w:val="0"/>
          <w:marRight w:val="0"/>
          <w:marTop w:val="0"/>
          <w:marBottom w:val="0"/>
          <w:divBdr>
            <w:top w:val="none" w:sz="0" w:space="0" w:color="auto"/>
            <w:left w:val="none" w:sz="0" w:space="0" w:color="auto"/>
            <w:bottom w:val="none" w:sz="0" w:space="0" w:color="auto"/>
            <w:right w:val="none" w:sz="0" w:space="0" w:color="auto"/>
          </w:divBdr>
          <w:divsChild>
            <w:div w:id="1011562705">
              <w:marLeft w:val="0"/>
              <w:marRight w:val="0"/>
              <w:marTop w:val="0"/>
              <w:marBottom w:val="0"/>
              <w:divBdr>
                <w:top w:val="none" w:sz="0" w:space="0" w:color="auto"/>
                <w:left w:val="none" w:sz="0" w:space="0" w:color="auto"/>
                <w:bottom w:val="none" w:sz="0" w:space="0" w:color="auto"/>
                <w:right w:val="none" w:sz="0" w:space="0" w:color="auto"/>
              </w:divBdr>
            </w:div>
          </w:divsChild>
        </w:div>
        <w:div w:id="883908115">
          <w:marLeft w:val="0"/>
          <w:marRight w:val="0"/>
          <w:marTop w:val="0"/>
          <w:marBottom w:val="0"/>
          <w:divBdr>
            <w:top w:val="none" w:sz="0" w:space="0" w:color="auto"/>
            <w:left w:val="none" w:sz="0" w:space="0" w:color="auto"/>
            <w:bottom w:val="none" w:sz="0" w:space="0" w:color="auto"/>
            <w:right w:val="none" w:sz="0" w:space="0" w:color="auto"/>
          </w:divBdr>
          <w:divsChild>
            <w:div w:id="1038747867">
              <w:marLeft w:val="0"/>
              <w:marRight w:val="0"/>
              <w:marTop w:val="0"/>
              <w:marBottom w:val="0"/>
              <w:divBdr>
                <w:top w:val="none" w:sz="0" w:space="0" w:color="auto"/>
                <w:left w:val="none" w:sz="0" w:space="0" w:color="auto"/>
                <w:bottom w:val="none" w:sz="0" w:space="0" w:color="auto"/>
                <w:right w:val="none" w:sz="0" w:space="0" w:color="auto"/>
              </w:divBdr>
            </w:div>
          </w:divsChild>
        </w:div>
        <w:div w:id="887111328">
          <w:marLeft w:val="0"/>
          <w:marRight w:val="0"/>
          <w:marTop w:val="0"/>
          <w:marBottom w:val="0"/>
          <w:divBdr>
            <w:top w:val="none" w:sz="0" w:space="0" w:color="auto"/>
            <w:left w:val="none" w:sz="0" w:space="0" w:color="auto"/>
            <w:bottom w:val="none" w:sz="0" w:space="0" w:color="auto"/>
            <w:right w:val="none" w:sz="0" w:space="0" w:color="auto"/>
          </w:divBdr>
          <w:divsChild>
            <w:div w:id="1304845136">
              <w:marLeft w:val="0"/>
              <w:marRight w:val="0"/>
              <w:marTop w:val="0"/>
              <w:marBottom w:val="0"/>
              <w:divBdr>
                <w:top w:val="none" w:sz="0" w:space="0" w:color="auto"/>
                <w:left w:val="none" w:sz="0" w:space="0" w:color="auto"/>
                <w:bottom w:val="none" w:sz="0" w:space="0" w:color="auto"/>
                <w:right w:val="none" w:sz="0" w:space="0" w:color="auto"/>
              </w:divBdr>
            </w:div>
          </w:divsChild>
        </w:div>
        <w:div w:id="888036844">
          <w:marLeft w:val="0"/>
          <w:marRight w:val="0"/>
          <w:marTop w:val="0"/>
          <w:marBottom w:val="0"/>
          <w:divBdr>
            <w:top w:val="none" w:sz="0" w:space="0" w:color="auto"/>
            <w:left w:val="none" w:sz="0" w:space="0" w:color="auto"/>
            <w:bottom w:val="none" w:sz="0" w:space="0" w:color="auto"/>
            <w:right w:val="none" w:sz="0" w:space="0" w:color="auto"/>
          </w:divBdr>
          <w:divsChild>
            <w:div w:id="712583773">
              <w:marLeft w:val="0"/>
              <w:marRight w:val="0"/>
              <w:marTop w:val="0"/>
              <w:marBottom w:val="0"/>
              <w:divBdr>
                <w:top w:val="none" w:sz="0" w:space="0" w:color="auto"/>
                <w:left w:val="none" w:sz="0" w:space="0" w:color="auto"/>
                <w:bottom w:val="none" w:sz="0" w:space="0" w:color="auto"/>
                <w:right w:val="none" w:sz="0" w:space="0" w:color="auto"/>
              </w:divBdr>
            </w:div>
          </w:divsChild>
        </w:div>
        <w:div w:id="888497327">
          <w:marLeft w:val="0"/>
          <w:marRight w:val="0"/>
          <w:marTop w:val="0"/>
          <w:marBottom w:val="0"/>
          <w:divBdr>
            <w:top w:val="none" w:sz="0" w:space="0" w:color="auto"/>
            <w:left w:val="none" w:sz="0" w:space="0" w:color="auto"/>
            <w:bottom w:val="none" w:sz="0" w:space="0" w:color="auto"/>
            <w:right w:val="none" w:sz="0" w:space="0" w:color="auto"/>
          </w:divBdr>
          <w:divsChild>
            <w:div w:id="45760194">
              <w:marLeft w:val="0"/>
              <w:marRight w:val="0"/>
              <w:marTop w:val="0"/>
              <w:marBottom w:val="0"/>
              <w:divBdr>
                <w:top w:val="none" w:sz="0" w:space="0" w:color="auto"/>
                <w:left w:val="none" w:sz="0" w:space="0" w:color="auto"/>
                <w:bottom w:val="none" w:sz="0" w:space="0" w:color="auto"/>
                <w:right w:val="none" w:sz="0" w:space="0" w:color="auto"/>
              </w:divBdr>
            </w:div>
          </w:divsChild>
        </w:div>
        <w:div w:id="900794526">
          <w:marLeft w:val="0"/>
          <w:marRight w:val="0"/>
          <w:marTop w:val="0"/>
          <w:marBottom w:val="0"/>
          <w:divBdr>
            <w:top w:val="none" w:sz="0" w:space="0" w:color="auto"/>
            <w:left w:val="none" w:sz="0" w:space="0" w:color="auto"/>
            <w:bottom w:val="none" w:sz="0" w:space="0" w:color="auto"/>
            <w:right w:val="none" w:sz="0" w:space="0" w:color="auto"/>
          </w:divBdr>
          <w:divsChild>
            <w:div w:id="347490073">
              <w:marLeft w:val="0"/>
              <w:marRight w:val="0"/>
              <w:marTop w:val="0"/>
              <w:marBottom w:val="0"/>
              <w:divBdr>
                <w:top w:val="none" w:sz="0" w:space="0" w:color="auto"/>
                <w:left w:val="none" w:sz="0" w:space="0" w:color="auto"/>
                <w:bottom w:val="none" w:sz="0" w:space="0" w:color="auto"/>
                <w:right w:val="none" w:sz="0" w:space="0" w:color="auto"/>
              </w:divBdr>
            </w:div>
          </w:divsChild>
        </w:div>
        <w:div w:id="908075951">
          <w:marLeft w:val="0"/>
          <w:marRight w:val="0"/>
          <w:marTop w:val="0"/>
          <w:marBottom w:val="0"/>
          <w:divBdr>
            <w:top w:val="none" w:sz="0" w:space="0" w:color="auto"/>
            <w:left w:val="none" w:sz="0" w:space="0" w:color="auto"/>
            <w:bottom w:val="none" w:sz="0" w:space="0" w:color="auto"/>
            <w:right w:val="none" w:sz="0" w:space="0" w:color="auto"/>
          </w:divBdr>
          <w:divsChild>
            <w:div w:id="309404742">
              <w:marLeft w:val="0"/>
              <w:marRight w:val="0"/>
              <w:marTop w:val="0"/>
              <w:marBottom w:val="0"/>
              <w:divBdr>
                <w:top w:val="none" w:sz="0" w:space="0" w:color="auto"/>
                <w:left w:val="none" w:sz="0" w:space="0" w:color="auto"/>
                <w:bottom w:val="none" w:sz="0" w:space="0" w:color="auto"/>
                <w:right w:val="none" w:sz="0" w:space="0" w:color="auto"/>
              </w:divBdr>
            </w:div>
          </w:divsChild>
        </w:div>
        <w:div w:id="909344338">
          <w:marLeft w:val="0"/>
          <w:marRight w:val="0"/>
          <w:marTop w:val="0"/>
          <w:marBottom w:val="0"/>
          <w:divBdr>
            <w:top w:val="none" w:sz="0" w:space="0" w:color="auto"/>
            <w:left w:val="none" w:sz="0" w:space="0" w:color="auto"/>
            <w:bottom w:val="none" w:sz="0" w:space="0" w:color="auto"/>
            <w:right w:val="none" w:sz="0" w:space="0" w:color="auto"/>
          </w:divBdr>
          <w:divsChild>
            <w:div w:id="1558517613">
              <w:marLeft w:val="0"/>
              <w:marRight w:val="0"/>
              <w:marTop w:val="0"/>
              <w:marBottom w:val="0"/>
              <w:divBdr>
                <w:top w:val="none" w:sz="0" w:space="0" w:color="auto"/>
                <w:left w:val="none" w:sz="0" w:space="0" w:color="auto"/>
                <w:bottom w:val="none" w:sz="0" w:space="0" w:color="auto"/>
                <w:right w:val="none" w:sz="0" w:space="0" w:color="auto"/>
              </w:divBdr>
            </w:div>
          </w:divsChild>
        </w:div>
        <w:div w:id="912159336">
          <w:marLeft w:val="0"/>
          <w:marRight w:val="0"/>
          <w:marTop w:val="0"/>
          <w:marBottom w:val="0"/>
          <w:divBdr>
            <w:top w:val="none" w:sz="0" w:space="0" w:color="auto"/>
            <w:left w:val="none" w:sz="0" w:space="0" w:color="auto"/>
            <w:bottom w:val="none" w:sz="0" w:space="0" w:color="auto"/>
            <w:right w:val="none" w:sz="0" w:space="0" w:color="auto"/>
          </w:divBdr>
          <w:divsChild>
            <w:div w:id="54664862">
              <w:marLeft w:val="0"/>
              <w:marRight w:val="0"/>
              <w:marTop w:val="0"/>
              <w:marBottom w:val="0"/>
              <w:divBdr>
                <w:top w:val="none" w:sz="0" w:space="0" w:color="auto"/>
                <w:left w:val="none" w:sz="0" w:space="0" w:color="auto"/>
                <w:bottom w:val="none" w:sz="0" w:space="0" w:color="auto"/>
                <w:right w:val="none" w:sz="0" w:space="0" w:color="auto"/>
              </w:divBdr>
            </w:div>
          </w:divsChild>
        </w:div>
        <w:div w:id="913584134">
          <w:marLeft w:val="0"/>
          <w:marRight w:val="0"/>
          <w:marTop w:val="0"/>
          <w:marBottom w:val="0"/>
          <w:divBdr>
            <w:top w:val="none" w:sz="0" w:space="0" w:color="auto"/>
            <w:left w:val="none" w:sz="0" w:space="0" w:color="auto"/>
            <w:bottom w:val="none" w:sz="0" w:space="0" w:color="auto"/>
            <w:right w:val="none" w:sz="0" w:space="0" w:color="auto"/>
          </w:divBdr>
          <w:divsChild>
            <w:div w:id="1225917321">
              <w:marLeft w:val="0"/>
              <w:marRight w:val="0"/>
              <w:marTop w:val="0"/>
              <w:marBottom w:val="0"/>
              <w:divBdr>
                <w:top w:val="none" w:sz="0" w:space="0" w:color="auto"/>
                <w:left w:val="none" w:sz="0" w:space="0" w:color="auto"/>
                <w:bottom w:val="none" w:sz="0" w:space="0" w:color="auto"/>
                <w:right w:val="none" w:sz="0" w:space="0" w:color="auto"/>
              </w:divBdr>
            </w:div>
          </w:divsChild>
        </w:div>
        <w:div w:id="926111391">
          <w:marLeft w:val="0"/>
          <w:marRight w:val="0"/>
          <w:marTop w:val="0"/>
          <w:marBottom w:val="0"/>
          <w:divBdr>
            <w:top w:val="none" w:sz="0" w:space="0" w:color="auto"/>
            <w:left w:val="none" w:sz="0" w:space="0" w:color="auto"/>
            <w:bottom w:val="none" w:sz="0" w:space="0" w:color="auto"/>
            <w:right w:val="none" w:sz="0" w:space="0" w:color="auto"/>
          </w:divBdr>
          <w:divsChild>
            <w:div w:id="443689855">
              <w:marLeft w:val="0"/>
              <w:marRight w:val="0"/>
              <w:marTop w:val="0"/>
              <w:marBottom w:val="0"/>
              <w:divBdr>
                <w:top w:val="none" w:sz="0" w:space="0" w:color="auto"/>
                <w:left w:val="none" w:sz="0" w:space="0" w:color="auto"/>
                <w:bottom w:val="none" w:sz="0" w:space="0" w:color="auto"/>
                <w:right w:val="none" w:sz="0" w:space="0" w:color="auto"/>
              </w:divBdr>
            </w:div>
          </w:divsChild>
        </w:div>
        <w:div w:id="926694018">
          <w:marLeft w:val="0"/>
          <w:marRight w:val="0"/>
          <w:marTop w:val="0"/>
          <w:marBottom w:val="0"/>
          <w:divBdr>
            <w:top w:val="none" w:sz="0" w:space="0" w:color="auto"/>
            <w:left w:val="none" w:sz="0" w:space="0" w:color="auto"/>
            <w:bottom w:val="none" w:sz="0" w:space="0" w:color="auto"/>
            <w:right w:val="none" w:sz="0" w:space="0" w:color="auto"/>
          </w:divBdr>
          <w:divsChild>
            <w:div w:id="420420571">
              <w:marLeft w:val="0"/>
              <w:marRight w:val="0"/>
              <w:marTop w:val="0"/>
              <w:marBottom w:val="0"/>
              <w:divBdr>
                <w:top w:val="none" w:sz="0" w:space="0" w:color="auto"/>
                <w:left w:val="none" w:sz="0" w:space="0" w:color="auto"/>
                <w:bottom w:val="none" w:sz="0" w:space="0" w:color="auto"/>
                <w:right w:val="none" w:sz="0" w:space="0" w:color="auto"/>
              </w:divBdr>
            </w:div>
          </w:divsChild>
        </w:div>
        <w:div w:id="928540398">
          <w:marLeft w:val="0"/>
          <w:marRight w:val="0"/>
          <w:marTop w:val="0"/>
          <w:marBottom w:val="0"/>
          <w:divBdr>
            <w:top w:val="none" w:sz="0" w:space="0" w:color="auto"/>
            <w:left w:val="none" w:sz="0" w:space="0" w:color="auto"/>
            <w:bottom w:val="none" w:sz="0" w:space="0" w:color="auto"/>
            <w:right w:val="none" w:sz="0" w:space="0" w:color="auto"/>
          </w:divBdr>
          <w:divsChild>
            <w:div w:id="1926643508">
              <w:marLeft w:val="0"/>
              <w:marRight w:val="0"/>
              <w:marTop w:val="0"/>
              <w:marBottom w:val="0"/>
              <w:divBdr>
                <w:top w:val="none" w:sz="0" w:space="0" w:color="auto"/>
                <w:left w:val="none" w:sz="0" w:space="0" w:color="auto"/>
                <w:bottom w:val="none" w:sz="0" w:space="0" w:color="auto"/>
                <w:right w:val="none" w:sz="0" w:space="0" w:color="auto"/>
              </w:divBdr>
            </w:div>
          </w:divsChild>
        </w:div>
        <w:div w:id="938029426">
          <w:marLeft w:val="0"/>
          <w:marRight w:val="0"/>
          <w:marTop w:val="0"/>
          <w:marBottom w:val="0"/>
          <w:divBdr>
            <w:top w:val="none" w:sz="0" w:space="0" w:color="auto"/>
            <w:left w:val="none" w:sz="0" w:space="0" w:color="auto"/>
            <w:bottom w:val="none" w:sz="0" w:space="0" w:color="auto"/>
            <w:right w:val="none" w:sz="0" w:space="0" w:color="auto"/>
          </w:divBdr>
          <w:divsChild>
            <w:div w:id="557399873">
              <w:marLeft w:val="0"/>
              <w:marRight w:val="0"/>
              <w:marTop w:val="0"/>
              <w:marBottom w:val="0"/>
              <w:divBdr>
                <w:top w:val="none" w:sz="0" w:space="0" w:color="auto"/>
                <w:left w:val="none" w:sz="0" w:space="0" w:color="auto"/>
                <w:bottom w:val="none" w:sz="0" w:space="0" w:color="auto"/>
                <w:right w:val="none" w:sz="0" w:space="0" w:color="auto"/>
              </w:divBdr>
            </w:div>
          </w:divsChild>
        </w:div>
        <w:div w:id="956370755">
          <w:marLeft w:val="0"/>
          <w:marRight w:val="0"/>
          <w:marTop w:val="0"/>
          <w:marBottom w:val="0"/>
          <w:divBdr>
            <w:top w:val="none" w:sz="0" w:space="0" w:color="auto"/>
            <w:left w:val="none" w:sz="0" w:space="0" w:color="auto"/>
            <w:bottom w:val="none" w:sz="0" w:space="0" w:color="auto"/>
            <w:right w:val="none" w:sz="0" w:space="0" w:color="auto"/>
          </w:divBdr>
          <w:divsChild>
            <w:div w:id="388385742">
              <w:marLeft w:val="0"/>
              <w:marRight w:val="0"/>
              <w:marTop w:val="0"/>
              <w:marBottom w:val="0"/>
              <w:divBdr>
                <w:top w:val="none" w:sz="0" w:space="0" w:color="auto"/>
                <w:left w:val="none" w:sz="0" w:space="0" w:color="auto"/>
                <w:bottom w:val="none" w:sz="0" w:space="0" w:color="auto"/>
                <w:right w:val="none" w:sz="0" w:space="0" w:color="auto"/>
              </w:divBdr>
            </w:div>
          </w:divsChild>
        </w:div>
        <w:div w:id="959996869">
          <w:marLeft w:val="0"/>
          <w:marRight w:val="0"/>
          <w:marTop w:val="0"/>
          <w:marBottom w:val="0"/>
          <w:divBdr>
            <w:top w:val="none" w:sz="0" w:space="0" w:color="auto"/>
            <w:left w:val="none" w:sz="0" w:space="0" w:color="auto"/>
            <w:bottom w:val="none" w:sz="0" w:space="0" w:color="auto"/>
            <w:right w:val="none" w:sz="0" w:space="0" w:color="auto"/>
          </w:divBdr>
          <w:divsChild>
            <w:div w:id="1669291359">
              <w:marLeft w:val="0"/>
              <w:marRight w:val="0"/>
              <w:marTop w:val="0"/>
              <w:marBottom w:val="0"/>
              <w:divBdr>
                <w:top w:val="none" w:sz="0" w:space="0" w:color="auto"/>
                <w:left w:val="none" w:sz="0" w:space="0" w:color="auto"/>
                <w:bottom w:val="none" w:sz="0" w:space="0" w:color="auto"/>
                <w:right w:val="none" w:sz="0" w:space="0" w:color="auto"/>
              </w:divBdr>
            </w:div>
          </w:divsChild>
        </w:div>
        <w:div w:id="961107430">
          <w:marLeft w:val="0"/>
          <w:marRight w:val="0"/>
          <w:marTop w:val="0"/>
          <w:marBottom w:val="0"/>
          <w:divBdr>
            <w:top w:val="none" w:sz="0" w:space="0" w:color="auto"/>
            <w:left w:val="none" w:sz="0" w:space="0" w:color="auto"/>
            <w:bottom w:val="none" w:sz="0" w:space="0" w:color="auto"/>
            <w:right w:val="none" w:sz="0" w:space="0" w:color="auto"/>
          </w:divBdr>
          <w:divsChild>
            <w:div w:id="916011977">
              <w:marLeft w:val="0"/>
              <w:marRight w:val="0"/>
              <w:marTop w:val="0"/>
              <w:marBottom w:val="0"/>
              <w:divBdr>
                <w:top w:val="none" w:sz="0" w:space="0" w:color="auto"/>
                <w:left w:val="none" w:sz="0" w:space="0" w:color="auto"/>
                <w:bottom w:val="none" w:sz="0" w:space="0" w:color="auto"/>
                <w:right w:val="none" w:sz="0" w:space="0" w:color="auto"/>
              </w:divBdr>
            </w:div>
          </w:divsChild>
        </w:div>
        <w:div w:id="961302470">
          <w:marLeft w:val="0"/>
          <w:marRight w:val="0"/>
          <w:marTop w:val="0"/>
          <w:marBottom w:val="0"/>
          <w:divBdr>
            <w:top w:val="none" w:sz="0" w:space="0" w:color="auto"/>
            <w:left w:val="none" w:sz="0" w:space="0" w:color="auto"/>
            <w:bottom w:val="none" w:sz="0" w:space="0" w:color="auto"/>
            <w:right w:val="none" w:sz="0" w:space="0" w:color="auto"/>
          </w:divBdr>
          <w:divsChild>
            <w:div w:id="981350308">
              <w:marLeft w:val="0"/>
              <w:marRight w:val="0"/>
              <w:marTop w:val="0"/>
              <w:marBottom w:val="0"/>
              <w:divBdr>
                <w:top w:val="none" w:sz="0" w:space="0" w:color="auto"/>
                <w:left w:val="none" w:sz="0" w:space="0" w:color="auto"/>
                <w:bottom w:val="none" w:sz="0" w:space="0" w:color="auto"/>
                <w:right w:val="none" w:sz="0" w:space="0" w:color="auto"/>
              </w:divBdr>
            </w:div>
          </w:divsChild>
        </w:div>
        <w:div w:id="964166131">
          <w:marLeft w:val="0"/>
          <w:marRight w:val="0"/>
          <w:marTop w:val="0"/>
          <w:marBottom w:val="0"/>
          <w:divBdr>
            <w:top w:val="none" w:sz="0" w:space="0" w:color="auto"/>
            <w:left w:val="none" w:sz="0" w:space="0" w:color="auto"/>
            <w:bottom w:val="none" w:sz="0" w:space="0" w:color="auto"/>
            <w:right w:val="none" w:sz="0" w:space="0" w:color="auto"/>
          </w:divBdr>
          <w:divsChild>
            <w:div w:id="481432542">
              <w:marLeft w:val="0"/>
              <w:marRight w:val="0"/>
              <w:marTop w:val="0"/>
              <w:marBottom w:val="0"/>
              <w:divBdr>
                <w:top w:val="none" w:sz="0" w:space="0" w:color="auto"/>
                <w:left w:val="none" w:sz="0" w:space="0" w:color="auto"/>
                <w:bottom w:val="none" w:sz="0" w:space="0" w:color="auto"/>
                <w:right w:val="none" w:sz="0" w:space="0" w:color="auto"/>
              </w:divBdr>
            </w:div>
          </w:divsChild>
        </w:div>
        <w:div w:id="967853803">
          <w:marLeft w:val="0"/>
          <w:marRight w:val="0"/>
          <w:marTop w:val="0"/>
          <w:marBottom w:val="0"/>
          <w:divBdr>
            <w:top w:val="none" w:sz="0" w:space="0" w:color="auto"/>
            <w:left w:val="none" w:sz="0" w:space="0" w:color="auto"/>
            <w:bottom w:val="none" w:sz="0" w:space="0" w:color="auto"/>
            <w:right w:val="none" w:sz="0" w:space="0" w:color="auto"/>
          </w:divBdr>
          <w:divsChild>
            <w:div w:id="466357857">
              <w:marLeft w:val="0"/>
              <w:marRight w:val="0"/>
              <w:marTop w:val="0"/>
              <w:marBottom w:val="0"/>
              <w:divBdr>
                <w:top w:val="none" w:sz="0" w:space="0" w:color="auto"/>
                <w:left w:val="none" w:sz="0" w:space="0" w:color="auto"/>
                <w:bottom w:val="none" w:sz="0" w:space="0" w:color="auto"/>
                <w:right w:val="none" w:sz="0" w:space="0" w:color="auto"/>
              </w:divBdr>
            </w:div>
          </w:divsChild>
        </w:div>
        <w:div w:id="968629194">
          <w:marLeft w:val="0"/>
          <w:marRight w:val="0"/>
          <w:marTop w:val="0"/>
          <w:marBottom w:val="0"/>
          <w:divBdr>
            <w:top w:val="none" w:sz="0" w:space="0" w:color="auto"/>
            <w:left w:val="none" w:sz="0" w:space="0" w:color="auto"/>
            <w:bottom w:val="none" w:sz="0" w:space="0" w:color="auto"/>
            <w:right w:val="none" w:sz="0" w:space="0" w:color="auto"/>
          </w:divBdr>
          <w:divsChild>
            <w:div w:id="437680782">
              <w:marLeft w:val="0"/>
              <w:marRight w:val="0"/>
              <w:marTop w:val="0"/>
              <w:marBottom w:val="0"/>
              <w:divBdr>
                <w:top w:val="none" w:sz="0" w:space="0" w:color="auto"/>
                <w:left w:val="none" w:sz="0" w:space="0" w:color="auto"/>
                <w:bottom w:val="none" w:sz="0" w:space="0" w:color="auto"/>
                <w:right w:val="none" w:sz="0" w:space="0" w:color="auto"/>
              </w:divBdr>
            </w:div>
          </w:divsChild>
        </w:div>
        <w:div w:id="970672527">
          <w:marLeft w:val="0"/>
          <w:marRight w:val="0"/>
          <w:marTop w:val="0"/>
          <w:marBottom w:val="0"/>
          <w:divBdr>
            <w:top w:val="none" w:sz="0" w:space="0" w:color="auto"/>
            <w:left w:val="none" w:sz="0" w:space="0" w:color="auto"/>
            <w:bottom w:val="none" w:sz="0" w:space="0" w:color="auto"/>
            <w:right w:val="none" w:sz="0" w:space="0" w:color="auto"/>
          </w:divBdr>
          <w:divsChild>
            <w:div w:id="383220172">
              <w:marLeft w:val="0"/>
              <w:marRight w:val="0"/>
              <w:marTop w:val="0"/>
              <w:marBottom w:val="0"/>
              <w:divBdr>
                <w:top w:val="none" w:sz="0" w:space="0" w:color="auto"/>
                <w:left w:val="none" w:sz="0" w:space="0" w:color="auto"/>
                <w:bottom w:val="none" w:sz="0" w:space="0" w:color="auto"/>
                <w:right w:val="none" w:sz="0" w:space="0" w:color="auto"/>
              </w:divBdr>
            </w:div>
          </w:divsChild>
        </w:div>
        <w:div w:id="975601560">
          <w:marLeft w:val="0"/>
          <w:marRight w:val="0"/>
          <w:marTop w:val="0"/>
          <w:marBottom w:val="0"/>
          <w:divBdr>
            <w:top w:val="none" w:sz="0" w:space="0" w:color="auto"/>
            <w:left w:val="none" w:sz="0" w:space="0" w:color="auto"/>
            <w:bottom w:val="none" w:sz="0" w:space="0" w:color="auto"/>
            <w:right w:val="none" w:sz="0" w:space="0" w:color="auto"/>
          </w:divBdr>
          <w:divsChild>
            <w:div w:id="167328210">
              <w:marLeft w:val="0"/>
              <w:marRight w:val="0"/>
              <w:marTop w:val="0"/>
              <w:marBottom w:val="0"/>
              <w:divBdr>
                <w:top w:val="none" w:sz="0" w:space="0" w:color="auto"/>
                <w:left w:val="none" w:sz="0" w:space="0" w:color="auto"/>
                <w:bottom w:val="none" w:sz="0" w:space="0" w:color="auto"/>
                <w:right w:val="none" w:sz="0" w:space="0" w:color="auto"/>
              </w:divBdr>
            </w:div>
          </w:divsChild>
        </w:div>
        <w:div w:id="976102224">
          <w:marLeft w:val="0"/>
          <w:marRight w:val="0"/>
          <w:marTop w:val="0"/>
          <w:marBottom w:val="0"/>
          <w:divBdr>
            <w:top w:val="none" w:sz="0" w:space="0" w:color="auto"/>
            <w:left w:val="none" w:sz="0" w:space="0" w:color="auto"/>
            <w:bottom w:val="none" w:sz="0" w:space="0" w:color="auto"/>
            <w:right w:val="none" w:sz="0" w:space="0" w:color="auto"/>
          </w:divBdr>
          <w:divsChild>
            <w:div w:id="2126776112">
              <w:marLeft w:val="0"/>
              <w:marRight w:val="0"/>
              <w:marTop w:val="0"/>
              <w:marBottom w:val="0"/>
              <w:divBdr>
                <w:top w:val="none" w:sz="0" w:space="0" w:color="auto"/>
                <w:left w:val="none" w:sz="0" w:space="0" w:color="auto"/>
                <w:bottom w:val="none" w:sz="0" w:space="0" w:color="auto"/>
                <w:right w:val="none" w:sz="0" w:space="0" w:color="auto"/>
              </w:divBdr>
            </w:div>
          </w:divsChild>
        </w:div>
        <w:div w:id="987438218">
          <w:marLeft w:val="0"/>
          <w:marRight w:val="0"/>
          <w:marTop w:val="0"/>
          <w:marBottom w:val="0"/>
          <w:divBdr>
            <w:top w:val="none" w:sz="0" w:space="0" w:color="auto"/>
            <w:left w:val="none" w:sz="0" w:space="0" w:color="auto"/>
            <w:bottom w:val="none" w:sz="0" w:space="0" w:color="auto"/>
            <w:right w:val="none" w:sz="0" w:space="0" w:color="auto"/>
          </w:divBdr>
          <w:divsChild>
            <w:div w:id="1610046472">
              <w:marLeft w:val="0"/>
              <w:marRight w:val="0"/>
              <w:marTop w:val="0"/>
              <w:marBottom w:val="0"/>
              <w:divBdr>
                <w:top w:val="none" w:sz="0" w:space="0" w:color="auto"/>
                <w:left w:val="none" w:sz="0" w:space="0" w:color="auto"/>
                <w:bottom w:val="none" w:sz="0" w:space="0" w:color="auto"/>
                <w:right w:val="none" w:sz="0" w:space="0" w:color="auto"/>
              </w:divBdr>
            </w:div>
          </w:divsChild>
        </w:div>
        <w:div w:id="992223138">
          <w:marLeft w:val="0"/>
          <w:marRight w:val="0"/>
          <w:marTop w:val="0"/>
          <w:marBottom w:val="0"/>
          <w:divBdr>
            <w:top w:val="none" w:sz="0" w:space="0" w:color="auto"/>
            <w:left w:val="none" w:sz="0" w:space="0" w:color="auto"/>
            <w:bottom w:val="none" w:sz="0" w:space="0" w:color="auto"/>
            <w:right w:val="none" w:sz="0" w:space="0" w:color="auto"/>
          </w:divBdr>
          <w:divsChild>
            <w:div w:id="1441030613">
              <w:marLeft w:val="0"/>
              <w:marRight w:val="0"/>
              <w:marTop w:val="0"/>
              <w:marBottom w:val="0"/>
              <w:divBdr>
                <w:top w:val="none" w:sz="0" w:space="0" w:color="auto"/>
                <w:left w:val="none" w:sz="0" w:space="0" w:color="auto"/>
                <w:bottom w:val="none" w:sz="0" w:space="0" w:color="auto"/>
                <w:right w:val="none" w:sz="0" w:space="0" w:color="auto"/>
              </w:divBdr>
            </w:div>
          </w:divsChild>
        </w:div>
        <w:div w:id="997464982">
          <w:marLeft w:val="0"/>
          <w:marRight w:val="0"/>
          <w:marTop w:val="0"/>
          <w:marBottom w:val="0"/>
          <w:divBdr>
            <w:top w:val="none" w:sz="0" w:space="0" w:color="auto"/>
            <w:left w:val="none" w:sz="0" w:space="0" w:color="auto"/>
            <w:bottom w:val="none" w:sz="0" w:space="0" w:color="auto"/>
            <w:right w:val="none" w:sz="0" w:space="0" w:color="auto"/>
          </w:divBdr>
          <w:divsChild>
            <w:div w:id="396704060">
              <w:marLeft w:val="0"/>
              <w:marRight w:val="0"/>
              <w:marTop w:val="0"/>
              <w:marBottom w:val="0"/>
              <w:divBdr>
                <w:top w:val="none" w:sz="0" w:space="0" w:color="auto"/>
                <w:left w:val="none" w:sz="0" w:space="0" w:color="auto"/>
                <w:bottom w:val="none" w:sz="0" w:space="0" w:color="auto"/>
                <w:right w:val="none" w:sz="0" w:space="0" w:color="auto"/>
              </w:divBdr>
            </w:div>
          </w:divsChild>
        </w:div>
        <w:div w:id="1005521567">
          <w:marLeft w:val="0"/>
          <w:marRight w:val="0"/>
          <w:marTop w:val="0"/>
          <w:marBottom w:val="0"/>
          <w:divBdr>
            <w:top w:val="none" w:sz="0" w:space="0" w:color="auto"/>
            <w:left w:val="none" w:sz="0" w:space="0" w:color="auto"/>
            <w:bottom w:val="none" w:sz="0" w:space="0" w:color="auto"/>
            <w:right w:val="none" w:sz="0" w:space="0" w:color="auto"/>
          </w:divBdr>
          <w:divsChild>
            <w:div w:id="868376898">
              <w:marLeft w:val="0"/>
              <w:marRight w:val="0"/>
              <w:marTop w:val="0"/>
              <w:marBottom w:val="0"/>
              <w:divBdr>
                <w:top w:val="none" w:sz="0" w:space="0" w:color="auto"/>
                <w:left w:val="none" w:sz="0" w:space="0" w:color="auto"/>
                <w:bottom w:val="none" w:sz="0" w:space="0" w:color="auto"/>
                <w:right w:val="none" w:sz="0" w:space="0" w:color="auto"/>
              </w:divBdr>
            </w:div>
          </w:divsChild>
        </w:div>
        <w:div w:id="1010137887">
          <w:marLeft w:val="0"/>
          <w:marRight w:val="0"/>
          <w:marTop w:val="0"/>
          <w:marBottom w:val="0"/>
          <w:divBdr>
            <w:top w:val="none" w:sz="0" w:space="0" w:color="auto"/>
            <w:left w:val="none" w:sz="0" w:space="0" w:color="auto"/>
            <w:bottom w:val="none" w:sz="0" w:space="0" w:color="auto"/>
            <w:right w:val="none" w:sz="0" w:space="0" w:color="auto"/>
          </w:divBdr>
          <w:divsChild>
            <w:div w:id="1629780655">
              <w:marLeft w:val="0"/>
              <w:marRight w:val="0"/>
              <w:marTop w:val="0"/>
              <w:marBottom w:val="0"/>
              <w:divBdr>
                <w:top w:val="none" w:sz="0" w:space="0" w:color="auto"/>
                <w:left w:val="none" w:sz="0" w:space="0" w:color="auto"/>
                <w:bottom w:val="none" w:sz="0" w:space="0" w:color="auto"/>
                <w:right w:val="none" w:sz="0" w:space="0" w:color="auto"/>
              </w:divBdr>
            </w:div>
          </w:divsChild>
        </w:div>
        <w:div w:id="1017926867">
          <w:marLeft w:val="0"/>
          <w:marRight w:val="0"/>
          <w:marTop w:val="0"/>
          <w:marBottom w:val="0"/>
          <w:divBdr>
            <w:top w:val="none" w:sz="0" w:space="0" w:color="auto"/>
            <w:left w:val="none" w:sz="0" w:space="0" w:color="auto"/>
            <w:bottom w:val="none" w:sz="0" w:space="0" w:color="auto"/>
            <w:right w:val="none" w:sz="0" w:space="0" w:color="auto"/>
          </w:divBdr>
          <w:divsChild>
            <w:div w:id="1339113895">
              <w:marLeft w:val="0"/>
              <w:marRight w:val="0"/>
              <w:marTop w:val="0"/>
              <w:marBottom w:val="0"/>
              <w:divBdr>
                <w:top w:val="none" w:sz="0" w:space="0" w:color="auto"/>
                <w:left w:val="none" w:sz="0" w:space="0" w:color="auto"/>
                <w:bottom w:val="none" w:sz="0" w:space="0" w:color="auto"/>
                <w:right w:val="none" w:sz="0" w:space="0" w:color="auto"/>
              </w:divBdr>
            </w:div>
          </w:divsChild>
        </w:div>
        <w:div w:id="1025982751">
          <w:marLeft w:val="0"/>
          <w:marRight w:val="0"/>
          <w:marTop w:val="0"/>
          <w:marBottom w:val="0"/>
          <w:divBdr>
            <w:top w:val="none" w:sz="0" w:space="0" w:color="auto"/>
            <w:left w:val="none" w:sz="0" w:space="0" w:color="auto"/>
            <w:bottom w:val="none" w:sz="0" w:space="0" w:color="auto"/>
            <w:right w:val="none" w:sz="0" w:space="0" w:color="auto"/>
          </w:divBdr>
          <w:divsChild>
            <w:div w:id="654528536">
              <w:marLeft w:val="0"/>
              <w:marRight w:val="0"/>
              <w:marTop w:val="0"/>
              <w:marBottom w:val="0"/>
              <w:divBdr>
                <w:top w:val="none" w:sz="0" w:space="0" w:color="auto"/>
                <w:left w:val="none" w:sz="0" w:space="0" w:color="auto"/>
                <w:bottom w:val="none" w:sz="0" w:space="0" w:color="auto"/>
                <w:right w:val="none" w:sz="0" w:space="0" w:color="auto"/>
              </w:divBdr>
            </w:div>
          </w:divsChild>
        </w:div>
        <w:div w:id="1056584028">
          <w:marLeft w:val="0"/>
          <w:marRight w:val="0"/>
          <w:marTop w:val="0"/>
          <w:marBottom w:val="0"/>
          <w:divBdr>
            <w:top w:val="none" w:sz="0" w:space="0" w:color="auto"/>
            <w:left w:val="none" w:sz="0" w:space="0" w:color="auto"/>
            <w:bottom w:val="none" w:sz="0" w:space="0" w:color="auto"/>
            <w:right w:val="none" w:sz="0" w:space="0" w:color="auto"/>
          </w:divBdr>
          <w:divsChild>
            <w:div w:id="1081679232">
              <w:marLeft w:val="0"/>
              <w:marRight w:val="0"/>
              <w:marTop w:val="0"/>
              <w:marBottom w:val="0"/>
              <w:divBdr>
                <w:top w:val="none" w:sz="0" w:space="0" w:color="auto"/>
                <w:left w:val="none" w:sz="0" w:space="0" w:color="auto"/>
                <w:bottom w:val="none" w:sz="0" w:space="0" w:color="auto"/>
                <w:right w:val="none" w:sz="0" w:space="0" w:color="auto"/>
              </w:divBdr>
            </w:div>
          </w:divsChild>
        </w:div>
        <w:div w:id="1065251846">
          <w:marLeft w:val="0"/>
          <w:marRight w:val="0"/>
          <w:marTop w:val="0"/>
          <w:marBottom w:val="0"/>
          <w:divBdr>
            <w:top w:val="none" w:sz="0" w:space="0" w:color="auto"/>
            <w:left w:val="none" w:sz="0" w:space="0" w:color="auto"/>
            <w:bottom w:val="none" w:sz="0" w:space="0" w:color="auto"/>
            <w:right w:val="none" w:sz="0" w:space="0" w:color="auto"/>
          </w:divBdr>
          <w:divsChild>
            <w:div w:id="1158155550">
              <w:marLeft w:val="0"/>
              <w:marRight w:val="0"/>
              <w:marTop w:val="0"/>
              <w:marBottom w:val="0"/>
              <w:divBdr>
                <w:top w:val="none" w:sz="0" w:space="0" w:color="auto"/>
                <w:left w:val="none" w:sz="0" w:space="0" w:color="auto"/>
                <w:bottom w:val="none" w:sz="0" w:space="0" w:color="auto"/>
                <w:right w:val="none" w:sz="0" w:space="0" w:color="auto"/>
              </w:divBdr>
            </w:div>
          </w:divsChild>
        </w:div>
        <w:div w:id="1082262695">
          <w:marLeft w:val="0"/>
          <w:marRight w:val="0"/>
          <w:marTop w:val="0"/>
          <w:marBottom w:val="0"/>
          <w:divBdr>
            <w:top w:val="none" w:sz="0" w:space="0" w:color="auto"/>
            <w:left w:val="none" w:sz="0" w:space="0" w:color="auto"/>
            <w:bottom w:val="none" w:sz="0" w:space="0" w:color="auto"/>
            <w:right w:val="none" w:sz="0" w:space="0" w:color="auto"/>
          </w:divBdr>
          <w:divsChild>
            <w:div w:id="126752274">
              <w:marLeft w:val="0"/>
              <w:marRight w:val="0"/>
              <w:marTop w:val="0"/>
              <w:marBottom w:val="0"/>
              <w:divBdr>
                <w:top w:val="none" w:sz="0" w:space="0" w:color="auto"/>
                <w:left w:val="none" w:sz="0" w:space="0" w:color="auto"/>
                <w:bottom w:val="none" w:sz="0" w:space="0" w:color="auto"/>
                <w:right w:val="none" w:sz="0" w:space="0" w:color="auto"/>
              </w:divBdr>
            </w:div>
          </w:divsChild>
        </w:div>
        <w:div w:id="1083988837">
          <w:marLeft w:val="0"/>
          <w:marRight w:val="0"/>
          <w:marTop w:val="0"/>
          <w:marBottom w:val="0"/>
          <w:divBdr>
            <w:top w:val="none" w:sz="0" w:space="0" w:color="auto"/>
            <w:left w:val="none" w:sz="0" w:space="0" w:color="auto"/>
            <w:bottom w:val="none" w:sz="0" w:space="0" w:color="auto"/>
            <w:right w:val="none" w:sz="0" w:space="0" w:color="auto"/>
          </w:divBdr>
          <w:divsChild>
            <w:div w:id="846752143">
              <w:marLeft w:val="0"/>
              <w:marRight w:val="0"/>
              <w:marTop w:val="0"/>
              <w:marBottom w:val="0"/>
              <w:divBdr>
                <w:top w:val="none" w:sz="0" w:space="0" w:color="auto"/>
                <w:left w:val="none" w:sz="0" w:space="0" w:color="auto"/>
                <w:bottom w:val="none" w:sz="0" w:space="0" w:color="auto"/>
                <w:right w:val="none" w:sz="0" w:space="0" w:color="auto"/>
              </w:divBdr>
            </w:div>
          </w:divsChild>
        </w:div>
        <w:div w:id="1086150316">
          <w:marLeft w:val="0"/>
          <w:marRight w:val="0"/>
          <w:marTop w:val="0"/>
          <w:marBottom w:val="0"/>
          <w:divBdr>
            <w:top w:val="none" w:sz="0" w:space="0" w:color="auto"/>
            <w:left w:val="none" w:sz="0" w:space="0" w:color="auto"/>
            <w:bottom w:val="none" w:sz="0" w:space="0" w:color="auto"/>
            <w:right w:val="none" w:sz="0" w:space="0" w:color="auto"/>
          </w:divBdr>
          <w:divsChild>
            <w:div w:id="648706532">
              <w:marLeft w:val="0"/>
              <w:marRight w:val="0"/>
              <w:marTop w:val="0"/>
              <w:marBottom w:val="0"/>
              <w:divBdr>
                <w:top w:val="none" w:sz="0" w:space="0" w:color="auto"/>
                <w:left w:val="none" w:sz="0" w:space="0" w:color="auto"/>
                <w:bottom w:val="none" w:sz="0" w:space="0" w:color="auto"/>
                <w:right w:val="none" w:sz="0" w:space="0" w:color="auto"/>
              </w:divBdr>
            </w:div>
          </w:divsChild>
        </w:div>
        <w:div w:id="1086732318">
          <w:marLeft w:val="0"/>
          <w:marRight w:val="0"/>
          <w:marTop w:val="0"/>
          <w:marBottom w:val="0"/>
          <w:divBdr>
            <w:top w:val="none" w:sz="0" w:space="0" w:color="auto"/>
            <w:left w:val="none" w:sz="0" w:space="0" w:color="auto"/>
            <w:bottom w:val="none" w:sz="0" w:space="0" w:color="auto"/>
            <w:right w:val="none" w:sz="0" w:space="0" w:color="auto"/>
          </w:divBdr>
          <w:divsChild>
            <w:div w:id="1573008012">
              <w:marLeft w:val="0"/>
              <w:marRight w:val="0"/>
              <w:marTop w:val="0"/>
              <w:marBottom w:val="0"/>
              <w:divBdr>
                <w:top w:val="none" w:sz="0" w:space="0" w:color="auto"/>
                <w:left w:val="none" w:sz="0" w:space="0" w:color="auto"/>
                <w:bottom w:val="none" w:sz="0" w:space="0" w:color="auto"/>
                <w:right w:val="none" w:sz="0" w:space="0" w:color="auto"/>
              </w:divBdr>
            </w:div>
          </w:divsChild>
        </w:div>
        <w:div w:id="1090200572">
          <w:marLeft w:val="0"/>
          <w:marRight w:val="0"/>
          <w:marTop w:val="0"/>
          <w:marBottom w:val="0"/>
          <w:divBdr>
            <w:top w:val="none" w:sz="0" w:space="0" w:color="auto"/>
            <w:left w:val="none" w:sz="0" w:space="0" w:color="auto"/>
            <w:bottom w:val="none" w:sz="0" w:space="0" w:color="auto"/>
            <w:right w:val="none" w:sz="0" w:space="0" w:color="auto"/>
          </w:divBdr>
          <w:divsChild>
            <w:div w:id="1881748989">
              <w:marLeft w:val="0"/>
              <w:marRight w:val="0"/>
              <w:marTop w:val="0"/>
              <w:marBottom w:val="0"/>
              <w:divBdr>
                <w:top w:val="none" w:sz="0" w:space="0" w:color="auto"/>
                <w:left w:val="none" w:sz="0" w:space="0" w:color="auto"/>
                <w:bottom w:val="none" w:sz="0" w:space="0" w:color="auto"/>
                <w:right w:val="none" w:sz="0" w:space="0" w:color="auto"/>
              </w:divBdr>
            </w:div>
          </w:divsChild>
        </w:div>
        <w:div w:id="1090547359">
          <w:marLeft w:val="0"/>
          <w:marRight w:val="0"/>
          <w:marTop w:val="0"/>
          <w:marBottom w:val="0"/>
          <w:divBdr>
            <w:top w:val="none" w:sz="0" w:space="0" w:color="auto"/>
            <w:left w:val="none" w:sz="0" w:space="0" w:color="auto"/>
            <w:bottom w:val="none" w:sz="0" w:space="0" w:color="auto"/>
            <w:right w:val="none" w:sz="0" w:space="0" w:color="auto"/>
          </w:divBdr>
          <w:divsChild>
            <w:div w:id="1446466070">
              <w:marLeft w:val="0"/>
              <w:marRight w:val="0"/>
              <w:marTop w:val="0"/>
              <w:marBottom w:val="0"/>
              <w:divBdr>
                <w:top w:val="none" w:sz="0" w:space="0" w:color="auto"/>
                <w:left w:val="none" w:sz="0" w:space="0" w:color="auto"/>
                <w:bottom w:val="none" w:sz="0" w:space="0" w:color="auto"/>
                <w:right w:val="none" w:sz="0" w:space="0" w:color="auto"/>
              </w:divBdr>
            </w:div>
          </w:divsChild>
        </w:div>
        <w:div w:id="1104350900">
          <w:marLeft w:val="0"/>
          <w:marRight w:val="0"/>
          <w:marTop w:val="0"/>
          <w:marBottom w:val="0"/>
          <w:divBdr>
            <w:top w:val="none" w:sz="0" w:space="0" w:color="auto"/>
            <w:left w:val="none" w:sz="0" w:space="0" w:color="auto"/>
            <w:bottom w:val="none" w:sz="0" w:space="0" w:color="auto"/>
            <w:right w:val="none" w:sz="0" w:space="0" w:color="auto"/>
          </w:divBdr>
          <w:divsChild>
            <w:div w:id="891619697">
              <w:marLeft w:val="0"/>
              <w:marRight w:val="0"/>
              <w:marTop w:val="0"/>
              <w:marBottom w:val="0"/>
              <w:divBdr>
                <w:top w:val="none" w:sz="0" w:space="0" w:color="auto"/>
                <w:left w:val="none" w:sz="0" w:space="0" w:color="auto"/>
                <w:bottom w:val="none" w:sz="0" w:space="0" w:color="auto"/>
                <w:right w:val="none" w:sz="0" w:space="0" w:color="auto"/>
              </w:divBdr>
            </w:div>
          </w:divsChild>
        </w:div>
        <w:div w:id="1113935527">
          <w:marLeft w:val="0"/>
          <w:marRight w:val="0"/>
          <w:marTop w:val="0"/>
          <w:marBottom w:val="0"/>
          <w:divBdr>
            <w:top w:val="none" w:sz="0" w:space="0" w:color="auto"/>
            <w:left w:val="none" w:sz="0" w:space="0" w:color="auto"/>
            <w:bottom w:val="none" w:sz="0" w:space="0" w:color="auto"/>
            <w:right w:val="none" w:sz="0" w:space="0" w:color="auto"/>
          </w:divBdr>
          <w:divsChild>
            <w:div w:id="109588515">
              <w:marLeft w:val="0"/>
              <w:marRight w:val="0"/>
              <w:marTop w:val="0"/>
              <w:marBottom w:val="0"/>
              <w:divBdr>
                <w:top w:val="none" w:sz="0" w:space="0" w:color="auto"/>
                <w:left w:val="none" w:sz="0" w:space="0" w:color="auto"/>
                <w:bottom w:val="none" w:sz="0" w:space="0" w:color="auto"/>
                <w:right w:val="none" w:sz="0" w:space="0" w:color="auto"/>
              </w:divBdr>
            </w:div>
          </w:divsChild>
        </w:div>
        <w:div w:id="1120301541">
          <w:marLeft w:val="0"/>
          <w:marRight w:val="0"/>
          <w:marTop w:val="0"/>
          <w:marBottom w:val="0"/>
          <w:divBdr>
            <w:top w:val="none" w:sz="0" w:space="0" w:color="auto"/>
            <w:left w:val="none" w:sz="0" w:space="0" w:color="auto"/>
            <w:bottom w:val="none" w:sz="0" w:space="0" w:color="auto"/>
            <w:right w:val="none" w:sz="0" w:space="0" w:color="auto"/>
          </w:divBdr>
          <w:divsChild>
            <w:div w:id="1168786922">
              <w:marLeft w:val="0"/>
              <w:marRight w:val="0"/>
              <w:marTop w:val="0"/>
              <w:marBottom w:val="0"/>
              <w:divBdr>
                <w:top w:val="none" w:sz="0" w:space="0" w:color="auto"/>
                <w:left w:val="none" w:sz="0" w:space="0" w:color="auto"/>
                <w:bottom w:val="none" w:sz="0" w:space="0" w:color="auto"/>
                <w:right w:val="none" w:sz="0" w:space="0" w:color="auto"/>
              </w:divBdr>
            </w:div>
          </w:divsChild>
        </w:div>
        <w:div w:id="1120420674">
          <w:marLeft w:val="0"/>
          <w:marRight w:val="0"/>
          <w:marTop w:val="0"/>
          <w:marBottom w:val="0"/>
          <w:divBdr>
            <w:top w:val="none" w:sz="0" w:space="0" w:color="auto"/>
            <w:left w:val="none" w:sz="0" w:space="0" w:color="auto"/>
            <w:bottom w:val="none" w:sz="0" w:space="0" w:color="auto"/>
            <w:right w:val="none" w:sz="0" w:space="0" w:color="auto"/>
          </w:divBdr>
          <w:divsChild>
            <w:div w:id="1447894126">
              <w:marLeft w:val="0"/>
              <w:marRight w:val="0"/>
              <w:marTop w:val="0"/>
              <w:marBottom w:val="0"/>
              <w:divBdr>
                <w:top w:val="none" w:sz="0" w:space="0" w:color="auto"/>
                <w:left w:val="none" w:sz="0" w:space="0" w:color="auto"/>
                <w:bottom w:val="none" w:sz="0" w:space="0" w:color="auto"/>
                <w:right w:val="none" w:sz="0" w:space="0" w:color="auto"/>
              </w:divBdr>
            </w:div>
          </w:divsChild>
        </w:div>
        <w:div w:id="1121536136">
          <w:marLeft w:val="0"/>
          <w:marRight w:val="0"/>
          <w:marTop w:val="0"/>
          <w:marBottom w:val="0"/>
          <w:divBdr>
            <w:top w:val="none" w:sz="0" w:space="0" w:color="auto"/>
            <w:left w:val="none" w:sz="0" w:space="0" w:color="auto"/>
            <w:bottom w:val="none" w:sz="0" w:space="0" w:color="auto"/>
            <w:right w:val="none" w:sz="0" w:space="0" w:color="auto"/>
          </w:divBdr>
          <w:divsChild>
            <w:div w:id="67464979">
              <w:marLeft w:val="0"/>
              <w:marRight w:val="0"/>
              <w:marTop w:val="0"/>
              <w:marBottom w:val="0"/>
              <w:divBdr>
                <w:top w:val="none" w:sz="0" w:space="0" w:color="auto"/>
                <w:left w:val="none" w:sz="0" w:space="0" w:color="auto"/>
                <w:bottom w:val="none" w:sz="0" w:space="0" w:color="auto"/>
                <w:right w:val="none" w:sz="0" w:space="0" w:color="auto"/>
              </w:divBdr>
            </w:div>
          </w:divsChild>
        </w:div>
        <w:div w:id="1122071265">
          <w:marLeft w:val="0"/>
          <w:marRight w:val="0"/>
          <w:marTop w:val="0"/>
          <w:marBottom w:val="0"/>
          <w:divBdr>
            <w:top w:val="none" w:sz="0" w:space="0" w:color="auto"/>
            <w:left w:val="none" w:sz="0" w:space="0" w:color="auto"/>
            <w:bottom w:val="none" w:sz="0" w:space="0" w:color="auto"/>
            <w:right w:val="none" w:sz="0" w:space="0" w:color="auto"/>
          </w:divBdr>
          <w:divsChild>
            <w:div w:id="1435200221">
              <w:marLeft w:val="0"/>
              <w:marRight w:val="0"/>
              <w:marTop w:val="0"/>
              <w:marBottom w:val="0"/>
              <w:divBdr>
                <w:top w:val="none" w:sz="0" w:space="0" w:color="auto"/>
                <w:left w:val="none" w:sz="0" w:space="0" w:color="auto"/>
                <w:bottom w:val="none" w:sz="0" w:space="0" w:color="auto"/>
                <w:right w:val="none" w:sz="0" w:space="0" w:color="auto"/>
              </w:divBdr>
            </w:div>
          </w:divsChild>
        </w:div>
        <w:div w:id="1124232162">
          <w:marLeft w:val="0"/>
          <w:marRight w:val="0"/>
          <w:marTop w:val="0"/>
          <w:marBottom w:val="0"/>
          <w:divBdr>
            <w:top w:val="none" w:sz="0" w:space="0" w:color="auto"/>
            <w:left w:val="none" w:sz="0" w:space="0" w:color="auto"/>
            <w:bottom w:val="none" w:sz="0" w:space="0" w:color="auto"/>
            <w:right w:val="none" w:sz="0" w:space="0" w:color="auto"/>
          </w:divBdr>
          <w:divsChild>
            <w:div w:id="1380587570">
              <w:marLeft w:val="0"/>
              <w:marRight w:val="0"/>
              <w:marTop w:val="0"/>
              <w:marBottom w:val="0"/>
              <w:divBdr>
                <w:top w:val="none" w:sz="0" w:space="0" w:color="auto"/>
                <w:left w:val="none" w:sz="0" w:space="0" w:color="auto"/>
                <w:bottom w:val="none" w:sz="0" w:space="0" w:color="auto"/>
                <w:right w:val="none" w:sz="0" w:space="0" w:color="auto"/>
              </w:divBdr>
            </w:div>
          </w:divsChild>
        </w:div>
        <w:div w:id="1126043765">
          <w:marLeft w:val="0"/>
          <w:marRight w:val="0"/>
          <w:marTop w:val="0"/>
          <w:marBottom w:val="0"/>
          <w:divBdr>
            <w:top w:val="none" w:sz="0" w:space="0" w:color="auto"/>
            <w:left w:val="none" w:sz="0" w:space="0" w:color="auto"/>
            <w:bottom w:val="none" w:sz="0" w:space="0" w:color="auto"/>
            <w:right w:val="none" w:sz="0" w:space="0" w:color="auto"/>
          </w:divBdr>
          <w:divsChild>
            <w:div w:id="19204849">
              <w:marLeft w:val="0"/>
              <w:marRight w:val="0"/>
              <w:marTop w:val="0"/>
              <w:marBottom w:val="0"/>
              <w:divBdr>
                <w:top w:val="none" w:sz="0" w:space="0" w:color="auto"/>
                <w:left w:val="none" w:sz="0" w:space="0" w:color="auto"/>
                <w:bottom w:val="none" w:sz="0" w:space="0" w:color="auto"/>
                <w:right w:val="none" w:sz="0" w:space="0" w:color="auto"/>
              </w:divBdr>
            </w:div>
          </w:divsChild>
        </w:div>
        <w:div w:id="1131634742">
          <w:marLeft w:val="0"/>
          <w:marRight w:val="0"/>
          <w:marTop w:val="0"/>
          <w:marBottom w:val="0"/>
          <w:divBdr>
            <w:top w:val="none" w:sz="0" w:space="0" w:color="auto"/>
            <w:left w:val="none" w:sz="0" w:space="0" w:color="auto"/>
            <w:bottom w:val="none" w:sz="0" w:space="0" w:color="auto"/>
            <w:right w:val="none" w:sz="0" w:space="0" w:color="auto"/>
          </w:divBdr>
          <w:divsChild>
            <w:div w:id="1285960185">
              <w:marLeft w:val="0"/>
              <w:marRight w:val="0"/>
              <w:marTop w:val="0"/>
              <w:marBottom w:val="0"/>
              <w:divBdr>
                <w:top w:val="none" w:sz="0" w:space="0" w:color="auto"/>
                <w:left w:val="none" w:sz="0" w:space="0" w:color="auto"/>
                <w:bottom w:val="none" w:sz="0" w:space="0" w:color="auto"/>
                <w:right w:val="none" w:sz="0" w:space="0" w:color="auto"/>
              </w:divBdr>
            </w:div>
          </w:divsChild>
        </w:div>
        <w:div w:id="1132093265">
          <w:marLeft w:val="0"/>
          <w:marRight w:val="0"/>
          <w:marTop w:val="0"/>
          <w:marBottom w:val="0"/>
          <w:divBdr>
            <w:top w:val="none" w:sz="0" w:space="0" w:color="auto"/>
            <w:left w:val="none" w:sz="0" w:space="0" w:color="auto"/>
            <w:bottom w:val="none" w:sz="0" w:space="0" w:color="auto"/>
            <w:right w:val="none" w:sz="0" w:space="0" w:color="auto"/>
          </w:divBdr>
          <w:divsChild>
            <w:div w:id="1021902900">
              <w:marLeft w:val="0"/>
              <w:marRight w:val="0"/>
              <w:marTop w:val="0"/>
              <w:marBottom w:val="0"/>
              <w:divBdr>
                <w:top w:val="none" w:sz="0" w:space="0" w:color="auto"/>
                <w:left w:val="none" w:sz="0" w:space="0" w:color="auto"/>
                <w:bottom w:val="none" w:sz="0" w:space="0" w:color="auto"/>
                <w:right w:val="none" w:sz="0" w:space="0" w:color="auto"/>
              </w:divBdr>
            </w:div>
          </w:divsChild>
        </w:div>
        <w:div w:id="1134106593">
          <w:marLeft w:val="0"/>
          <w:marRight w:val="0"/>
          <w:marTop w:val="0"/>
          <w:marBottom w:val="0"/>
          <w:divBdr>
            <w:top w:val="none" w:sz="0" w:space="0" w:color="auto"/>
            <w:left w:val="none" w:sz="0" w:space="0" w:color="auto"/>
            <w:bottom w:val="none" w:sz="0" w:space="0" w:color="auto"/>
            <w:right w:val="none" w:sz="0" w:space="0" w:color="auto"/>
          </w:divBdr>
          <w:divsChild>
            <w:div w:id="209011">
              <w:marLeft w:val="0"/>
              <w:marRight w:val="0"/>
              <w:marTop w:val="0"/>
              <w:marBottom w:val="0"/>
              <w:divBdr>
                <w:top w:val="none" w:sz="0" w:space="0" w:color="auto"/>
                <w:left w:val="none" w:sz="0" w:space="0" w:color="auto"/>
                <w:bottom w:val="none" w:sz="0" w:space="0" w:color="auto"/>
                <w:right w:val="none" w:sz="0" w:space="0" w:color="auto"/>
              </w:divBdr>
            </w:div>
          </w:divsChild>
        </w:div>
        <w:div w:id="1141388381">
          <w:marLeft w:val="0"/>
          <w:marRight w:val="0"/>
          <w:marTop w:val="0"/>
          <w:marBottom w:val="0"/>
          <w:divBdr>
            <w:top w:val="none" w:sz="0" w:space="0" w:color="auto"/>
            <w:left w:val="none" w:sz="0" w:space="0" w:color="auto"/>
            <w:bottom w:val="none" w:sz="0" w:space="0" w:color="auto"/>
            <w:right w:val="none" w:sz="0" w:space="0" w:color="auto"/>
          </w:divBdr>
          <w:divsChild>
            <w:div w:id="1498809716">
              <w:marLeft w:val="0"/>
              <w:marRight w:val="0"/>
              <w:marTop w:val="0"/>
              <w:marBottom w:val="0"/>
              <w:divBdr>
                <w:top w:val="none" w:sz="0" w:space="0" w:color="auto"/>
                <w:left w:val="none" w:sz="0" w:space="0" w:color="auto"/>
                <w:bottom w:val="none" w:sz="0" w:space="0" w:color="auto"/>
                <w:right w:val="none" w:sz="0" w:space="0" w:color="auto"/>
              </w:divBdr>
            </w:div>
          </w:divsChild>
        </w:div>
        <w:div w:id="1144011271">
          <w:marLeft w:val="0"/>
          <w:marRight w:val="0"/>
          <w:marTop w:val="0"/>
          <w:marBottom w:val="0"/>
          <w:divBdr>
            <w:top w:val="none" w:sz="0" w:space="0" w:color="auto"/>
            <w:left w:val="none" w:sz="0" w:space="0" w:color="auto"/>
            <w:bottom w:val="none" w:sz="0" w:space="0" w:color="auto"/>
            <w:right w:val="none" w:sz="0" w:space="0" w:color="auto"/>
          </w:divBdr>
          <w:divsChild>
            <w:div w:id="1216165673">
              <w:marLeft w:val="0"/>
              <w:marRight w:val="0"/>
              <w:marTop w:val="0"/>
              <w:marBottom w:val="0"/>
              <w:divBdr>
                <w:top w:val="none" w:sz="0" w:space="0" w:color="auto"/>
                <w:left w:val="none" w:sz="0" w:space="0" w:color="auto"/>
                <w:bottom w:val="none" w:sz="0" w:space="0" w:color="auto"/>
                <w:right w:val="none" w:sz="0" w:space="0" w:color="auto"/>
              </w:divBdr>
            </w:div>
          </w:divsChild>
        </w:div>
        <w:div w:id="1160317045">
          <w:marLeft w:val="0"/>
          <w:marRight w:val="0"/>
          <w:marTop w:val="0"/>
          <w:marBottom w:val="0"/>
          <w:divBdr>
            <w:top w:val="none" w:sz="0" w:space="0" w:color="auto"/>
            <w:left w:val="none" w:sz="0" w:space="0" w:color="auto"/>
            <w:bottom w:val="none" w:sz="0" w:space="0" w:color="auto"/>
            <w:right w:val="none" w:sz="0" w:space="0" w:color="auto"/>
          </w:divBdr>
          <w:divsChild>
            <w:div w:id="1017269952">
              <w:marLeft w:val="0"/>
              <w:marRight w:val="0"/>
              <w:marTop w:val="0"/>
              <w:marBottom w:val="0"/>
              <w:divBdr>
                <w:top w:val="none" w:sz="0" w:space="0" w:color="auto"/>
                <w:left w:val="none" w:sz="0" w:space="0" w:color="auto"/>
                <w:bottom w:val="none" w:sz="0" w:space="0" w:color="auto"/>
                <w:right w:val="none" w:sz="0" w:space="0" w:color="auto"/>
              </w:divBdr>
            </w:div>
          </w:divsChild>
        </w:div>
        <w:div w:id="1164201856">
          <w:marLeft w:val="0"/>
          <w:marRight w:val="0"/>
          <w:marTop w:val="0"/>
          <w:marBottom w:val="0"/>
          <w:divBdr>
            <w:top w:val="none" w:sz="0" w:space="0" w:color="auto"/>
            <w:left w:val="none" w:sz="0" w:space="0" w:color="auto"/>
            <w:bottom w:val="none" w:sz="0" w:space="0" w:color="auto"/>
            <w:right w:val="none" w:sz="0" w:space="0" w:color="auto"/>
          </w:divBdr>
          <w:divsChild>
            <w:div w:id="1647776237">
              <w:marLeft w:val="0"/>
              <w:marRight w:val="0"/>
              <w:marTop w:val="0"/>
              <w:marBottom w:val="0"/>
              <w:divBdr>
                <w:top w:val="none" w:sz="0" w:space="0" w:color="auto"/>
                <w:left w:val="none" w:sz="0" w:space="0" w:color="auto"/>
                <w:bottom w:val="none" w:sz="0" w:space="0" w:color="auto"/>
                <w:right w:val="none" w:sz="0" w:space="0" w:color="auto"/>
              </w:divBdr>
            </w:div>
          </w:divsChild>
        </w:div>
        <w:div w:id="1164541457">
          <w:marLeft w:val="0"/>
          <w:marRight w:val="0"/>
          <w:marTop w:val="0"/>
          <w:marBottom w:val="0"/>
          <w:divBdr>
            <w:top w:val="none" w:sz="0" w:space="0" w:color="auto"/>
            <w:left w:val="none" w:sz="0" w:space="0" w:color="auto"/>
            <w:bottom w:val="none" w:sz="0" w:space="0" w:color="auto"/>
            <w:right w:val="none" w:sz="0" w:space="0" w:color="auto"/>
          </w:divBdr>
          <w:divsChild>
            <w:div w:id="656494489">
              <w:marLeft w:val="0"/>
              <w:marRight w:val="0"/>
              <w:marTop w:val="0"/>
              <w:marBottom w:val="0"/>
              <w:divBdr>
                <w:top w:val="none" w:sz="0" w:space="0" w:color="auto"/>
                <w:left w:val="none" w:sz="0" w:space="0" w:color="auto"/>
                <w:bottom w:val="none" w:sz="0" w:space="0" w:color="auto"/>
                <w:right w:val="none" w:sz="0" w:space="0" w:color="auto"/>
              </w:divBdr>
            </w:div>
          </w:divsChild>
        </w:div>
        <w:div w:id="1169826763">
          <w:marLeft w:val="0"/>
          <w:marRight w:val="0"/>
          <w:marTop w:val="0"/>
          <w:marBottom w:val="0"/>
          <w:divBdr>
            <w:top w:val="none" w:sz="0" w:space="0" w:color="auto"/>
            <w:left w:val="none" w:sz="0" w:space="0" w:color="auto"/>
            <w:bottom w:val="none" w:sz="0" w:space="0" w:color="auto"/>
            <w:right w:val="none" w:sz="0" w:space="0" w:color="auto"/>
          </w:divBdr>
          <w:divsChild>
            <w:div w:id="629482470">
              <w:marLeft w:val="0"/>
              <w:marRight w:val="0"/>
              <w:marTop w:val="0"/>
              <w:marBottom w:val="0"/>
              <w:divBdr>
                <w:top w:val="none" w:sz="0" w:space="0" w:color="auto"/>
                <w:left w:val="none" w:sz="0" w:space="0" w:color="auto"/>
                <w:bottom w:val="none" w:sz="0" w:space="0" w:color="auto"/>
                <w:right w:val="none" w:sz="0" w:space="0" w:color="auto"/>
              </w:divBdr>
            </w:div>
          </w:divsChild>
        </w:div>
        <w:div w:id="1170293918">
          <w:marLeft w:val="0"/>
          <w:marRight w:val="0"/>
          <w:marTop w:val="0"/>
          <w:marBottom w:val="0"/>
          <w:divBdr>
            <w:top w:val="none" w:sz="0" w:space="0" w:color="auto"/>
            <w:left w:val="none" w:sz="0" w:space="0" w:color="auto"/>
            <w:bottom w:val="none" w:sz="0" w:space="0" w:color="auto"/>
            <w:right w:val="none" w:sz="0" w:space="0" w:color="auto"/>
          </w:divBdr>
          <w:divsChild>
            <w:div w:id="2063943406">
              <w:marLeft w:val="0"/>
              <w:marRight w:val="0"/>
              <w:marTop w:val="0"/>
              <w:marBottom w:val="0"/>
              <w:divBdr>
                <w:top w:val="none" w:sz="0" w:space="0" w:color="auto"/>
                <w:left w:val="none" w:sz="0" w:space="0" w:color="auto"/>
                <w:bottom w:val="none" w:sz="0" w:space="0" w:color="auto"/>
                <w:right w:val="none" w:sz="0" w:space="0" w:color="auto"/>
              </w:divBdr>
            </w:div>
          </w:divsChild>
        </w:div>
        <w:div w:id="1178353336">
          <w:marLeft w:val="0"/>
          <w:marRight w:val="0"/>
          <w:marTop w:val="0"/>
          <w:marBottom w:val="0"/>
          <w:divBdr>
            <w:top w:val="none" w:sz="0" w:space="0" w:color="auto"/>
            <w:left w:val="none" w:sz="0" w:space="0" w:color="auto"/>
            <w:bottom w:val="none" w:sz="0" w:space="0" w:color="auto"/>
            <w:right w:val="none" w:sz="0" w:space="0" w:color="auto"/>
          </w:divBdr>
          <w:divsChild>
            <w:div w:id="856164091">
              <w:marLeft w:val="0"/>
              <w:marRight w:val="0"/>
              <w:marTop w:val="0"/>
              <w:marBottom w:val="0"/>
              <w:divBdr>
                <w:top w:val="none" w:sz="0" w:space="0" w:color="auto"/>
                <w:left w:val="none" w:sz="0" w:space="0" w:color="auto"/>
                <w:bottom w:val="none" w:sz="0" w:space="0" w:color="auto"/>
                <w:right w:val="none" w:sz="0" w:space="0" w:color="auto"/>
              </w:divBdr>
            </w:div>
          </w:divsChild>
        </w:div>
        <w:div w:id="1180238174">
          <w:marLeft w:val="0"/>
          <w:marRight w:val="0"/>
          <w:marTop w:val="0"/>
          <w:marBottom w:val="0"/>
          <w:divBdr>
            <w:top w:val="none" w:sz="0" w:space="0" w:color="auto"/>
            <w:left w:val="none" w:sz="0" w:space="0" w:color="auto"/>
            <w:bottom w:val="none" w:sz="0" w:space="0" w:color="auto"/>
            <w:right w:val="none" w:sz="0" w:space="0" w:color="auto"/>
          </w:divBdr>
          <w:divsChild>
            <w:div w:id="2096509924">
              <w:marLeft w:val="0"/>
              <w:marRight w:val="0"/>
              <w:marTop w:val="0"/>
              <w:marBottom w:val="0"/>
              <w:divBdr>
                <w:top w:val="none" w:sz="0" w:space="0" w:color="auto"/>
                <w:left w:val="none" w:sz="0" w:space="0" w:color="auto"/>
                <w:bottom w:val="none" w:sz="0" w:space="0" w:color="auto"/>
                <w:right w:val="none" w:sz="0" w:space="0" w:color="auto"/>
              </w:divBdr>
            </w:div>
          </w:divsChild>
        </w:div>
        <w:div w:id="1185747935">
          <w:marLeft w:val="0"/>
          <w:marRight w:val="0"/>
          <w:marTop w:val="0"/>
          <w:marBottom w:val="0"/>
          <w:divBdr>
            <w:top w:val="none" w:sz="0" w:space="0" w:color="auto"/>
            <w:left w:val="none" w:sz="0" w:space="0" w:color="auto"/>
            <w:bottom w:val="none" w:sz="0" w:space="0" w:color="auto"/>
            <w:right w:val="none" w:sz="0" w:space="0" w:color="auto"/>
          </w:divBdr>
          <w:divsChild>
            <w:div w:id="561411082">
              <w:marLeft w:val="0"/>
              <w:marRight w:val="0"/>
              <w:marTop w:val="0"/>
              <w:marBottom w:val="0"/>
              <w:divBdr>
                <w:top w:val="none" w:sz="0" w:space="0" w:color="auto"/>
                <w:left w:val="none" w:sz="0" w:space="0" w:color="auto"/>
                <w:bottom w:val="none" w:sz="0" w:space="0" w:color="auto"/>
                <w:right w:val="none" w:sz="0" w:space="0" w:color="auto"/>
              </w:divBdr>
            </w:div>
          </w:divsChild>
        </w:div>
        <w:div w:id="1190872757">
          <w:marLeft w:val="0"/>
          <w:marRight w:val="0"/>
          <w:marTop w:val="0"/>
          <w:marBottom w:val="0"/>
          <w:divBdr>
            <w:top w:val="none" w:sz="0" w:space="0" w:color="auto"/>
            <w:left w:val="none" w:sz="0" w:space="0" w:color="auto"/>
            <w:bottom w:val="none" w:sz="0" w:space="0" w:color="auto"/>
            <w:right w:val="none" w:sz="0" w:space="0" w:color="auto"/>
          </w:divBdr>
          <w:divsChild>
            <w:div w:id="552082929">
              <w:marLeft w:val="0"/>
              <w:marRight w:val="0"/>
              <w:marTop w:val="0"/>
              <w:marBottom w:val="0"/>
              <w:divBdr>
                <w:top w:val="none" w:sz="0" w:space="0" w:color="auto"/>
                <w:left w:val="none" w:sz="0" w:space="0" w:color="auto"/>
                <w:bottom w:val="none" w:sz="0" w:space="0" w:color="auto"/>
                <w:right w:val="none" w:sz="0" w:space="0" w:color="auto"/>
              </w:divBdr>
            </w:div>
          </w:divsChild>
        </w:div>
        <w:div w:id="1225608232">
          <w:marLeft w:val="0"/>
          <w:marRight w:val="0"/>
          <w:marTop w:val="0"/>
          <w:marBottom w:val="0"/>
          <w:divBdr>
            <w:top w:val="none" w:sz="0" w:space="0" w:color="auto"/>
            <w:left w:val="none" w:sz="0" w:space="0" w:color="auto"/>
            <w:bottom w:val="none" w:sz="0" w:space="0" w:color="auto"/>
            <w:right w:val="none" w:sz="0" w:space="0" w:color="auto"/>
          </w:divBdr>
          <w:divsChild>
            <w:div w:id="473639814">
              <w:marLeft w:val="0"/>
              <w:marRight w:val="0"/>
              <w:marTop w:val="0"/>
              <w:marBottom w:val="0"/>
              <w:divBdr>
                <w:top w:val="none" w:sz="0" w:space="0" w:color="auto"/>
                <w:left w:val="none" w:sz="0" w:space="0" w:color="auto"/>
                <w:bottom w:val="none" w:sz="0" w:space="0" w:color="auto"/>
                <w:right w:val="none" w:sz="0" w:space="0" w:color="auto"/>
              </w:divBdr>
            </w:div>
          </w:divsChild>
        </w:div>
        <w:div w:id="1225725764">
          <w:marLeft w:val="0"/>
          <w:marRight w:val="0"/>
          <w:marTop w:val="0"/>
          <w:marBottom w:val="0"/>
          <w:divBdr>
            <w:top w:val="none" w:sz="0" w:space="0" w:color="auto"/>
            <w:left w:val="none" w:sz="0" w:space="0" w:color="auto"/>
            <w:bottom w:val="none" w:sz="0" w:space="0" w:color="auto"/>
            <w:right w:val="none" w:sz="0" w:space="0" w:color="auto"/>
          </w:divBdr>
          <w:divsChild>
            <w:div w:id="364409375">
              <w:marLeft w:val="0"/>
              <w:marRight w:val="0"/>
              <w:marTop w:val="0"/>
              <w:marBottom w:val="0"/>
              <w:divBdr>
                <w:top w:val="none" w:sz="0" w:space="0" w:color="auto"/>
                <w:left w:val="none" w:sz="0" w:space="0" w:color="auto"/>
                <w:bottom w:val="none" w:sz="0" w:space="0" w:color="auto"/>
                <w:right w:val="none" w:sz="0" w:space="0" w:color="auto"/>
              </w:divBdr>
            </w:div>
          </w:divsChild>
        </w:div>
        <w:div w:id="1226798331">
          <w:marLeft w:val="0"/>
          <w:marRight w:val="0"/>
          <w:marTop w:val="0"/>
          <w:marBottom w:val="0"/>
          <w:divBdr>
            <w:top w:val="none" w:sz="0" w:space="0" w:color="auto"/>
            <w:left w:val="none" w:sz="0" w:space="0" w:color="auto"/>
            <w:bottom w:val="none" w:sz="0" w:space="0" w:color="auto"/>
            <w:right w:val="none" w:sz="0" w:space="0" w:color="auto"/>
          </w:divBdr>
          <w:divsChild>
            <w:div w:id="1756435953">
              <w:marLeft w:val="0"/>
              <w:marRight w:val="0"/>
              <w:marTop w:val="0"/>
              <w:marBottom w:val="0"/>
              <w:divBdr>
                <w:top w:val="none" w:sz="0" w:space="0" w:color="auto"/>
                <w:left w:val="none" w:sz="0" w:space="0" w:color="auto"/>
                <w:bottom w:val="none" w:sz="0" w:space="0" w:color="auto"/>
                <w:right w:val="none" w:sz="0" w:space="0" w:color="auto"/>
              </w:divBdr>
            </w:div>
          </w:divsChild>
        </w:div>
        <w:div w:id="1228570274">
          <w:marLeft w:val="0"/>
          <w:marRight w:val="0"/>
          <w:marTop w:val="0"/>
          <w:marBottom w:val="0"/>
          <w:divBdr>
            <w:top w:val="none" w:sz="0" w:space="0" w:color="auto"/>
            <w:left w:val="none" w:sz="0" w:space="0" w:color="auto"/>
            <w:bottom w:val="none" w:sz="0" w:space="0" w:color="auto"/>
            <w:right w:val="none" w:sz="0" w:space="0" w:color="auto"/>
          </w:divBdr>
          <w:divsChild>
            <w:div w:id="1625381256">
              <w:marLeft w:val="0"/>
              <w:marRight w:val="0"/>
              <w:marTop w:val="0"/>
              <w:marBottom w:val="0"/>
              <w:divBdr>
                <w:top w:val="none" w:sz="0" w:space="0" w:color="auto"/>
                <w:left w:val="none" w:sz="0" w:space="0" w:color="auto"/>
                <w:bottom w:val="none" w:sz="0" w:space="0" w:color="auto"/>
                <w:right w:val="none" w:sz="0" w:space="0" w:color="auto"/>
              </w:divBdr>
            </w:div>
          </w:divsChild>
        </w:div>
        <w:div w:id="1229071774">
          <w:marLeft w:val="0"/>
          <w:marRight w:val="0"/>
          <w:marTop w:val="0"/>
          <w:marBottom w:val="0"/>
          <w:divBdr>
            <w:top w:val="none" w:sz="0" w:space="0" w:color="auto"/>
            <w:left w:val="none" w:sz="0" w:space="0" w:color="auto"/>
            <w:bottom w:val="none" w:sz="0" w:space="0" w:color="auto"/>
            <w:right w:val="none" w:sz="0" w:space="0" w:color="auto"/>
          </w:divBdr>
          <w:divsChild>
            <w:div w:id="1373459817">
              <w:marLeft w:val="0"/>
              <w:marRight w:val="0"/>
              <w:marTop w:val="0"/>
              <w:marBottom w:val="0"/>
              <w:divBdr>
                <w:top w:val="none" w:sz="0" w:space="0" w:color="auto"/>
                <w:left w:val="none" w:sz="0" w:space="0" w:color="auto"/>
                <w:bottom w:val="none" w:sz="0" w:space="0" w:color="auto"/>
                <w:right w:val="none" w:sz="0" w:space="0" w:color="auto"/>
              </w:divBdr>
            </w:div>
          </w:divsChild>
        </w:div>
        <w:div w:id="1230993741">
          <w:marLeft w:val="0"/>
          <w:marRight w:val="0"/>
          <w:marTop w:val="0"/>
          <w:marBottom w:val="0"/>
          <w:divBdr>
            <w:top w:val="none" w:sz="0" w:space="0" w:color="auto"/>
            <w:left w:val="none" w:sz="0" w:space="0" w:color="auto"/>
            <w:bottom w:val="none" w:sz="0" w:space="0" w:color="auto"/>
            <w:right w:val="none" w:sz="0" w:space="0" w:color="auto"/>
          </w:divBdr>
          <w:divsChild>
            <w:div w:id="427580888">
              <w:marLeft w:val="0"/>
              <w:marRight w:val="0"/>
              <w:marTop w:val="0"/>
              <w:marBottom w:val="0"/>
              <w:divBdr>
                <w:top w:val="none" w:sz="0" w:space="0" w:color="auto"/>
                <w:left w:val="none" w:sz="0" w:space="0" w:color="auto"/>
                <w:bottom w:val="none" w:sz="0" w:space="0" w:color="auto"/>
                <w:right w:val="none" w:sz="0" w:space="0" w:color="auto"/>
              </w:divBdr>
            </w:div>
          </w:divsChild>
        </w:div>
        <w:div w:id="1232425079">
          <w:marLeft w:val="0"/>
          <w:marRight w:val="0"/>
          <w:marTop w:val="0"/>
          <w:marBottom w:val="0"/>
          <w:divBdr>
            <w:top w:val="none" w:sz="0" w:space="0" w:color="auto"/>
            <w:left w:val="none" w:sz="0" w:space="0" w:color="auto"/>
            <w:bottom w:val="none" w:sz="0" w:space="0" w:color="auto"/>
            <w:right w:val="none" w:sz="0" w:space="0" w:color="auto"/>
          </w:divBdr>
          <w:divsChild>
            <w:div w:id="894313423">
              <w:marLeft w:val="0"/>
              <w:marRight w:val="0"/>
              <w:marTop w:val="0"/>
              <w:marBottom w:val="0"/>
              <w:divBdr>
                <w:top w:val="none" w:sz="0" w:space="0" w:color="auto"/>
                <w:left w:val="none" w:sz="0" w:space="0" w:color="auto"/>
                <w:bottom w:val="none" w:sz="0" w:space="0" w:color="auto"/>
                <w:right w:val="none" w:sz="0" w:space="0" w:color="auto"/>
              </w:divBdr>
            </w:div>
          </w:divsChild>
        </w:div>
        <w:div w:id="1233084927">
          <w:marLeft w:val="0"/>
          <w:marRight w:val="0"/>
          <w:marTop w:val="0"/>
          <w:marBottom w:val="0"/>
          <w:divBdr>
            <w:top w:val="none" w:sz="0" w:space="0" w:color="auto"/>
            <w:left w:val="none" w:sz="0" w:space="0" w:color="auto"/>
            <w:bottom w:val="none" w:sz="0" w:space="0" w:color="auto"/>
            <w:right w:val="none" w:sz="0" w:space="0" w:color="auto"/>
          </w:divBdr>
          <w:divsChild>
            <w:div w:id="1829247133">
              <w:marLeft w:val="0"/>
              <w:marRight w:val="0"/>
              <w:marTop w:val="0"/>
              <w:marBottom w:val="0"/>
              <w:divBdr>
                <w:top w:val="none" w:sz="0" w:space="0" w:color="auto"/>
                <w:left w:val="none" w:sz="0" w:space="0" w:color="auto"/>
                <w:bottom w:val="none" w:sz="0" w:space="0" w:color="auto"/>
                <w:right w:val="none" w:sz="0" w:space="0" w:color="auto"/>
              </w:divBdr>
            </w:div>
          </w:divsChild>
        </w:div>
        <w:div w:id="1243904731">
          <w:marLeft w:val="0"/>
          <w:marRight w:val="0"/>
          <w:marTop w:val="0"/>
          <w:marBottom w:val="0"/>
          <w:divBdr>
            <w:top w:val="none" w:sz="0" w:space="0" w:color="auto"/>
            <w:left w:val="none" w:sz="0" w:space="0" w:color="auto"/>
            <w:bottom w:val="none" w:sz="0" w:space="0" w:color="auto"/>
            <w:right w:val="none" w:sz="0" w:space="0" w:color="auto"/>
          </w:divBdr>
          <w:divsChild>
            <w:div w:id="272713998">
              <w:marLeft w:val="0"/>
              <w:marRight w:val="0"/>
              <w:marTop w:val="0"/>
              <w:marBottom w:val="0"/>
              <w:divBdr>
                <w:top w:val="none" w:sz="0" w:space="0" w:color="auto"/>
                <w:left w:val="none" w:sz="0" w:space="0" w:color="auto"/>
                <w:bottom w:val="none" w:sz="0" w:space="0" w:color="auto"/>
                <w:right w:val="none" w:sz="0" w:space="0" w:color="auto"/>
              </w:divBdr>
            </w:div>
          </w:divsChild>
        </w:div>
        <w:div w:id="1250122068">
          <w:marLeft w:val="0"/>
          <w:marRight w:val="0"/>
          <w:marTop w:val="0"/>
          <w:marBottom w:val="0"/>
          <w:divBdr>
            <w:top w:val="none" w:sz="0" w:space="0" w:color="auto"/>
            <w:left w:val="none" w:sz="0" w:space="0" w:color="auto"/>
            <w:bottom w:val="none" w:sz="0" w:space="0" w:color="auto"/>
            <w:right w:val="none" w:sz="0" w:space="0" w:color="auto"/>
          </w:divBdr>
          <w:divsChild>
            <w:div w:id="1226186629">
              <w:marLeft w:val="0"/>
              <w:marRight w:val="0"/>
              <w:marTop w:val="0"/>
              <w:marBottom w:val="0"/>
              <w:divBdr>
                <w:top w:val="none" w:sz="0" w:space="0" w:color="auto"/>
                <w:left w:val="none" w:sz="0" w:space="0" w:color="auto"/>
                <w:bottom w:val="none" w:sz="0" w:space="0" w:color="auto"/>
                <w:right w:val="none" w:sz="0" w:space="0" w:color="auto"/>
              </w:divBdr>
            </w:div>
          </w:divsChild>
        </w:div>
        <w:div w:id="1253509021">
          <w:marLeft w:val="0"/>
          <w:marRight w:val="0"/>
          <w:marTop w:val="0"/>
          <w:marBottom w:val="0"/>
          <w:divBdr>
            <w:top w:val="none" w:sz="0" w:space="0" w:color="auto"/>
            <w:left w:val="none" w:sz="0" w:space="0" w:color="auto"/>
            <w:bottom w:val="none" w:sz="0" w:space="0" w:color="auto"/>
            <w:right w:val="none" w:sz="0" w:space="0" w:color="auto"/>
          </w:divBdr>
          <w:divsChild>
            <w:div w:id="2080130098">
              <w:marLeft w:val="0"/>
              <w:marRight w:val="0"/>
              <w:marTop w:val="0"/>
              <w:marBottom w:val="0"/>
              <w:divBdr>
                <w:top w:val="none" w:sz="0" w:space="0" w:color="auto"/>
                <w:left w:val="none" w:sz="0" w:space="0" w:color="auto"/>
                <w:bottom w:val="none" w:sz="0" w:space="0" w:color="auto"/>
                <w:right w:val="none" w:sz="0" w:space="0" w:color="auto"/>
              </w:divBdr>
            </w:div>
          </w:divsChild>
        </w:div>
        <w:div w:id="1256748083">
          <w:marLeft w:val="0"/>
          <w:marRight w:val="0"/>
          <w:marTop w:val="0"/>
          <w:marBottom w:val="0"/>
          <w:divBdr>
            <w:top w:val="none" w:sz="0" w:space="0" w:color="auto"/>
            <w:left w:val="none" w:sz="0" w:space="0" w:color="auto"/>
            <w:bottom w:val="none" w:sz="0" w:space="0" w:color="auto"/>
            <w:right w:val="none" w:sz="0" w:space="0" w:color="auto"/>
          </w:divBdr>
          <w:divsChild>
            <w:div w:id="1543638449">
              <w:marLeft w:val="0"/>
              <w:marRight w:val="0"/>
              <w:marTop w:val="0"/>
              <w:marBottom w:val="0"/>
              <w:divBdr>
                <w:top w:val="none" w:sz="0" w:space="0" w:color="auto"/>
                <w:left w:val="none" w:sz="0" w:space="0" w:color="auto"/>
                <w:bottom w:val="none" w:sz="0" w:space="0" w:color="auto"/>
                <w:right w:val="none" w:sz="0" w:space="0" w:color="auto"/>
              </w:divBdr>
            </w:div>
          </w:divsChild>
        </w:div>
        <w:div w:id="1257665489">
          <w:marLeft w:val="0"/>
          <w:marRight w:val="0"/>
          <w:marTop w:val="0"/>
          <w:marBottom w:val="0"/>
          <w:divBdr>
            <w:top w:val="none" w:sz="0" w:space="0" w:color="auto"/>
            <w:left w:val="none" w:sz="0" w:space="0" w:color="auto"/>
            <w:bottom w:val="none" w:sz="0" w:space="0" w:color="auto"/>
            <w:right w:val="none" w:sz="0" w:space="0" w:color="auto"/>
          </w:divBdr>
          <w:divsChild>
            <w:div w:id="1294025311">
              <w:marLeft w:val="0"/>
              <w:marRight w:val="0"/>
              <w:marTop w:val="0"/>
              <w:marBottom w:val="0"/>
              <w:divBdr>
                <w:top w:val="none" w:sz="0" w:space="0" w:color="auto"/>
                <w:left w:val="none" w:sz="0" w:space="0" w:color="auto"/>
                <w:bottom w:val="none" w:sz="0" w:space="0" w:color="auto"/>
                <w:right w:val="none" w:sz="0" w:space="0" w:color="auto"/>
              </w:divBdr>
            </w:div>
          </w:divsChild>
        </w:div>
        <w:div w:id="1275140371">
          <w:marLeft w:val="0"/>
          <w:marRight w:val="0"/>
          <w:marTop w:val="0"/>
          <w:marBottom w:val="0"/>
          <w:divBdr>
            <w:top w:val="none" w:sz="0" w:space="0" w:color="auto"/>
            <w:left w:val="none" w:sz="0" w:space="0" w:color="auto"/>
            <w:bottom w:val="none" w:sz="0" w:space="0" w:color="auto"/>
            <w:right w:val="none" w:sz="0" w:space="0" w:color="auto"/>
          </w:divBdr>
          <w:divsChild>
            <w:div w:id="1537231482">
              <w:marLeft w:val="0"/>
              <w:marRight w:val="0"/>
              <w:marTop w:val="0"/>
              <w:marBottom w:val="0"/>
              <w:divBdr>
                <w:top w:val="none" w:sz="0" w:space="0" w:color="auto"/>
                <w:left w:val="none" w:sz="0" w:space="0" w:color="auto"/>
                <w:bottom w:val="none" w:sz="0" w:space="0" w:color="auto"/>
                <w:right w:val="none" w:sz="0" w:space="0" w:color="auto"/>
              </w:divBdr>
            </w:div>
          </w:divsChild>
        </w:div>
        <w:div w:id="1293751767">
          <w:marLeft w:val="0"/>
          <w:marRight w:val="0"/>
          <w:marTop w:val="0"/>
          <w:marBottom w:val="0"/>
          <w:divBdr>
            <w:top w:val="none" w:sz="0" w:space="0" w:color="auto"/>
            <w:left w:val="none" w:sz="0" w:space="0" w:color="auto"/>
            <w:bottom w:val="none" w:sz="0" w:space="0" w:color="auto"/>
            <w:right w:val="none" w:sz="0" w:space="0" w:color="auto"/>
          </w:divBdr>
          <w:divsChild>
            <w:div w:id="1712999471">
              <w:marLeft w:val="0"/>
              <w:marRight w:val="0"/>
              <w:marTop w:val="0"/>
              <w:marBottom w:val="0"/>
              <w:divBdr>
                <w:top w:val="none" w:sz="0" w:space="0" w:color="auto"/>
                <w:left w:val="none" w:sz="0" w:space="0" w:color="auto"/>
                <w:bottom w:val="none" w:sz="0" w:space="0" w:color="auto"/>
                <w:right w:val="none" w:sz="0" w:space="0" w:color="auto"/>
              </w:divBdr>
            </w:div>
          </w:divsChild>
        </w:div>
        <w:div w:id="1297758767">
          <w:marLeft w:val="0"/>
          <w:marRight w:val="0"/>
          <w:marTop w:val="0"/>
          <w:marBottom w:val="0"/>
          <w:divBdr>
            <w:top w:val="none" w:sz="0" w:space="0" w:color="auto"/>
            <w:left w:val="none" w:sz="0" w:space="0" w:color="auto"/>
            <w:bottom w:val="none" w:sz="0" w:space="0" w:color="auto"/>
            <w:right w:val="none" w:sz="0" w:space="0" w:color="auto"/>
          </w:divBdr>
          <w:divsChild>
            <w:div w:id="2105299512">
              <w:marLeft w:val="0"/>
              <w:marRight w:val="0"/>
              <w:marTop w:val="0"/>
              <w:marBottom w:val="0"/>
              <w:divBdr>
                <w:top w:val="none" w:sz="0" w:space="0" w:color="auto"/>
                <w:left w:val="none" w:sz="0" w:space="0" w:color="auto"/>
                <w:bottom w:val="none" w:sz="0" w:space="0" w:color="auto"/>
                <w:right w:val="none" w:sz="0" w:space="0" w:color="auto"/>
              </w:divBdr>
            </w:div>
          </w:divsChild>
        </w:div>
        <w:div w:id="1306011269">
          <w:marLeft w:val="0"/>
          <w:marRight w:val="0"/>
          <w:marTop w:val="0"/>
          <w:marBottom w:val="0"/>
          <w:divBdr>
            <w:top w:val="none" w:sz="0" w:space="0" w:color="auto"/>
            <w:left w:val="none" w:sz="0" w:space="0" w:color="auto"/>
            <w:bottom w:val="none" w:sz="0" w:space="0" w:color="auto"/>
            <w:right w:val="none" w:sz="0" w:space="0" w:color="auto"/>
          </w:divBdr>
          <w:divsChild>
            <w:div w:id="648484260">
              <w:marLeft w:val="0"/>
              <w:marRight w:val="0"/>
              <w:marTop w:val="0"/>
              <w:marBottom w:val="0"/>
              <w:divBdr>
                <w:top w:val="none" w:sz="0" w:space="0" w:color="auto"/>
                <w:left w:val="none" w:sz="0" w:space="0" w:color="auto"/>
                <w:bottom w:val="none" w:sz="0" w:space="0" w:color="auto"/>
                <w:right w:val="none" w:sz="0" w:space="0" w:color="auto"/>
              </w:divBdr>
            </w:div>
          </w:divsChild>
        </w:div>
        <w:div w:id="1321884521">
          <w:marLeft w:val="0"/>
          <w:marRight w:val="0"/>
          <w:marTop w:val="0"/>
          <w:marBottom w:val="0"/>
          <w:divBdr>
            <w:top w:val="none" w:sz="0" w:space="0" w:color="auto"/>
            <w:left w:val="none" w:sz="0" w:space="0" w:color="auto"/>
            <w:bottom w:val="none" w:sz="0" w:space="0" w:color="auto"/>
            <w:right w:val="none" w:sz="0" w:space="0" w:color="auto"/>
          </w:divBdr>
          <w:divsChild>
            <w:div w:id="1340044051">
              <w:marLeft w:val="0"/>
              <w:marRight w:val="0"/>
              <w:marTop w:val="0"/>
              <w:marBottom w:val="0"/>
              <w:divBdr>
                <w:top w:val="none" w:sz="0" w:space="0" w:color="auto"/>
                <w:left w:val="none" w:sz="0" w:space="0" w:color="auto"/>
                <w:bottom w:val="none" w:sz="0" w:space="0" w:color="auto"/>
                <w:right w:val="none" w:sz="0" w:space="0" w:color="auto"/>
              </w:divBdr>
            </w:div>
          </w:divsChild>
        </w:div>
        <w:div w:id="1327057519">
          <w:marLeft w:val="0"/>
          <w:marRight w:val="0"/>
          <w:marTop w:val="0"/>
          <w:marBottom w:val="0"/>
          <w:divBdr>
            <w:top w:val="none" w:sz="0" w:space="0" w:color="auto"/>
            <w:left w:val="none" w:sz="0" w:space="0" w:color="auto"/>
            <w:bottom w:val="none" w:sz="0" w:space="0" w:color="auto"/>
            <w:right w:val="none" w:sz="0" w:space="0" w:color="auto"/>
          </w:divBdr>
          <w:divsChild>
            <w:div w:id="1651594174">
              <w:marLeft w:val="0"/>
              <w:marRight w:val="0"/>
              <w:marTop w:val="0"/>
              <w:marBottom w:val="0"/>
              <w:divBdr>
                <w:top w:val="none" w:sz="0" w:space="0" w:color="auto"/>
                <w:left w:val="none" w:sz="0" w:space="0" w:color="auto"/>
                <w:bottom w:val="none" w:sz="0" w:space="0" w:color="auto"/>
                <w:right w:val="none" w:sz="0" w:space="0" w:color="auto"/>
              </w:divBdr>
            </w:div>
          </w:divsChild>
        </w:div>
        <w:div w:id="1328361394">
          <w:marLeft w:val="0"/>
          <w:marRight w:val="0"/>
          <w:marTop w:val="0"/>
          <w:marBottom w:val="0"/>
          <w:divBdr>
            <w:top w:val="none" w:sz="0" w:space="0" w:color="auto"/>
            <w:left w:val="none" w:sz="0" w:space="0" w:color="auto"/>
            <w:bottom w:val="none" w:sz="0" w:space="0" w:color="auto"/>
            <w:right w:val="none" w:sz="0" w:space="0" w:color="auto"/>
          </w:divBdr>
          <w:divsChild>
            <w:div w:id="629212509">
              <w:marLeft w:val="0"/>
              <w:marRight w:val="0"/>
              <w:marTop w:val="0"/>
              <w:marBottom w:val="0"/>
              <w:divBdr>
                <w:top w:val="none" w:sz="0" w:space="0" w:color="auto"/>
                <w:left w:val="none" w:sz="0" w:space="0" w:color="auto"/>
                <w:bottom w:val="none" w:sz="0" w:space="0" w:color="auto"/>
                <w:right w:val="none" w:sz="0" w:space="0" w:color="auto"/>
              </w:divBdr>
            </w:div>
          </w:divsChild>
        </w:div>
        <w:div w:id="1331644440">
          <w:marLeft w:val="0"/>
          <w:marRight w:val="0"/>
          <w:marTop w:val="0"/>
          <w:marBottom w:val="0"/>
          <w:divBdr>
            <w:top w:val="none" w:sz="0" w:space="0" w:color="auto"/>
            <w:left w:val="none" w:sz="0" w:space="0" w:color="auto"/>
            <w:bottom w:val="none" w:sz="0" w:space="0" w:color="auto"/>
            <w:right w:val="none" w:sz="0" w:space="0" w:color="auto"/>
          </w:divBdr>
          <w:divsChild>
            <w:div w:id="1464156290">
              <w:marLeft w:val="0"/>
              <w:marRight w:val="0"/>
              <w:marTop w:val="0"/>
              <w:marBottom w:val="0"/>
              <w:divBdr>
                <w:top w:val="none" w:sz="0" w:space="0" w:color="auto"/>
                <w:left w:val="none" w:sz="0" w:space="0" w:color="auto"/>
                <w:bottom w:val="none" w:sz="0" w:space="0" w:color="auto"/>
                <w:right w:val="none" w:sz="0" w:space="0" w:color="auto"/>
              </w:divBdr>
            </w:div>
          </w:divsChild>
        </w:div>
        <w:div w:id="1340543911">
          <w:marLeft w:val="0"/>
          <w:marRight w:val="0"/>
          <w:marTop w:val="0"/>
          <w:marBottom w:val="0"/>
          <w:divBdr>
            <w:top w:val="none" w:sz="0" w:space="0" w:color="auto"/>
            <w:left w:val="none" w:sz="0" w:space="0" w:color="auto"/>
            <w:bottom w:val="none" w:sz="0" w:space="0" w:color="auto"/>
            <w:right w:val="none" w:sz="0" w:space="0" w:color="auto"/>
          </w:divBdr>
          <w:divsChild>
            <w:div w:id="402725498">
              <w:marLeft w:val="0"/>
              <w:marRight w:val="0"/>
              <w:marTop w:val="0"/>
              <w:marBottom w:val="0"/>
              <w:divBdr>
                <w:top w:val="none" w:sz="0" w:space="0" w:color="auto"/>
                <w:left w:val="none" w:sz="0" w:space="0" w:color="auto"/>
                <w:bottom w:val="none" w:sz="0" w:space="0" w:color="auto"/>
                <w:right w:val="none" w:sz="0" w:space="0" w:color="auto"/>
              </w:divBdr>
            </w:div>
          </w:divsChild>
        </w:div>
        <w:div w:id="1340549117">
          <w:marLeft w:val="0"/>
          <w:marRight w:val="0"/>
          <w:marTop w:val="0"/>
          <w:marBottom w:val="0"/>
          <w:divBdr>
            <w:top w:val="none" w:sz="0" w:space="0" w:color="auto"/>
            <w:left w:val="none" w:sz="0" w:space="0" w:color="auto"/>
            <w:bottom w:val="none" w:sz="0" w:space="0" w:color="auto"/>
            <w:right w:val="none" w:sz="0" w:space="0" w:color="auto"/>
          </w:divBdr>
          <w:divsChild>
            <w:div w:id="1698700082">
              <w:marLeft w:val="0"/>
              <w:marRight w:val="0"/>
              <w:marTop w:val="0"/>
              <w:marBottom w:val="0"/>
              <w:divBdr>
                <w:top w:val="none" w:sz="0" w:space="0" w:color="auto"/>
                <w:left w:val="none" w:sz="0" w:space="0" w:color="auto"/>
                <w:bottom w:val="none" w:sz="0" w:space="0" w:color="auto"/>
                <w:right w:val="none" w:sz="0" w:space="0" w:color="auto"/>
              </w:divBdr>
            </w:div>
          </w:divsChild>
        </w:div>
        <w:div w:id="1341466200">
          <w:marLeft w:val="0"/>
          <w:marRight w:val="0"/>
          <w:marTop w:val="0"/>
          <w:marBottom w:val="0"/>
          <w:divBdr>
            <w:top w:val="none" w:sz="0" w:space="0" w:color="auto"/>
            <w:left w:val="none" w:sz="0" w:space="0" w:color="auto"/>
            <w:bottom w:val="none" w:sz="0" w:space="0" w:color="auto"/>
            <w:right w:val="none" w:sz="0" w:space="0" w:color="auto"/>
          </w:divBdr>
          <w:divsChild>
            <w:div w:id="345447301">
              <w:marLeft w:val="0"/>
              <w:marRight w:val="0"/>
              <w:marTop w:val="0"/>
              <w:marBottom w:val="0"/>
              <w:divBdr>
                <w:top w:val="none" w:sz="0" w:space="0" w:color="auto"/>
                <w:left w:val="none" w:sz="0" w:space="0" w:color="auto"/>
                <w:bottom w:val="none" w:sz="0" w:space="0" w:color="auto"/>
                <w:right w:val="none" w:sz="0" w:space="0" w:color="auto"/>
              </w:divBdr>
            </w:div>
          </w:divsChild>
        </w:div>
        <w:div w:id="1342269935">
          <w:marLeft w:val="0"/>
          <w:marRight w:val="0"/>
          <w:marTop w:val="0"/>
          <w:marBottom w:val="0"/>
          <w:divBdr>
            <w:top w:val="none" w:sz="0" w:space="0" w:color="auto"/>
            <w:left w:val="none" w:sz="0" w:space="0" w:color="auto"/>
            <w:bottom w:val="none" w:sz="0" w:space="0" w:color="auto"/>
            <w:right w:val="none" w:sz="0" w:space="0" w:color="auto"/>
          </w:divBdr>
          <w:divsChild>
            <w:div w:id="2051952627">
              <w:marLeft w:val="0"/>
              <w:marRight w:val="0"/>
              <w:marTop w:val="0"/>
              <w:marBottom w:val="0"/>
              <w:divBdr>
                <w:top w:val="none" w:sz="0" w:space="0" w:color="auto"/>
                <w:left w:val="none" w:sz="0" w:space="0" w:color="auto"/>
                <w:bottom w:val="none" w:sz="0" w:space="0" w:color="auto"/>
                <w:right w:val="none" w:sz="0" w:space="0" w:color="auto"/>
              </w:divBdr>
            </w:div>
          </w:divsChild>
        </w:div>
        <w:div w:id="1342512236">
          <w:marLeft w:val="0"/>
          <w:marRight w:val="0"/>
          <w:marTop w:val="0"/>
          <w:marBottom w:val="0"/>
          <w:divBdr>
            <w:top w:val="none" w:sz="0" w:space="0" w:color="auto"/>
            <w:left w:val="none" w:sz="0" w:space="0" w:color="auto"/>
            <w:bottom w:val="none" w:sz="0" w:space="0" w:color="auto"/>
            <w:right w:val="none" w:sz="0" w:space="0" w:color="auto"/>
          </w:divBdr>
          <w:divsChild>
            <w:div w:id="1846166171">
              <w:marLeft w:val="0"/>
              <w:marRight w:val="0"/>
              <w:marTop w:val="0"/>
              <w:marBottom w:val="0"/>
              <w:divBdr>
                <w:top w:val="none" w:sz="0" w:space="0" w:color="auto"/>
                <w:left w:val="none" w:sz="0" w:space="0" w:color="auto"/>
                <w:bottom w:val="none" w:sz="0" w:space="0" w:color="auto"/>
                <w:right w:val="none" w:sz="0" w:space="0" w:color="auto"/>
              </w:divBdr>
            </w:div>
          </w:divsChild>
        </w:div>
        <w:div w:id="1358114944">
          <w:marLeft w:val="0"/>
          <w:marRight w:val="0"/>
          <w:marTop w:val="0"/>
          <w:marBottom w:val="0"/>
          <w:divBdr>
            <w:top w:val="none" w:sz="0" w:space="0" w:color="auto"/>
            <w:left w:val="none" w:sz="0" w:space="0" w:color="auto"/>
            <w:bottom w:val="none" w:sz="0" w:space="0" w:color="auto"/>
            <w:right w:val="none" w:sz="0" w:space="0" w:color="auto"/>
          </w:divBdr>
          <w:divsChild>
            <w:div w:id="484323173">
              <w:marLeft w:val="0"/>
              <w:marRight w:val="0"/>
              <w:marTop w:val="0"/>
              <w:marBottom w:val="0"/>
              <w:divBdr>
                <w:top w:val="none" w:sz="0" w:space="0" w:color="auto"/>
                <w:left w:val="none" w:sz="0" w:space="0" w:color="auto"/>
                <w:bottom w:val="none" w:sz="0" w:space="0" w:color="auto"/>
                <w:right w:val="none" w:sz="0" w:space="0" w:color="auto"/>
              </w:divBdr>
            </w:div>
          </w:divsChild>
        </w:div>
        <w:div w:id="1366128539">
          <w:marLeft w:val="0"/>
          <w:marRight w:val="0"/>
          <w:marTop w:val="0"/>
          <w:marBottom w:val="0"/>
          <w:divBdr>
            <w:top w:val="none" w:sz="0" w:space="0" w:color="auto"/>
            <w:left w:val="none" w:sz="0" w:space="0" w:color="auto"/>
            <w:bottom w:val="none" w:sz="0" w:space="0" w:color="auto"/>
            <w:right w:val="none" w:sz="0" w:space="0" w:color="auto"/>
          </w:divBdr>
          <w:divsChild>
            <w:div w:id="887451811">
              <w:marLeft w:val="0"/>
              <w:marRight w:val="0"/>
              <w:marTop w:val="0"/>
              <w:marBottom w:val="0"/>
              <w:divBdr>
                <w:top w:val="none" w:sz="0" w:space="0" w:color="auto"/>
                <w:left w:val="none" w:sz="0" w:space="0" w:color="auto"/>
                <w:bottom w:val="none" w:sz="0" w:space="0" w:color="auto"/>
                <w:right w:val="none" w:sz="0" w:space="0" w:color="auto"/>
              </w:divBdr>
            </w:div>
          </w:divsChild>
        </w:div>
        <w:div w:id="1368524949">
          <w:marLeft w:val="0"/>
          <w:marRight w:val="0"/>
          <w:marTop w:val="0"/>
          <w:marBottom w:val="0"/>
          <w:divBdr>
            <w:top w:val="none" w:sz="0" w:space="0" w:color="auto"/>
            <w:left w:val="none" w:sz="0" w:space="0" w:color="auto"/>
            <w:bottom w:val="none" w:sz="0" w:space="0" w:color="auto"/>
            <w:right w:val="none" w:sz="0" w:space="0" w:color="auto"/>
          </w:divBdr>
          <w:divsChild>
            <w:div w:id="1785074661">
              <w:marLeft w:val="0"/>
              <w:marRight w:val="0"/>
              <w:marTop w:val="0"/>
              <w:marBottom w:val="0"/>
              <w:divBdr>
                <w:top w:val="none" w:sz="0" w:space="0" w:color="auto"/>
                <w:left w:val="none" w:sz="0" w:space="0" w:color="auto"/>
                <w:bottom w:val="none" w:sz="0" w:space="0" w:color="auto"/>
                <w:right w:val="none" w:sz="0" w:space="0" w:color="auto"/>
              </w:divBdr>
            </w:div>
          </w:divsChild>
        </w:div>
        <w:div w:id="1369523447">
          <w:marLeft w:val="0"/>
          <w:marRight w:val="0"/>
          <w:marTop w:val="0"/>
          <w:marBottom w:val="0"/>
          <w:divBdr>
            <w:top w:val="none" w:sz="0" w:space="0" w:color="auto"/>
            <w:left w:val="none" w:sz="0" w:space="0" w:color="auto"/>
            <w:bottom w:val="none" w:sz="0" w:space="0" w:color="auto"/>
            <w:right w:val="none" w:sz="0" w:space="0" w:color="auto"/>
          </w:divBdr>
          <w:divsChild>
            <w:div w:id="65804068">
              <w:marLeft w:val="0"/>
              <w:marRight w:val="0"/>
              <w:marTop w:val="0"/>
              <w:marBottom w:val="0"/>
              <w:divBdr>
                <w:top w:val="none" w:sz="0" w:space="0" w:color="auto"/>
                <w:left w:val="none" w:sz="0" w:space="0" w:color="auto"/>
                <w:bottom w:val="none" w:sz="0" w:space="0" w:color="auto"/>
                <w:right w:val="none" w:sz="0" w:space="0" w:color="auto"/>
              </w:divBdr>
            </w:div>
          </w:divsChild>
        </w:div>
        <w:div w:id="1374379965">
          <w:marLeft w:val="0"/>
          <w:marRight w:val="0"/>
          <w:marTop w:val="0"/>
          <w:marBottom w:val="0"/>
          <w:divBdr>
            <w:top w:val="none" w:sz="0" w:space="0" w:color="auto"/>
            <w:left w:val="none" w:sz="0" w:space="0" w:color="auto"/>
            <w:bottom w:val="none" w:sz="0" w:space="0" w:color="auto"/>
            <w:right w:val="none" w:sz="0" w:space="0" w:color="auto"/>
          </w:divBdr>
          <w:divsChild>
            <w:div w:id="1407605625">
              <w:marLeft w:val="0"/>
              <w:marRight w:val="0"/>
              <w:marTop w:val="0"/>
              <w:marBottom w:val="0"/>
              <w:divBdr>
                <w:top w:val="none" w:sz="0" w:space="0" w:color="auto"/>
                <w:left w:val="none" w:sz="0" w:space="0" w:color="auto"/>
                <w:bottom w:val="none" w:sz="0" w:space="0" w:color="auto"/>
                <w:right w:val="none" w:sz="0" w:space="0" w:color="auto"/>
              </w:divBdr>
            </w:div>
          </w:divsChild>
        </w:div>
        <w:div w:id="1374765992">
          <w:marLeft w:val="0"/>
          <w:marRight w:val="0"/>
          <w:marTop w:val="0"/>
          <w:marBottom w:val="0"/>
          <w:divBdr>
            <w:top w:val="none" w:sz="0" w:space="0" w:color="auto"/>
            <w:left w:val="none" w:sz="0" w:space="0" w:color="auto"/>
            <w:bottom w:val="none" w:sz="0" w:space="0" w:color="auto"/>
            <w:right w:val="none" w:sz="0" w:space="0" w:color="auto"/>
          </w:divBdr>
          <w:divsChild>
            <w:div w:id="1372150492">
              <w:marLeft w:val="0"/>
              <w:marRight w:val="0"/>
              <w:marTop w:val="0"/>
              <w:marBottom w:val="0"/>
              <w:divBdr>
                <w:top w:val="none" w:sz="0" w:space="0" w:color="auto"/>
                <w:left w:val="none" w:sz="0" w:space="0" w:color="auto"/>
                <w:bottom w:val="none" w:sz="0" w:space="0" w:color="auto"/>
                <w:right w:val="none" w:sz="0" w:space="0" w:color="auto"/>
              </w:divBdr>
            </w:div>
          </w:divsChild>
        </w:div>
        <w:div w:id="1381899629">
          <w:marLeft w:val="0"/>
          <w:marRight w:val="0"/>
          <w:marTop w:val="0"/>
          <w:marBottom w:val="0"/>
          <w:divBdr>
            <w:top w:val="none" w:sz="0" w:space="0" w:color="auto"/>
            <w:left w:val="none" w:sz="0" w:space="0" w:color="auto"/>
            <w:bottom w:val="none" w:sz="0" w:space="0" w:color="auto"/>
            <w:right w:val="none" w:sz="0" w:space="0" w:color="auto"/>
          </w:divBdr>
          <w:divsChild>
            <w:div w:id="1305431791">
              <w:marLeft w:val="0"/>
              <w:marRight w:val="0"/>
              <w:marTop w:val="0"/>
              <w:marBottom w:val="0"/>
              <w:divBdr>
                <w:top w:val="none" w:sz="0" w:space="0" w:color="auto"/>
                <w:left w:val="none" w:sz="0" w:space="0" w:color="auto"/>
                <w:bottom w:val="none" w:sz="0" w:space="0" w:color="auto"/>
                <w:right w:val="none" w:sz="0" w:space="0" w:color="auto"/>
              </w:divBdr>
            </w:div>
          </w:divsChild>
        </w:div>
        <w:div w:id="1382512487">
          <w:marLeft w:val="0"/>
          <w:marRight w:val="0"/>
          <w:marTop w:val="0"/>
          <w:marBottom w:val="0"/>
          <w:divBdr>
            <w:top w:val="none" w:sz="0" w:space="0" w:color="auto"/>
            <w:left w:val="none" w:sz="0" w:space="0" w:color="auto"/>
            <w:bottom w:val="none" w:sz="0" w:space="0" w:color="auto"/>
            <w:right w:val="none" w:sz="0" w:space="0" w:color="auto"/>
          </w:divBdr>
          <w:divsChild>
            <w:div w:id="556404953">
              <w:marLeft w:val="0"/>
              <w:marRight w:val="0"/>
              <w:marTop w:val="0"/>
              <w:marBottom w:val="0"/>
              <w:divBdr>
                <w:top w:val="none" w:sz="0" w:space="0" w:color="auto"/>
                <w:left w:val="none" w:sz="0" w:space="0" w:color="auto"/>
                <w:bottom w:val="none" w:sz="0" w:space="0" w:color="auto"/>
                <w:right w:val="none" w:sz="0" w:space="0" w:color="auto"/>
              </w:divBdr>
            </w:div>
          </w:divsChild>
        </w:div>
        <w:div w:id="1384527686">
          <w:marLeft w:val="0"/>
          <w:marRight w:val="0"/>
          <w:marTop w:val="0"/>
          <w:marBottom w:val="0"/>
          <w:divBdr>
            <w:top w:val="none" w:sz="0" w:space="0" w:color="auto"/>
            <w:left w:val="none" w:sz="0" w:space="0" w:color="auto"/>
            <w:bottom w:val="none" w:sz="0" w:space="0" w:color="auto"/>
            <w:right w:val="none" w:sz="0" w:space="0" w:color="auto"/>
          </w:divBdr>
          <w:divsChild>
            <w:div w:id="2100634669">
              <w:marLeft w:val="0"/>
              <w:marRight w:val="0"/>
              <w:marTop w:val="0"/>
              <w:marBottom w:val="0"/>
              <w:divBdr>
                <w:top w:val="none" w:sz="0" w:space="0" w:color="auto"/>
                <w:left w:val="none" w:sz="0" w:space="0" w:color="auto"/>
                <w:bottom w:val="none" w:sz="0" w:space="0" w:color="auto"/>
                <w:right w:val="none" w:sz="0" w:space="0" w:color="auto"/>
              </w:divBdr>
            </w:div>
          </w:divsChild>
        </w:div>
        <w:div w:id="1390612471">
          <w:marLeft w:val="0"/>
          <w:marRight w:val="0"/>
          <w:marTop w:val="0"/>
          <w:marBottom w:val="0"/>
          <w:divBdr>
            <w:top w:val="none" w:sz="0" w:space="0" w:color="auto"/>
            <w:left w:val="none" w:sz="0" w:space="0" w:color="auto"/>
            <w:bottom w:val="none" w:sz="0" w:space="0" w:color="auto"/>
            <w:right w:val="none" w:sz="0" w:space="0" w:color="auto"/>
          </w:divBdr>
          <w:divsChild>
            <w:div w:id="974917989">
              <w:marLeft w:val="0"/>
              <w:marRight w:val="0"/>
              <w:marTop w:val="0"/>
              <w:marBottom w:val="0"/>
              <w:divBdr>
                <w:top w:val="none" w:sz="0" w:space="0" w:color="auto"/>
                <w:left w:val="none" w:sz="0" w:space="0" w:color="auto"/>
                <w:bottom w:val="none" w:sz="0" w:space="0" w:color="auto"/>
                <w:right w:val="none" w:sz="0" w:space="0" w:color="auto"/>
              </w:divBdr>
            </w:div>
          </w:divsChild>
        </w:div>
        <w:div w:id="1392999274">
          <w:marLeft w:val="0"/>
          <w:marRight w:val="0"/>
          <w:marTop w:val="0"/>
          <w:marBottom w:val="0"/>
          <w:divBdr>
            <w:top w:val="none" w:sz="0" w:space="0" w:color="auto"/>
            <w:left w:val="none" w:sz="0" w:space="0" w:color="auto"/>
            <w:bottom w:val="none" w:sz="0" w:space="0" w:color="auto"/>
            <w:right w:val="none" w:sz="0" w:space="0" w:color="auto"/>
          </w:divBdr>
          <w:divsChild>
            <w:div w:id="1402479887">
              <w:marLeft w:val="0"/>
              <w:marRight w:val="0"/>
              <w:marTop w:val="0"/>
              <w:marBottom w:val="0"/>
              <w:divBdr>
                <w:top w:val="none" w:sz="0" w:space="0" w:color="auto"/>
                <w:left w:val="none" w:sz="0" w:space="0" w:color="auto"/>
                <w:bottom w:val="none" w:sz="0" w:space="0" w:color="auto"/>
                <w:right w:val="none" w:sz="0" w:space="0" w:color="auto"/>
              </w:divBdr>
            </w:div>
          </w:divsChild>
        </w:div>
        <w:div w:id="1396004276">
          <w:marLeft w:val="0"/>
          <w:marRight w:val="0"/>
          <w:marTop w:val="0"/>
          <w:marBottom w:val="0"/>
          <w:divBdr>
            <w:top w:val="none" w:sz="0" w:space="0" w:color="auto"/>
            <w:left w:val="none" w:sz="0" w:space="0" w:color="auto"/>
            <w:bottom w:val="none" w:sz="0" w:space="0" w:color="auto"/>
            <w:right w:val="none" w:sz="0" w:space="0" w:color="auto"/>
          </w:divBdr>
          <w:divsChild>
            <w:div w:id="289627361">
              <w:marLeft w:val="0"/>
              <w:marRight w:val="0"/>
              <w:marTop w:val="0"/>
              <w:marBottom w:val="0"/>
              <w:divBdr>
                <w:top w:val="none" w:sz="0" w:space="0" w:color="auto"/>
                <w:left w:val="none" w:sz="0" w:space="0" w:color="auto"/>
                <w:bottom w:val="none" w:sz="0" w:space="0" w:color="auto"/>
                <w:right w:val="none" w:sz="0" w:space="0" w:color="auto"/>
              </w:divBdr>
            </w:div>
          </w:divsChild>
        </w:div>
        <w:div w:id="1398555894">
          <w:marLeft w:val="0"/>
          <w:marRight w:val="0"/>
          <w:marTop w:val="0"/>
          <w:marBottom w:val="0"/>
          <w:divBdr>
            <w:top w:val="none" w:sz="0" w:space="0" w:color="auto"/>
            <w:left w:val="none" w:sz="0" w:space="0" w:color="auto"/>
            <w:bottom w:val="none" w:sz="0" w:space="0" w:color="auto"/>
            <w:right w:val="none" w:sz="0" w:space="0" w:color="auto"/>
          </w:divBdr>
          <w:divsChild>
            <w:div w:id="1062291486">
              <w:marLeft w:val="0"/>
              <w:marRight w:val="0"/>
              <w:marTop w:val="0"/>
              <w:marBottom w:val="0"/>
              <w:divBdr>
                <w:top w:val="none" w:sz="0" w:space="0" w:color="auto"/>
                <w:left w:val="none" w:sz="0" w:space="0" w:color="auto"/>
                <w:bottom w:val="none" w:sz="0" w:space="0" w:color="auto"/>
                <w:right w:val="none" w:sz="0" w:space="0" w:color="auto"/>
              </w:divBdr>
            </w:div>
          </w:divsChild>
        </w:div>
        <w:div w:id="1399016812">
          <w:marLeft w:val="0"/>
          <w:marRight w:val="0"/>
          <w:marTop w:val="0"/>
          <w:marBottom w:val="0"/>
          <w:divBdr>
            <w:top w:val="none" w:sz="0" w:space="0" w:color="auto"/>
            <w:left w:val="none" w:sz="0" w:space="0" w:color="auto"/>
            <w:bottom w:val="none" w:sz="0" w:space="0" w:color="auto"/>
            <w:right w:val="none" w:sz="0" w:space="0" w:color="auto"/>
          </w:divBdr>
          <w:divsChild>
            <w:div w:id="252008580">
              <w:marLeft w:val="0"/>
              <w:marRight w:val="0"/>
              <w:marTop w:val="0"/>
              <w:marBottom w:val="0"/>
              <w:divBdr>
                <w:top w:val="none" w:sz="0" w:space="0" w:color="auto"/>
                <w:left w:val="none" w:sz="0" w:space="0" w:color="auto"/>
                <w:bottom w:val="none" w:sz="0" w:space="0" w:color="auto"/>
                <w:right w:val="none" w:sz="0" w:space="0" w:color="auto"/>
              </w:divBdr>
            </w:div>
          </w:divsChild>
        </w:div>
        <w:div w:id="1401247984">
          <w:marLeft w:val="0"/>
          <w:marRight w:val="0"/>
          <w:marTop w:val="0"/>
          <w:marBottom w:val="0"/>
          <w:divBdr>
            <w:top w:val="none" w:sz="0" w:space="0" w:color="auto"/>
            <w:left w:val="none" w:sz="0" w:space="0" w:color="auto"/>
            <w:bottom w:val="none" w:sz="0" w:space="0" w:color="auto"/>
            <w:right w:val="none" w:sz="0" w:space="0" w:color="auto"/>
          </w:divBdr>
          <w:divsChild>
            <w:div w:id="2096971099">
              <w:marLeft w:val="0"/>
              <w:marRight w:val="0"/>
              <w:marTop w:val="0"/>
              <w:marBottom w:val="0"/>
              <w:divBdr>
                <w:top w:val="none" w:sz="0" w:space="0" w:color="auto"/>
                <w:left w:val="none" w:sz="0" w:space="0" w:color="auto"/>
                <w:bottom w:val="none" w:sz="0" w:space="0" w:color="auto"/>
                <w:right w:val="none" w:sz="0" w:space="0" w:color="auto"/>
              </w:divBdr>
            </w:div>
          </w:divsChild>
        </w:div>
        <w:div w:id="1403286631">
          <w:marLeft w:val="0"/>
          <w:marRight w:val="0"/>
          <w:marTop w:val="0"/>
          <w:marBottom w:val="0"/>
          <w:divBdr>
            <w:top w:val="none" w:sz="0" w:space="0" w:color="auto"/>
            <w:left w:val="none" w:sz="0" w:space="0" w:color="auto"/>
            <w:bottom w:val="none" w:sz="0" w:space="0" w:color="auto"/>
            <w:right w:val="none" w:sz="0" w:space="0" w:color="auto"/>
          </w:divBdr>
          <w:divsChild>
            <w:div w:id="2046249985">
              <w:marLeft w:val="0"/>
              <w:marRight w:val="0"/>
              <w:marTop w:val="0"/>
              <w:marBottom w:val="0"/>
              <w:divBdr>
                <w:top w:val="none" w:sz="0" w:space="0" w:color="auto"/>
                <w:left w:val="none" w:sz="0" w:space="0" w:color="auto"/>
                <w:bottom w:val="none" w:sz="0" w:space="0" w:color="auto"/>
                <w:right w:val="none" w:sz="0" w:space="0" w:color="auto"/>
              </w:divBdr>
            </w:div>
          </w:divsChild>
        </w:div>
        <w:div w:id="1409310328">
          <w:marLeft w:val="0"/>
          <w:marRight w:val="0"/>
          <w:marTop w:val="0"/>
          <w:marBottom w:val="0"/>
          <w:divBdr>
            <w:top w:val="none" w:sz="0" w:space="0" w:color="auto"/>
            <w:left w:val="none" w:sz="0" w:space="0" w:color="auto"/>
            <w:bottom w:val="none" w:sz="0" w:space="0" w:color="auto"/>
            <w:right w:val="none" w:sz="0" w:space="0" w:color="auto"/>
          </w:divBdr>
          <w:divsChild>
            <w:div w:id="186532077">
              <w:marLeft w:val="0"/>
              <w:marRight w:val="0"/>
              <w:marTop w:val="0"/>
              <w:marBottom w:val="0"/>
              <w:divBdr>
                <w:top w:val="none" w:sz="0" w:space="0" w:color="auto"/>
                <w:left w:val="none" w:sz="0" w:space="0" w:color="auto"/>
                <w:bottom w:val="none" w:sz="0" w:space="0" w:color="auto"/>
                <w:right w:val="none" w:sz="0" w:space="0" w:color="auto"/>
              </w:divBdr>
            </w:div>
          </w:divsChild>
        </w:div>
        <w:div w:id="1411191054">
          <w:marLeft w:val="0"/>
          <w:marRight w:val="0"/>
          <w:marTop w:val="0"/>
          <w:marBottom w:val="0"/>
          <w:divBdr>
            <w:top w:val="none" w:sz="0" w:space="0" w:color="auto"/>
            <w:left w:val="none" w:sz="0" w:space="0" w:color="auto"/>
            <w:bottom w:val="none" w:sz="0" w:space="0" w:color="auto"/>
            <w:right w:val="none" w:sz="0" w:space="0" w:color="auto"/>
          </w:divBdr>
          <w:divsChild>
            <w:div w:id="1723286398">
              <w:marLeft w:val="0"/>
              <w:marRight w:val="0"/>
              <w:marTop w:val="0"/>
              <w:marBottom w:val="0"/>
              <w:divBdr>
                <w:top w:val="none" w:sz="0" w:space="0" w:color="auto"/>
                <w:left w:val="none" w:sz="0" w:space="0" w:color="auto"/>
                <w:bottom w:val="none" w:sz="0" w:space="0" w:color="auto"/>
                <w:right w:val="none" w:sz="0" w:space="0" w:color="auto"/>
              </w:divBdr>
            </w:div>
          </w:divsChild>
        </w:div>
        <w:div w:id="1414544087">
          <w:marLeft w:val="0"/>
          <w:marRight w:val="0"/>
          <w:marTop w:val="0"/>
          <w:marBottom w:val="0"/>
          <w:divBdr>
            <w:top w:val="none" w:sz="0" w:space="0" w:color="auto"/>
            <w:left w:val="none" w:sz="0" w:space="0" w:color="auto"/>
            <w:bottom w:val="none" w:sz="0" w:space="0" w:color="auto"/>
            <w:right w:val="none" w:sz="0" w:space="0" w:color="auto"/>
          </w:divBdr>
          <w:divsChild>
            <w:div w:id="1111512632">
              <w:marLeft w:val="0"/>
              <w:marRight w:val="0"/>
              <w:marTop w:val="0"/>
              <w:marBottom w:val="0"/>
              <w:divBdr>
                <w:top w:val="none" w:sz="0" w:space="0" w:color="auto"/>
                <w:left w:val="none" w:sz="0" w:space="0" w:color="auto"/>
                <w:bottom w:val="none" w:sz="0" w:space="0" w:color="auto"/>
                <w:right w:val="none" w:sz="0" w:space="0" w:color="auto"/>
              </w:divBdr>
            </w:div>
          </w:divsChild>
        </w:div>
        <w:div w:id="1416979934">
          <w:marLeft w:val="0"/>
          <w:marRight w:val="0"/>
          <w:marTop w:val="0"/>
          <w:marBottom w:val="0"/>
          <w:divBdr>
            <w:top w:val="none" w:sz="0" w:space="0" w:color="auto"/>
            <w:left w:val="none" w:sz="0" w:space="0" w:color="auto"/>
            <w:bottom w:val="none" w:sz="0" w:space="0" w:color="auto"/>
            <w:right w:val="none" w:sz="0" w:space="0" w:color="auto"/>
          </w:divBdr>
          <w:divsChild>
            <w:div w:id="1241907372">
              <w:marLeft w:val="0"/>
              <w:marRight w:val="0"/>
              <w:marTop w:val="0"/>
              <w:marBottom w:val="0"/>
              <w:divBdr>
                <w:top w:val="none" w:sz="0" w:space="0" w:color="auto"/>
                <w:left w:val="none" w:sz="0" w:space="0" w:color="auto"/>
                <w:bottom w:val="none" w:sz="0" w:space="0" w:color="auto"/>
                <w:right w:val="none" w:sz="0" w:space="0" w:color="auto"/>
              </w:divBdr>
            </w:div>
          </w:divsChild>
        </w:div>
        <w:div w:id="1424033165">
          <w:marLeft w:val="0"/>
          <w:marRight w:val="0"/>
          <w:marTop w:val="0"/>
          <w:marBottom w:val="0"/>
          <w:divBdr>
            <w:top w:val="none" w:sz="0" w:space="0" w:color="auto"/>
            <w:left w:val="none" w:sz="0" w:space="0" w:color="auto"/>
            <w:bottom w:val="none" w:sz="0" w:space="0" w:color="auto"/>
            <w:right w:val="none" w:sz="0" w:space="0" w:color="auto"/>
          </w:divBdr>
          <w:divsChild>
            <w:div w:id="166986577">
              <w:marLeft w:val="0"/>
              <w:marRight w:val="0"/>
              <w:marTop w:val="0"/>
              <w:marBottom w:val="0"/>
              <w:divBdr>
                <w:top w:val="none" w:sz="0" w:space="0" w:color="auto"/>
                <w:left w:val="none" w:sz="0" w:space="0" w:color="auto"/>
                <w:bottom w:val="none" w:sz="0" w:space="0" w:color="auto"/>
                <w:right w:val="none" w:sz="0" w:space="0" w:color="auto"/>
              </w:divBdr>
            </w:div>
          </w:divsChild>
        </w:div>
        <w:div w:id="1438216191">
          <w:marLeft w:val="0"/>
          <w:marRight w:val="0"/>
          <w:marTop w:val="0"/>
          <w:marBottom w:val="0"/>
          <w:divBdr>
            <w:top w:val="none" w:sz="0" w:space="0" w:color="auto"/>
            <w:left w:val="none" w:sz="0" w:space="0" w:color="auto"/>
            <w:bottom w:val="none" w:sz="0" w:space="0" w:color="auto"/>
            <w:right w:val="none" w:sz="0" w:space="0" w:color="auto"/>
          </w:divBdr>
          <w:divsChild>
            <w:div w:id="1877964400">
              <w:marLeft w:val="0"/>
              <w:marRight w:val="0"/>
              <w:marTop w:val="0"/>
              <w:marBottom w:val="0"/>
              <w:divBdr>
                <w:top w:val="none" w:sz="0" w:space="0" w:color="auto"/>
                <w:left w:val="none" w:sz="0" w:space="0" w:color="auto"/>
                <w:bottom w:val="none" w:sz="0" w:space="0" w:color="auto"/>
                <w:right w:val="none" w:sz="0" w:space="0" w:color="auto"/>
              </w:divBdr>
            </w:div>
          </w:divsChild>
        </w:div>
        <w:div w:id="1444571133">
          <w:marLeft w:val="0"/>
          <w:marRight w:val="0"/>
          <w:marTop w:val="0"/>
          <w:marBottom w:val="0"/>
          <w:divBdr>
            <w:top w:val="none" w:sz="0" w:space="0" w:color="auto"/>
            <w:left w:val="none" w:sz="0" w:space="0" w:color="auto"/>
            <w:bottom w:val="none" w:sz="0" w:space="0" w:color="auto"/>
            <w:right w:val="none" w:sz="0" w:space="0" w:color="auto"/>
          </w:divBdr>
          <w:divsChild>
            <w:div w:id="1600872333">
              <w:marLeft w:val="0"/>
              <w:marRight w:val="0"/>
              <w:marTop w:val="0"/>
              <w:marBottom w:val="0"/>
              <w:divBdr>
                <w:top w:val="none" w:sz="0" w:space="0" w:color="auto"/>
                <w:left w:val="none" w:sz="0" w:space="0" w:color="auto"/>
                <w:bottom w:val="none" w:sz="0" w:space="0" w:color="auto"/>
                <w:right w:val="none" w:sz="0" w:space="0" w:color="auto"/>
              </w:divBdr>
            </w:div>
          </w:divsChild>
        </w:div>
        <w:div w:id="1445153013">
          <w:marLeft w:val="0"/>
          <w:marRight w:val="0"/>
          <w:marTop w:val="0"/>
          <w:marBottom w:val="0"/>
          <w:divBdr>
            <w:top w:val="none" w:sz="0" w:space="0" w:color="auto"/>
            <w:left w:val="none" w:sz="0" w:space="0" w:color="auto"/>
            <w:bottom w:val="none" w:sz="0" w:space="0" w:color="auto"/>
            <w:right w:val="none" w:sz="0" w:space="0" w:color="auto"/>
          </w:divBdr>
          <w:divsChild>
            <w:div w:id="472521665">
              <w:marLeft w:val="0"/>
              <w:marRight w:val="0"/>
              <w:marTop w:val="0"/>
              <w:marBottom w:val="0"/>
              <w:divBdr>
                <w:top w:val="none" w:sz="0" w:space="0" w:color="auto"/>
                <w:left w:val="none" w:sz="0" w:space="0" w:color="auto"/>
                <w:bottom w:val="none" w:sz="0" w:space="0" w:color="auto"/>
                <w:right w:val="none" w:sz="0" w:space="0" w:color="auto"/>
              </w:divBdr>
            </w:div>
          </w:divsChild>
        </w:div>
        <w:div w:id="1445691138">
          <w:marLeft w:val="0"/>
          <w:marRight w:val="0"/>
          <w:marTop w:val="0"/>
          <w:marBottom w:val="0"/>
          <w:divBdr>
            <w:top w:val="none" w:sz="0" w:space="0" w:color="auto"/>
            <w:left w:val="none" w:sz="0" w:space="0" w:color="auto"/>
            <w:bottom w:val="none" w:sz="0" w:space="0" w:color="auto"/>
            <w:right w:val="none" w:sz="0" w:space="0" w:color="auto"/>
          </w:divBdr>
          <w:divsChild>
            <w:div w:id="1992445182">
              <w:marLeft w:val="0"/>
              <w:marRight w:val="0"/>
              <w:marTop w:val="0"/>
              <w:marBottom w:val="0"/>
              <w:divBdr>
                <w:top w:val="none" w:sz="0" w:space="0" w:color="auto"/>
                <w:left w:val="none" w:sz="0" w:space="0" w:color="auto"/>
                <w:bottom w:val="none" w:sz="0" w:space="0" w:color="auto"/>
                <w:right w:val="none" w:sz="0" w:space="0" w:color="auto"/>
              </w:divBdr>
            </w:div>
          </w:divsChild>
        </w:div>
        <w:div w:id="1453940089">
          <w:marLeft w:val="0"/>
          <w:marRight w:val="0"/>
          <w:marTop w:val="0"/>
          <w:marBottom w:val="0"/>
          <w:divBdr>
            <w:top w:val="none" w:sz="0" w:space="0" w:color="auto"/>
            <w:left w:val="none" w:sz="0" w:space="0" w:color="auto"/>
            <w:bottom w:val="none" w:sz="0" w:space="0" w:color="auto"/>
            <w:right w:val="none" w:sz="0" w:space="0" w:color="auto"/>
          </w:divBdr>
          <w:divsChild>
            <w:div w:id="1687633713">
              <w:marLeft w:val="0"/>
              <w:marRight w:val="0"/>
              <w:marTop w:val="0"/>
              <w:marBottom w:val="0"/>
              <w:divBdr>
                <w:top w:val="none" w:sz="0" w:space="0" w:color="auto"/>
                <w:left w:val="none" w:sz="0" w:space="0" w:color="auto"/>
                <w:bottom w:val="none" w:sz="0" w:space="0" w:color="auto"/>
                <w:right w:val="none" w:sz="0" w:space="0" w:color="auto"/>
              </w:divBdr>
            </w:div>
          </w:divsChild>
        </w:div>
        <w:div w:id="1457138560">
          <w:marLeft w:val="0"/>
          <w:marRight w:val="0"/>
          <w:marTop w:val="0"/>
          <w:marBottom w:val="0"/>
          <w:divBdr>
            <w:top w:val="none" w:sz="0" w:space="0" w:color="auto"/>
            <w:left w:val="none" w:sz="0" w:space="0" w:color="auto"/>
            <w:bottom w:val="none" w:sz="0" w:space="0" w:color="auto"/>
            <w:right w:val="none" w:sz="0" w:space="0" w:color="auto"/>
          </w:divBdr>
          <w:divsChild>
            <w:div w:id="482478046">
              <w:marLeft w:val="0"/>
              <w:marRight w:val="0"/>
              <w:marTop w:val="0"/>
              <w:marBottom w:val="0"/>
              <w:divBdr>
                <w:top w:val="none" w:sz="0" w:space="0" w:color="auto"/>
                <w:left w:val="none" w:sz="0" w:space="0" w:color="auto"/>
                <w:bottom w:val="none" w:sz="0" w:space="0" w:color="auto"/>
                <w:right w:val="none" w:sz="0" w:space="0" w:color="auto"/>
              </w:divBdr>
            </w:div>
          </w:divsChild>
        </w:div>
        <w:div w:id="1461148438">
          <w:marLeft w:val="0"/>
          <w:marRight w:val="0"/>
          <w:marTop w:val="0"/>
          <w:marBottom w:val="0"/>
          <w:divBdr>
            <w:top w:val="none" w:sz="0" w:space="0" w:color="auto"/>
            <w:left w:val="none" w:sz="0" w:space="0" w:color="auto"/>
            <w:bottom w:val="none" w:sz="0" w:space="0" w:color="auto"/>
            <w:right w:val="none" w:sz="0" w:space="0" w:color="auto"/>
          </w:divBdr>
          <w:divsChild>
            <w:div w:id="440879602">
              <w:marLeft w:val="0"/>
              <w:marRight w:val="0"/>
              <w:marTop w:val="0"/>
              <w:marBottom w:val="0"/>
              <w:divBdr>
                <w:top w:val="none" w:sz="0" w:space="0" w:color="auto"/>
                <w:left w:val="none" w:sz="0" w:space="0" w:color="auto"/>
                <w:bottom w:val="none" w:sz="0" w:space="0" w:color="auto"/>
                <w:right w:val="none" w:sz="0" w:space="0" w:color="auto"/>
              </w:divBdr>
            </w:div>
          </w:divsChild>
        </w:div>
        <w:div w:id="1464232220">
          <w:marLeft w:val="0"/>
          <w:marRight w:val="0"/>
          <w:marTop w:val="0"/>
          <w:marBottom w:val="0"/>
          <w:divBdr>
            <w:top w:val="none" w:sz="0" w:space="0" w:color="auto"/>
            <w:left w:val="none" w:sz="0" w:space="0" w:color="auto"/>
            <w:bottom w:val="none" w:sz="0" w:space="0" w:color="auto"/>
            <w:right w:val="none" w:sz="0" w:space="0" w:color="auto"/>
          </w:divBdr>
          <w:divsChild>
            <w:div w:id="949631960">
              <w:marLeft w:val="0"/>
              <w:marRight w:val="0"/>
              <w:marTop w:val="0"/>
              <w:marBottom w:val="0"/>
              <w:divBdr>
                <w:top w:val="none" w:sz="0" w:space="0" w:color="auto"/>
                <w:left w:val="none" w:sz="0" w:space="0" w:color="auto"/>
                <w:bottom w:val="none" w:sz="0" w:space="0" w:color="auto"/>
                <w:right w:val="none" w:sz="0" w:space="0" w:color="auto"/>
              </w:divBdr>
            </w:div>
          </w:divsChild>
        </w:div>
        <w:div w:id="1466896312">
          <w:marLeft w:val="0"/>
          <w:marRight w:val="0"/>
          <w:marTop w:val="0"/>
          <w:marBottom w:val="0"/>
          <w:divBdr>
            <w:top w:val="none" w:sz="0" w:space="0" w:color="auto"/>
            <w:left w:val="none" w:sz="0" w:space="0" w:color="auto"/>
            <w:bottom w:val="none" w:sz="0" w:space="0" w:color="auto"/>
            <w:right w:val="none" w:sz="0" w:space="0" w:color="auto"/>
          </w:divBdr>
          <w:divsChild>
            <w:div w:id="642273418">
              <w:marLeft w:val="0"/>
              <w:marRight w:val="0"/>
              <w:marTop w:val="0"/>
              <w:marBottom w:val="0"/>
              <w:divBdr>
                <w:top w:val="none" w:sz="0" w:space="0" w:color="auto"/>
                <w:left w:val="none" w:sz="0" w:space="0" w:color="auto"/>
                <w:bottom w:val="none" w:sz="0" w:space="0" w:color="auto"/>
                <w:right w:val="none" w:sz="0" w:space="0" w:color="auto"/>
              </w:divBdr>
            </w:div>
          </w:divsChild>
        </w:div>
        <w:div w:id="1482502150">
          <w:marLeft w:val="0"/>
          <w:marRight w:val="0"/>
          <w:marTop w:val="0"/>
          <w:marBottom w:val="0"/>
          <w:divBdr>
            <w:top w:val="none" w:sz="0" w:space="0" w:color="auto"/>
            <w:left w:val="none" w:sz="0" w:space="0" w:color="auto"/>
            <w:bottom w:val="none" w:sz="0" w:space="0" w:color="auto"/>
            <w:right w:val="none" w:sz="0" w:space="0" w:color="auto"/>
          </w:divBdr>
          <w:divsChild>
            <w:div w:id="1668096959">
              <w:marLeft w:val="0"/>
              <w:marRight w:val="0"/>
              <w:marTop w:val="0"/>
              <w:marBottom w:val="0"/>
              <w:divBdr>
                <w:top w:val="none" w:sz="0" w:space="0" w:color="auto"/>
                <w:left w:val="none" w:sz="0" w:space="0" w:color="auto"/>
                <w:bottom w:val="none" w:sz="0" w:space="0" w:color="auto"/>
                <w:right w:val="none" w:sz="0" w:space="0" w:color="auto"/>
              </w:divBdr>
            </w:div>
          </w:divsChild>
        </w:div>
        <w:div w:id="1496847241">
          <w:marLeft w:val="0"/>
          <w:marRight w:val="0"/>
          <w:marTop w:val="0"/>
          <w:marBottom w:val="0"/>
          <w:divBdr>
            <w:top w:val="none" w:sz="0" w:space="0" w:color="auto"/>
            <w:left w:val="none" w:sz="0" w:space="0" w:color="auto"/>
            <w:bottom w:val="none" w:sz="0" w:space="0" w:color="auto"/>
            <w:right w:val="none" w:sz="0" w:space="0" w:color="auto"/>
          </w:divBdr>
          <w:divsChild>
            <w:div w:id="2009021283">
              <w:marLeft w:val="0"/>
              <w:marRight w:val="0"/>
              <w:marTop w:val="0"/>
              <w:marBottom w:val="0"/>
              <w:divBdr>
                <w:top w:val="none" w:sz="0" w:space="0" w:color="auto"/>
                <w:left w:val="none" w:sz="0" w:space="0" w:color="auto"/>
                <w:bottom w:val="none" w:sz="0" w:space="0" w:color="auto"/>
                <w:right w:val="none" w:sz="0" w:space="0" w:color="auto"/>
              </w:divBdr>
            </w:div>
          </w:divsChild>
        </w:div>
        <w:div w:id="1498349633">
          <w:marLeft w:val="0"/>
          <w:marRight w:val="0"/>
          <w:marTop w:val="0"/>
          <w:marBottom w:val="0"/>
          <w:divBdr>
            <w:top w:val="none" w:sz="0" w:space="0" w:color="auto"/>
            <w:left w:val="none" w:sz="0" w:space="0" w:color="auto"/>
            <w:bottom w:val="none" w:sz="0" w:space="0" w:color="auto"/>
            <w:right w:val="none" w:sz="0" w:space="0" w:color="auto"/>
          </w:divBdr>
          <w:divsChild>
            <w:div w:id="931355640">
              <w:marLeft w:val="0"/>
              <w:marRight w:val="0"/>
              <w:marTop w:val="0"/>
              <w:marBottom w:val="0"/>
              <w:divBdr>
                <w:top w:val="none" w:sz="0" w:space="0" w:color="auto"/>
                <w:left w:val="none" w:sz="0" w:space="0" w:color="auto"/>
                <w:bottom w:val="none" w:sz="0" w:space="0" w:color="auto"/>
                <w:right w:val="none" w:sz="0" w:space="0" w:color="auto"/>
              </w:divBdr>
            </w:div>
          </w:divsChild>
        </w:div>
        <w:div w:id="1499349816">
          <w:marLeft w:val="0"/>
          <w:marRight w:val="0"/>
          <w:marTop w:val="0"/>
          <w:marBottom w:val="0"/>
          <w:divBdr>
            <w:top w:val="none" w:sz="0" w:space="0" w:color="auto"/>
            <w:left w:val="none" w:sz="0" w:space="0" w:color="auto"/>
            <w:bottom w:val="none" w:sz="0" w:space="0" w:color="auto"/>
            <w:right w:val="none" w:sz="0" w:space="0" w:color="auto"/>
          </w:divBdr>
          <w:divsChild>
            <w:div w:id="751699337">
              <w:marLeft w:val="0"/>
              <w:marRight w:val="0"/>
              <w:marTop w:val="0"/>
              <w:marBottom w:val="0"/>
              <w:divBdr>
                <w:top w:val="none" w:sz="0" w:space="0" w:color="auto"/>
                <w:left w:val="none" w:sz="0" w:space="0" w:color="auto"/>
                <w:bottom w:val="none" w:sz="0" w:space="0" w:color="auto"/>
                <w:right w:val="none" w:sz="0" w:space="0" w:color="auto"/>
              </w:divBdr>
            </w:div>
          </w:divsChild>
        </w:div>
        <w:div w:id="1513253670">
          <w:marLeft w:val="0"/>
          <w:marRight w:val="0"/>
          <w:marTop w:val="0"/>
          <w:marBottom w:val="0"/>
          <w:divBdr>
            <w:top w:val="none" w:sz="0" w:space="0" w:color="auto"/>
            <w:left w:val="none" w:sz="0" w:space="0" w:color="auto"/>
            <w:bottom w:val="none" w:sz="0" w:space="0" w:color="auto"/>
            <w:right w:val="none" w:sz="0" w:space="0" w:color="auto"/>
          </w:divBdr>
          <w:divsChild>
            <w:div w:id="1236286470">
              <w:marLeft w:val="0"/>
              <w:marRight w:val="0"/>
              <w:marTop w:val="0"/>
              <w:marBottom w:val="0"/>
              <w:divBdr>
                <w:top w:val="none" w:sz="0" w:space="0" w:color="auto"/>
                <w:left w:val="none" w:sz="0" w:space="0" w:color="auto"/>
                <w:bottom w:val="none" w:sz="0" w:space="0" w:color="auto"/>
                <w:right w:val="none" w:sz="0" w:space="0" w:color="auto"/>
              </w:divBdr>
            </w:div>
          </w:divsChild>
        </w:div>
        <w:div w:id="1513954239">
          <w:marLeft w:val="0"/>
          <w:marRight w:val="0"/>
          <w:marTop w:val="0"/>
          <w:marBottom w:val="0"/>
          <w:divBdr>
            <w:top w:val="none" w:sz="0" w:space="0" w:color="auto"/>
            <w:left w:val="none" w:sz="0" w:space="0" w:color="auto"/>
            <w:bottom w:val="none" w:sz="0" w:space="0" w:color="auto"/>
            <w:right w:val="none" w:sz="0" w:space="0" w:color="auto"/>
          </w:divBdr>
          <w:divsChild>
            <w:div w:id="1126159">
              <w:marLeft w:val="0"/>
              <w:marRight w:val="0"/>
              <w:marTop w:val="0"/>
              <w:marBottom w:val="0"/>
              <w:divBdr>
                <w:top w:val="none" w:sz="0" w:space="0" w:color="auto"/>
                <w:left w:val="none" w:sz="0" w:space="0" w:color="auto"/>
                <w:bottom w:val="none" w:sz="0" w:space="0" w:color="auto"/>
                <w:right w:val="none" w:sz="0" w:space="0" w:color="auto"/>
              </w:divBdr>
            </w:div>
          </w:divsChild>
        </w:div>
        <w:div w:id="1518544121">
          <w:marLeft w:val="0"/>
          <w:marRight w:val="0"/>
          <w:marTop w:val="0"/>
          <w:marBottom w:val="0"/>
          <w:divBdr>
            <w:top w:val="none" w:sz="0" w:space="0" w:color="auto"/>
            <w:left w:val="none" w:sz="0" w:space="0" w:color="auto"/>
            <w:bottom w:val="none" w:sz="0" w:space="0" w:color="auto"/>
            <w:right w:val="none" w:sz="0" w:space="0" w:color="auto"/>
          </w:divBdr>
          <w:divsChild>
            <w:div w:id="117341835">
              <w:marLeft w:val="0"/>
              <w:marRight w:val="0"/>
              <w:marTop w:val="0"/>
              <w:marBottom w:val="0"/>
              <w:divBdr>
                <w:top w:val="none" w:sz="0" w:space="0" w:color="auto"/>
                <w:left w:val="none" w:sz="0" w:space="0" w:color="auto"/>
                <w:bottom w:val="none" w:sz="0" w:space="0" w:color="auto"/>
                <w:right w:val="none" w:sz="0" w:space="0" w:color="auto"/>
              </w:divBdr>
            </w:div>
          </w:divsChild>
        </w:div>
        <w:div w:id="1524587740">
          <w:marLeft w:val="0"/>
          <w:marRight w:val="0"/>
          <w:marTop w:val="0"/>
          <w:marBottom w:val="0"/>
          <w:divBdr>
            <w:top w:val="none" w:sz="0" w:space="0" w:color="auto"/>
            <w:left w:val="none" w:sz="0" w:space="0" w:color="auto"/>
            <w:bottom w:val="none" w:sz="0" w:space="0" w:color="auto"/>
            <w:right w:val="none" w:sz="0" w:space="0" w:color="auto"/>
          </w:divBdr>
          <w:divsChild>
            <w:div w:id="123350999">
              <w:marLeft w:val="0"/>
              <w:marRight w:val="0"/>
              <w:marTop w:val="0"/>
              <w:marBottom w:val="0"/>
              <w:divBdr>
                <w:top w:val="none" w:sz="0" w:space="0" w:color="auto"/>
                <w:left w:val="none" w:sz="0" w:space="0" w:color="auto"/>
                <w:bottom w:val="none" w:sz="0" w:space="0" w:color="auto"/>
                <w:right w:val="none" w:sz="0" w:space="0" w:color="auto"/>
              </w:divBdr>
            </w:div>
          </w:divsChild>
        </w:div>
        <w:div w:id="1530755205">
          <w:marLeft w:val="0"/>
          <w:marRight w:val="0"/>
          <w:marTop w:val="0"/>
          <w:marBottom w:val="0"/>
          <w:divBdr>
            <w:top w:val="none" w:sz="0" w:space="0" w:color="auto"/>
            <w:left w:val="none" w:sz="0" w:space="0" w:color="auto"/>
            <w:bottom w:val="none" w:sz="0" w:space="0" w:color="auto"/>
            <w:right w:val="none" w:sz="0" w:space="0" w:color="auto"/>
          </w:divBdr>
          <w:divsChild>
            <w:div w:id="26833790">
              <w:marLeft w:val="0"/>
              <w:marRight w:val="0"/>
              <w:marTop w:val="0"/>
              <w:marBottom w:val="0"/>
              <w:divBdr>
                <w:top w:val="none" w:sz="0" w:space="0" w:color="auto"/>
                <w:left w:val="none" w:sz="0" w:space="0" w:color="auto"/>
                <w:bottom w:val="none" w:sz="0" w:space="0" w:color="auto"/>
                <w:right w:val="none" w:sz="0" w:space="0" w:color="auto"/>
              </w:divBdr>
            </w:div>
          </w:divsChild>
        </w:div>
        <w:div w:id="1537156857">
          <w:marLeft w:val="0"/>
          <w:marRight w:val="0"/>
          <w:marTop w:val="0"/>
          <w:marBottom w:val="0"/>
          <w:divBdr>
            <w:top w:val="none" w:sz="0" w:space="0" w:color="auto"/>
            <w:left w:val="none" w:sz="0" w:space="0" w:color="auto"/>
            <w:bottom w:val="none" w:sz="0" w:space="0" w:color="auto"/>
            <w:right w:val="none" w:sz="0" w:space="0" w:color="auto"/>
          </w:divBdr>
          <w:divsChild>
            <w:div w:id="852917889">
              <w:marLeft w:val="0"/>
              <w:marRight w:val="0"/>
              <w:marTop w:val="0"/>
              <w:marBottom w:val="0"/>
              <w:divBdr>
                <w:top w:val="none" w:sz="0" w:space="0" w:color="auto"/>
                <w:left w:val="none" w:sz="0" w:space="0" w:color="auto"/>
                <w:bottom w:val="none" w:sz="0" w:space="0" w:color="auto"/>
                <w:right w:val="none" w:sz="0" w:space="0" w:color="auto"/>
              </w:divBdr>
            </w:div>
          </w:divsChild>
        </w:div>
        <w:div w:id="1544946245">
          <w:marLeft w:val="0"/>
          <w:marRight w:val="0"/>
          <w:marTop w:val="0"/>
          <w:marBottom w:val="0"/>
          <w:divBdr>
            <w:top w:val="none" w:sz="0" w:space="0" w:color="auto"/>
            <w:left w:val="none" w:sz="0" w:space="0" w:color="auto"/>
            <w:bottom w:val="none" w:sz="0" w:space="0" w:color="auto"/>
            <w:right w:val="none" w:sz="0" w:space="0" w:color="auto"/>
          </w:divBdr>
          <w:divsChild>
            <w:div w:id="1881211523">
              <w:marLeft w:val="0"/>
              <w:marRight w:val="0"/>
              <w:marTop w:val="0"/>
              <w:marBottom w:val="0"/>
              <w:divBdr>
                <w:top w:val="none" w:sz="0" w:space="0" w:color="auto"/>
                <w:left w:val="none" w:sz="0" w:space="0" w:color="auto"/>
                <w:bottom w:val="none" w:sz="0" w:space="0" w:color="auto"/>
                <w:right w:val="none" w:sz="0" w:space="0" w:color="auto"/>
              </w:divBdr>
            </w:div>
          </w:divsChild>
        </w:div>
        <w:div w:id="1549801075">
          <w:marLeft w:val="0"/>
          <w:marRight w:val="0"/>
          <w:marTop w:val="0"/>
          <w:marBottom w:val="0"/>
          <w:divBdr>
            <w:top w:val="none" w:sz="0" w:space="0" w:color="auto"/>
            <w:left w:val="none" w:sz="0" w:space="0" w:color="auto"/>
            <w:bottom w:val="none" w:sz="0" w:space="0" w:color="auto"/>
            <w:right w:val="none" w:sz="0" w:space="0" w:color="auto"/>
          </w:divBdr>
          <w:divsChild>
            <w:div w:id="629478624">
              <w:marLeft w:val="0"/>
              <w:marRight w:val="0"/>
              <w:marTop w:val="0"/>
              <w:marBottom w:val="0"/>
              <w:divBdr>
                <w:top w:val="none" w:sz="0" w:space="0" w:color="auto"/>
                <w:left w:val="none" w:sz="0" w:space="0" w:color="auto"/>
                <w:bottom w:val="none" w:sz="0" w:space="0" w:color="auto"/>
                <w:right w:val="none" w:sz="0" w:space="0" w:color="auto"/>
              </w:divBdr>
            </w:div>
          </w:divsChild>
        </w:div>
        <w:div w:id="1552376506">
          <w:marLeft w:val="0"/>
          <w:marRight w:val="0"/>
          <w:marTop w:val="0"/>
          <w:marBottom w:val="0"/>
          <w:divBdr>
            <w:top w:val="none" w:sz="0" w:space="0" w:color="auto"/>
            <w:left w:val="none" w:sz="0" w:space="0" w:color="auto"/>
            <w:bottom w:val="none" w:sz="0" w:space="0" w:color="auto"/>
            <w:right w:val="none" w:sz="0" w:space="0" w:color="auto"/>
          </w:divBdr>
          <w:divsChild>
            <w:div w:id="1695644273">
              <w:marLeft w:val="0"/>
              <w:marRight w:val="0"/>
              <w:marTop w:val="0"/>
              <w:marBottom w:val="0"/>
              <w:divBdr>
                <w:top w:val="none" w:sz="0" w:space="0" w:color="auto"/>
                <w:left w:val="none" w:sz="0" w:space="0" w:color="auto"/>
                <w:bottom w:val="none" w:sz="0" w:space="0" w:color="auto"/>
                <w:right w:val="none" w:sz="0" w:space="0" w:color="auto"/>
              </w:divBdr>
            </w:div>
          </w:divsChild>
        </w:div>
        <w:div w:id="1557206729">
          <w:marLeft w:val="0"/>
          <w:marRight w:val="0"/>
          <w:marTop w:val="0"/>
          <w:marBottom w:val="0"/>
          <w:divBdr>
            <w:top w:val="none" w:sz="0" w:space="0" w:color="auto"/>
            <w:left w:val="none" w:sz="0" w:space="0" w:color="auto"/>
            <w:bottom w:val="none" w:sz="0" w:space="0" w:color="auto"/>
            <w:right w:val="none" w:sz="0" w:space="0" w:color="auto"/>
          </w:divBdr>
          <w:divsChild>
            <w:div w:id="919556367">
              <w:marLeft w:val="0"/>
              <w:marRight w:val="0"/>
              <w:marTop w:val="0"/>
              <w:marBottom w:val="0"/>
              <w:divBdr>
                <w:top w:val="none" w:sz="0" w:space="0" w:color="auto"/>
                <w:left w:val="none" w:sz="0" w:space="0" w:color="auto"/>
                <w:bottom w:val="none" w:sz="0" w:space="0" w:color="auto"/>
                <w:right w:val="none" w:sz="0" w:space="0" w:color="auto"/>
              </w:divBdr>
            </w:div>
          </w:divsChild>
        </w:div>
        <w:div w:id="1581595054">
          <w:marLeft w:val="0"/>
          <w:marRight w:val="0"/>
          <w:marTop w:val="0"/>
          <w:marBottom w:val="0"/>
          <w:divBdr>
            <w:top w:val="none" w:sz="0" w:space="0" w:color="auto"/>
            <w:left w:val="none" w:sz="0" w:space="0" w:color="auto"/>
            <w:bottom w:val="none" w:sz="0" w:space="0" w:color="auto"/>
            <w:right w:val="none" w:sz="0" w:space="0" w:color="auto"/>
          </w:divBdr>
          <w:divsChild>
            <w:div w:id="2023582633">
              <w:marLeft w:val="0"/>
              <w:marRight w:val="0"/>
              <w:marTop w:val="0"/>
              <w:marBottom w:val="0"/>
              <w:divBdr>
                <w:top w:val="none" w:sz="0" w:space="0" w:color="auto"/>
                <w:left w:val="none" w:sz="0" w:space="0" w:color="auto"/>
                <w:bottom w:val="none" w:sz="0" w:space="0" w:color="auto"/>
                <w:right w:val="none" w:sz="0" w:space="0" w:color="auto"/>
              </w:divBdr>
            </w:div>
          </w:divsChild>
        </w:div>
        <w:div w:id="1583031642">
          <w:marLeft w:val="0"/>
          <w:marRight w:val="0"/>
          <w:marTop w:val="0"/>
          <w:marBottom w:val="0"/>
          <w:divBdr>
            <w:top w:val="none" w:sz="0" w:space="0" w:color="auto"/>
            <w:left w:val="none" w:sz="0" w:space="0" w:color="auto"/>
            <w:bottom w:val="none" w:sz="0" w:space="0" w:color="auto"/>
            <w:right w:val="none" w:sz="0" w:space="0" w:color="auto"/>
          </w:divBdr>
          <w:divsChild>
            <w:div w:id="1239048802">
              <w:marLeft w:val="0"/>
              <w:marRight w:val="0"/>
              <w:marTop w:val="0"/>
              <w:marBottom w:val="0"/>
              <w:divBdr>
                <w:top w:val="none" w:sz="0" w:space="0" w:color="auto"/>
                <w:left w:val="none" w:sz="0" w:space="0" w:color="auto"/>
                <w:bottom w:val="none" w:sz="0" w:space="0" w:color="auto"/>
                <w:right w:val="none" w:sz="0" w:space="0" w:color="auto"/>
              </w:divBdr>
            </w:div>
          </w:divsChild>
        </w:div>
        <w:div w:id="1585382108">
          <w:marLeft w:val="0"/>
          <w:marRight w:val="0"/>
          <w:marTop w:val="0"/>
          <w:marBottom w:val="0"/>
          <w:divBdr>
            <w:top w:val="none" w:sz="0" w:space="0" w:color="auto"/>
            <w:left w:val="none" w:sz="0" w:space="0" w:color="auto"/>
            <w:bottom w:val="none" w:sz="0" w:space="0" w:color="auto"/>
            <w:right w:val="none" w:sz="0" w:space="0" w:color="auto"/>
          </w:divBdr>
          <w:divsChild>
            <w:div w:id="1156343080">
              <w:marLeft w:val="0"/>
              <w:marRight w:val="0"/>
              <w:marTop w:val="0"/>
              <w:marBottom w:val="0"/>
              <w:divBdr>
                <w:top w:val="none" w:sz="0" w:space="0" w:color="auto"/>
                <w:left w:val="none" w:sz="0" w:space="0" w:color="auto"/>
                <w:bottom w:val="none" w:sz="0" w:space="0" w:color="auto"/>
                <w:right w:val="none" w:sz="0" w:space="0" w:color="auto"/>
              </w:divBdr>
            </w:div>
          </w:divsChild>
        </w:div>
        <w:div w:id="1600408037">
          <w:marLeft w:val="0"/>
          <w:marRight w:val="0"/>
          <w:marTop w:val="0"/>
          <w:marBottom w:val="0"/>
          <w:divBdr>
            <w:top w:val="none" w:sz="0" w:space="0" w:color="auto"/>
            <w:left w:val="none" w:sz="0" w:space="0" w:color="auto"/>
            <w:bottom w:val="none" w:sz="0" w:space="0" w:color="auto"/>
            <w:right w:val="none" w:sz="0" w:space="0" w:color="auto"/>
          </w:divBdr>
          <w:divsChild>
            <w:div w:id="1124499057">
              <w:marLeft w:val="0"/>
              <w:marRight w:val="0"/>
              <w:marTop w:val="0"/>
              <w:marBottom w:val="0"/>
              <w:divBdr>
                <w:top w:val="none" w:sz="0" w:space="0" w:color="auto"/>
                <w:left w:val="none" w:sz="0" w:space="0" w:color="auto"/>
                <w:bottom w:val="none" w:sz="0" w:space="0" w:color="auto"/>
                <w:right w:val="none" w:sz="0" w:space="0" w:color="auto"/>
              </w:divBdr>
            </w:div>
          </w:divsChild>
        </w:div>
        <w:div w:id="1610352616">
          <w:marLeft w:val="0"/>
          <w:marRight w:val="0"/>
          <w:marTop w:val="0"/>
          <w:marBottom w:val="0"/>
          <w:divBdr>
            <w:top w:val="none" w:sz="0" w:space="0" w:color="auto"/>
            <w:left w:val="none" w:sz="0" w:space="0" w:color="auto"/>
            <w:bottom w:val="none" w:sz="0" w:space="0" w:color="auto"/>
            <w:right w:val="none" w:sz="0" w:space="0" w:color="auto"/>
          </w:divBdr>
          <w:divsChild>
            <w:div w:id="537008969">
              <w:marLeft w:val="0"/>
              <w:marRight w:val="0"/>
              <w:marTop w:val="0"/>
              <w:marBottom w:val="0"/>
              <w:divBdr>
                <w:top w:val="none" w:sz="0" w:space="0" w:color="auto"/>
                <w:left w:val="none" w:sz="0" w:space="0" w:color="auto"/>
                <w:bottom w:val="none" w:sz="0" w:space="0" w:color="auto"/>
                <w:right w:val="none" w:sz="0" w:space="0" w:color="auto"/>
              </w:divBdr>
            </w:div>
          </w:divsChild>
        </w:div>
        <w:div w:id="1614939331">
          <w:marLeft w:val="0"/>
          <w:marRight w:val="0"/>
          <w:marTop w:val="0"/>
          <w:marBottom w:val="0"/>
          <w:divBdr>
            <w:top w:val="none" w:sz="0" w:space="0" w:color="auto"/>
            <w:left w:val="none" w:sz="0" w:space="0" w:color="auto"/>
            <w:bottom w:val="none" w:sz="0" w:space="0" w:color="auto"/>
            <w:right w:val="none" w:sz="0" w:space="0" w:color="auto"/>
          </w:divBdr>
          <w:divsChild>
            <w:div w:id="1247543689">
              <w:marLeft w:val="0"/>
              <w:marRight w:val="0"/>
              <w:marTop w:val="0"/>
              <w:marBottom w:val="0"/>
              <w:divBdr>
                <w:top w:val="none" w:sz="0" w:space="0" w:color="auto"/>
                <w:left w:val="none" w:sz="0" w:space="0" w:color="auto"/>
                <w:bottom w:val="none" w:sz="0" w:space="0" w:color="auto"/>
                <w:right w:val="none" w:sz="0" w:space="0" w:color="auto"/>
              </w:divBdr>
            </w:div>
          </w:divsChild>
        </w:div>
        <w:div w:id="1620381762">
          <w:marLeft w:val="0"/>
          <w:marRight w:val="0"/>
          <w:marTop w:val="0"/>
          <w:marBottom w:val="0"/>
          <w:divBdr>
            <w:top w:val="none" w:sz="0" w:space="0" w:color="auto"/>
            <w:left w:val="none" w:sz="0" w:space="0" w:color="auto"/>
            <w:bottom w:val="none" w:sz="0" w:space="0" w:color="auto"/>
            <w:right w:val="none" w:sz="0" w:space="0" w:color="auto"/>
          </w:divBdr>
          <w:divsChild>
            <w:div w:id="419257206">
              <w:marLeft w:val="0"/>
              <w:marRight w:val="0"/>
              <w:marTop w:val="0"/>
              <w:marBottom w:val="0"/>
              <w:divBdr>
                <w:top w:val="none" w:sz="0" w:space="0" w:color="auto"/>
                <w:left w:val="none" w:sz="0" w:space="0" w:color="auto"/>
                <w:bottom w:val="none" w:sz="0" w:space="0" w:color="auto"/>
                <w:right w:val="none" w:sz="0" w:space="0" w:color="auto"/>
              </w:divBdr>
            </w:div>
          </w:divsChild>
        </w:div>
        <w:div w:id="1638955531">
          <w:marLeft w:val="0"/>
          <w:marRight w:val="0"/>
          <w:marTop w:val="0"/>
          <w:marBottom w:val="0"/>
          <w:divBdr>
            <w:top w:val="none" w:sz="0" w:space="0" w:color="auto"/>
            <w:left w:val="none" w:sz="0" w:space="0" w:color="auto"/>
            <w:bottom w:val="none" w:sz="0" w:space="0" w:color="auto"/>
            <w:right w:val="none" w:sz="0" w:space="0" w:color="auto"/>
          </w:divBdr>
          <w:divsChild>
            <w:div w:id="755053120">
              <w:marLeft w:val="0"/>
              <w:marRight w:val="0"/>
              <w:marTop w:val="0"/>
              <w:marBottom w:val="0"/>
              <w:divBdr>
                <w:top w:val="none" w:sz="0" w:space="0" w:color="auto"/>
                <w:left w:val="none" w:sz="0" w:space="0" w:color="auto"/>
                <w:bottom w:val="none" w:sz="0" w:space="0" w:color="auto"/>
                <w:right w:val="none" w:sz="0" w:space="0" w:color="auto"/>
              </w:divBdr>
            </w:div>
          </w:divsChild>
        </w:div>
        <w:div w:id="1640263324">
          <w:marLeft w:val="0"/>
          <w:marRight w:val="0"/>
          <w:marTop w:val="0"/>
          <w:marBottom w:val="0"/>
          <w:divBdr>
            <w:top w:val="none" w:sz="0" w:space="0" w:color="auto"/>
            <w:left w:val="none" w:sz="0" w:space="0" w:color="auto"/>
            <w:bottom w:val="none" w:sz="0" w:space="0" w:color="auto"/>
            <w:right w:val="none" w:sz="0" w:space="0" w:color="auto"/>
          </w:divBdr>
          <w:divsChild>
            <w:div w:id="692927024">
              <w:marLeft w:val="0"/>
              <w:marRight w:val="0"/>
              <w:marTop w:val="0"/>
              <w:marBottom w:val="0"/>
              <w:divBdr>
                <w:top w:val="none" w:sz="0" w:space="0" w:color="auto"/>
                <w:left w:val="none" w:sz="0" w:space="0" w:color="auto"/>
                <w:bottom w:val="none" w:sz="0" w:space="0" w:color="auto"/>
                <w:right w:val="none" w:sz="0" w:space="0" w:color="auto"/>
              </w:divBdr>
            </w:div>
          </w:divsChild>
        </w:div>
        <w:div w:id="1655840180">
          <w:marLeft w:val="0"/>
          <w:marRight w:val="0"/>
          <w:marTop w:val="0"/>
          <w:marBottom w:val="0"/>
          <w:divBdr>
            <w:top w:val="none" w:sz="0" w:space="0" w:color="auto"/>
            <w:left w:val="none" w:sz="0" w:space="0" w:color="auto"/>
            <w:bottom w:val="none" w:sz="0" w:space="0" w:color="auto"/>
            <w:right w:val="none" w:sz="0" w:space="0" w:color="auto"/>
          </w:divBdr>
          <w:divsChild>
            <w:div w:id="1898280450">
              <w:marLeft w:val="0"/>
              <w:marRight w:val="0"/>
              <w:marTop w:val="0"/>
              <w:marBottom w:val="0"/>
              <w:divBdr>
                <w:top w:val="none" w:sz="0" w:space="0" w:color="auto"/>
                <w:left w:val="none" w:sz="0" w:space="0" w:color="auto"/>
                <w:bottom w:val="none" w:sz="0" w:space="0" w:color="auto"/>
                <w:right w:val="none" w:sz="0" w:space="0" w:color="auto"/>
              </w:divBdr>
            </w:div>
          </w:divsChild>
        </w:div>
        <w:div w:id="1661691583">
          <w:marLeft w:val="0"/>
          <w:marRight w:val="0"/>
          <w:marTop w:val="0"/>
          <w:marBottom w:val="0"/>
          <w:divBdr>
            <w:top w:val="none" w:sz="0" w:space="0" w:color="auto"/>
            <w:left w:val="none" w:sz="0" w:space="0" w:color="auto"/>
            <w:bottom w:val="none" w:sz="0" w:space="0" w:color="auto"/>
            <w:right w:val="none" w:sz="0" w:space="0" w:color="auto"/>
          </w:divBdr>
          <w:divsChild>
            <w:div w:id="289635573">
              <w:marLeft w:val="0"/>
              <w:marRight w:val="0"/>
              <w:marTop w:val="0"/>
              <w:marBottom w:val="0"/>
              <w:divBdr>
                <w:top w:val="none" w:sz="0" w:space="0" w:color="auto"/>
                <w:left w:val="none" w:sz="0" w:space="0" w:color="auto"/>
                <w:bottom w:val="none" w:sz="0" w:space="0" w:color="auto"/>
                <w:right w:val="none" w:sz="0" w:space="0" w:color="auto"/>
              </w:divBdr>
            </w:div>
          </w:divsChild>
        </w:div>
        <w:div w:id="1666931359">
          <w:marLeft w:val="0"/>
          <w:marRight w:val="0"/>
          <w:marTop w:val="0"/>
          <w:marBottom w:val="0"/>
          <w:divBdr>
            <w:top w:val="none" w:sz="0" w:space="0" w:color="auto"/>
            <w:left w:val="none" w:sz="0" w:space="0" w:color="auto"/>
            <w:bottom w:val="none" w:sz="0" w:space="0" w:color="auto"/>
            <w:right w:val="none" w:sz="0" w:space="0" w:color="auto"/>
          </w:divBdr>
          <w:divsChild>
            <w:div w:id="1944999291">
              <w:marLeft w:val="0"/>
              <w:marRight w:val="0"/>
              <w:marTop w:val="0"/>
              <w:marBottom w:val="0"/>
              <w:divBdr>
                <w:top w:val="none" w:sz="0" w:space="0" w:color="auto"/>
                <w:left w:val="none" w:sz="0" w:space="0" w:color="auto"/>
                <w:bottom w:val="none" w:sz="0" w:space="0" w:color="auto"/>
                <w:right w:val="none" w:sz="0" w:space="0" w:color="auto"/>
              </w:divBdr>
            </w:div>
          </w:divsChild>
        </w:div>
        <w:div w:id="1666932624">
          <w:marLeft w:val="0"/>
          <w:marRight w:val="0"/>
          <w:marTop w:val="0"/>
          <w:marBottom w:val="0"/>
          <w:divBdr>
            <w:top w:val="none" w:sz="0" w:space="0" w:color="auto"/>
            <w:left w:val="none" w:sz="0" w:space="0" w:color="auto"/>
            <w:bottom w:val="none" w:sz="0" w:space="0" w:color="auto"/>
            <w:right w:val="none" w:sz="0" w:space="0" w:color="auto"/>
          </w:divBdr>
          <w:divsChild>
            <w:div w:id="63141328">
              <w:marLeft w:val="0"/>
              <w:marRight w:val="0"/>
              <w:marTop w:val="0"/>
              <w:marBottom w:val="0"/>
              <w:divBdr>
                <w:top w:val="none" w:sz="0" w:space="0" w:color="auto"/>
                <w:left w:val="none" w:sz="0" w:space="0" w:color="auto"/>
                <w:bottom w:val="none" w:sz="0" w:space="0" w:color="auto"/>
                <w:right w:val="none" w:sz="0" w:space="0" w:color="auto"/>
              </w:divBdr>
            </w:div>
          </w:divsChild>
        </w:div>
        <w:div w:id="1676954729">
          <w:marLeft w:val="0"/>
          <w:marRight w:val="0"/>
          <w:marTop w:val="0"/>
          <w:marBottom w:val="0"/>
          <w:divBdr>
            <w:top w:val="none" w:sz="0" w:space="0" w:color="auto"/>
            <w:left w:val="none" w:sz="0" w:space="0" w:color="auto"/>
            <w:bottom w:val="none" w:sz="0" w:space="0" w:color="auto"/>
            <w:right w:val="none" w:sz="0" w:space="0" w:color="auto"/>
          </w:divBdr>
          <w:divsChild>
            <w:div w:id="1947731471">
              <w:marLeft w:val="0"/>
              <w:marRight w:val="0"/>
              <w:marTop w:val="0"/>
              <w:marBottom w:val="0"/>
              <w:divBdr>
                <w:top w:val="none" w:sz="0" w:space="0" w:color="auto"/>
                <w:left w:val="none" w:sz="0" w:space="0" w:color="auto"/>
                <w:bottom w:val="none" w:sz="0" w:space="0" w:color="auto"/>
                <w:right w:val="none" w:sz="0" w:space="0" w:color="auto"/>
              </w:divBdr>
            </w:div>
          </w:divsChild>
        </w:div>
        <w:div w:id="1687711930">
          <w:marLeft w:val="0"/>
          <w:marRight w:val="0"/>
          <w:marTop w:val="0"/>
          <w:marBottom w:val="0"/>
          <w:divBdr>
            <w:top w:val="none" w:sz="0" w:space="0" w:color="auto"/>
            <w:left w:val="none" w:sz="0" w:space="0" w:color="auto"/>
            <w:bottom w:val="none" w:sz="0" w:space="0" w:color="auto"/>
            <w:right w:val="none" w:sz="0" w:space="0" w:color="auto"/>
          </w:divBdr>
          <w:divsChild>
            <w:div w:id="1772237743">
              <w:marLeft w:val="0"/>
              <w:marRight w:val="0"/>
              <w:marTop w:val="0"/>
              <w:marBottom w:val="0"/>
              <w:divBdr>
                <w:top w:val="none" w:sz="0" w:space="0" w:color="auto"/>
                <w:left w:val="none" w:sz="0" w:space="0" w:color="auto"/>
                <w:bottom w:val="none" w:sz="0" w:space="0" w:color="auto"/>
                <w:right w:val="none" w:sz="0" w:space="0" w:color="auto"/>
              </w:divBdr>
            </w:div>
          </w:divsChild>
        </w:div>
        <w:div w:id="1688293023">
          <w:marLeft w:val="0"/>
          <w:marRight w:val="0"/>
          <w:marTop w:val="0"/>
          <w:marBottom w:val="0"/>
          <w:divBdr>
            <w:top w:val="none" w:sz="0" w:space="0" w:color="auto"/>
            <w:left w:val="none" w:sz="0" w:space="0" w:color="auto"/>
            <w:bottom w:val="none" w:sz="0" w:space="0" w:color="auto"/>
            <w:right w:val="none" w:sz="0" w:space="0" w:color="auto"/>
          </w:divBdr>
          <w:divsChild>
            <w:div w:id="2091730711">
              <w:marLeft w:val="0"/>
              <w:marRight w:val="0"/>
              <w:marTop w:val="0"/>
              <w:marBottom w:val="0"/>
              <w:divBdr>
                <w:top w:val="none" w:sz="0" w:space="0" w:color="auto"/>
                <w:left w:val="none" w:sz="0" w:space="0" w:color="auto"/>
                <w:bottom w:val="none" w:sz="0" w:space="0" w:color="auto"/>
                <w:right w:val="none" w:sz="0" w:space="0" w:color="auto"/>
              </w:divBdr>
            </w:div>
          </w:divsChild>
        </w:div>
        <w:div w:id="1694305007">
          <w:marLeft w:val="0"/>
          <w:marRight w:val="0"/>
          <w:marTop w:val="0"/>
          <w:marBottom w:val="0"/>
          <w:divBdr>
            <w:top w:val="none" w:sz="0" w:space="0" w:color="auto"/>
            <w:left w:val="none" w:sz="0" w:space="0" w:color="auto"/>
            <w:bottom w:val="none" w:sz="0" w:space="0" w:color="auto"/>
            <w:right w:val="none" w:sz="0" w:space="0" w:color="auto"/>
          </w:divBdr>
          <w:divsChild>
            <w:div w:id="725565103">
              <w:marLeft w:val="0"/>
              <w:marRight w:val="0"/>
              <w:marTop w:val="0"/>
              <w:marBottom w:val="0"/>
              <w:divBdr>
                <w:top w:val="none" w:sz="0" w:space="0" w:color="auto"/>
                <w:left w:val="none" w:sz="0" w:space="0" w:color="auto"/>
                <w:bottom w:val="none" w:sz="0" w:space="0" w:color="auto"/>
                <w:right w:val="none" w:sz="0" w:space="0" w:color="auto"/>
              </w:divBdr>
            </w:div>
          </w:divsChild>
        </w:div>
        <w:div w:id="1694380506">
          <w:marLeft w:val="0"/>
          <w:marRight w:val="0"/>
          <w:marTop w:val="0"/>
          <w:marBottom w:val="0"/>
          <w:divBdr>
            <w:top w:val="none" w:sz="0" w:space="0" w:color="auto"/>
            <w:left w:val="none" w:sz="0" w:space="0" w:color="auto"/>
            <w:bottom w:val="none" w:sz="0" w:space="0" w:color="auto"/>
            <w:right w:val="none" w:sz="0" w:space="0" w:color="auto"/>
          </w:divBdr>
          <w:divsChild>
            <w:div w:id="2116513138">
              <w:marLeft w:val="0"/>
              <w:marRight w:val="0"/>
              <w:marTop w:val="0"/>
              <w:marBottom w:val="0"/>
              <w:divBdr>
                <w:top w:val="none" w:sz="0" w:space="0" w:color="auto"/>
                <w:left w:val="none" w:sz="0" w:space="0" w:color="auto"/>
                <w:bottom w:val="none" w:sz="0" w:space="0" w:color="auto"/>
                <w:right w:val="none" w:sz="0" w:space="0" w:color="auto"/>
              </w:divBdr>
            </w:div>
          </w:divsChild>
        </w:div>
        <w:div w:id="1695109746">
          <w:marLeft w:val="0"/>
          <w:marRight w:val="0"/>
          <w:marTop w:val="0"/>
          <w:marBottom w:val="0"/>
          <w:divBdr>
            <w:top w:val="none" w:sz="0" w:space="0" w:color="auto"/>
            <w:left w:val="none" w:sz="0" w:space="0" w:color="auto"/>
            <w:bottom w:val="none" w:sz="0" w:space="0" w:color="auto"/>
            <w:right w:val="none" w:sz="0" w:space="0" w:color="auto"/>
          </w:divBdr>
          <w:divsChild>
            <w:div w:id="2058315195">
              <w:marLeft w:val="0"/>
              <w:marRight w:val="0"/>
              <w:marTop w:val="0"/>
              <w:marBottom w:val="0"/>
              <w:divBdr>
                <w:top w:val="none" w:sz="0" w:space="0" w:color="auto"/>
                <w:left w:val="none" w:sz="0" w:space="0" w:color="auto"/>
                <w:bottom w:val="none" w:sz="0" w:space="0" w:color="auto"/>
                <w:right w:val="none" w:sz="0" w:space="0" w:color="auto"/>
              </w:divBdr>
            </w:div>
          </w:divsChild>
        </w:div>
        <w:div w:id="1704552728">
          <w:marLeft w:val="0"/>
          <w:marRight w:val="0"/>
          <w:marTop w:val="0"/>
          <w:marBottom w:val="0"/>
          <w:divBdr>
            <w:top w:val="none" w:sz="0" w:space="0" w:color="auto"/>
            <w:left w:val="none" w:sz="0" w:space="0" w:color="auto"/>
            <w:bottom w:val="none" w:sz="0" w:space="0" w:color="auto"/>
            <w:right w:val="none" w:sz="0" w:space="0" w:color="auto"/>
          </w:divBdr>
          <w:divsChild>
            <w:div w:id="1969969644">
              <w:marLeft w:val="0"/>
              <w:marRight w:val="0"/>
              <w:marTop w:val="0"/>
              <w:marBottom w:val="0"/>
              <w:divBdr>
                <w:top w:val="none" w:sz="0" w:space="0" w:color="auto"/>
                <w:left w:val="none" w:sz="0" w:space="0" w:color="auto"/>
                <w:bottom w:val="none" w:sz="0" w:space="0" w:color="auto"/>
                <w:right w:val="none" w:sz="0" w:space="0" w:color="auto"/>
              </w:divBdr>
            </w:div>
          </w:divsChild>
        </w:div>
        <w:div w:id="1711417999">
          <w:marLeft w:val="0"/>
          <w:marRight w:val="0"/>
          <w:marTop w:val="0"/>
          <w:marBottom w:val="0"/>
          <w:divBdr>
            <w:top w:val="none" w:sz="0" w:space="0" w:color="auto"/>
            <w:left w:val="none" w:sz="0" w:space="0" w:color="auto"/>
            <w:bottom w:val="none" w:sz="0" w:space="0" w:color="auto"/>
            <w:right w:val="none" w:sz="0" w:space="0" w:color="auto"/>
          </w:divBdr>
          <w:divsChild>
            <w:div w:id="231433119">
              <w:marLeft w:val="0"/>
              <w:marRight w:val="0"/>
              <w:marTop w:val="0"/>
              <w:marBottom w:val="0"/>
              <w:divBdr>
                <w:top w:val="none" w:sz="0" w:space="0" w:color="auto"/>
                <w:left w:val="none" w:sz="0" w:space="0" w:color="auto"/>
                <w:bottom w:val="none" w:sz="0" w:space="0" w:color="auto"/>
                <w:right w:val="none" w:sz="0" w:space="0" w:color="auto"/>
              </w:divBdr>
            </w:div>
          </w:divsChild>
        </w:div>
        <w:div w:id="1715153481">
          <w:marLeft w:val="0"/>
          <w:marRight w:val="0"/>
          <w:marTop w:val="0"/>
          <w:marBottom w:val="0"/>
          <w:divBdr>
            <w:top w:val="none" w:sz="0" w:space="0" w:color="auto"/>
            <w:left w:val="none" w:sz="0" w:space="0" w:color="auto"/>
            <w:bottom w:val="none" w:sz="0" w:space="0" w:color="auto"/>
            <w:right w:val="none" w:sz="0" w:space="0" w:color="auto"/>
          </w:divBdr>
          <w:divsChild>
            <w:div w:id="373115445">
              <w:marLeft w:val="0"/>
              <w:marRight w:val="0"/>
              <w:marTop w:val="0"/>
              <w:marBottom w:val="0"/>
              <w:divBdr>
                <w:top w:val="none" w:sz="0" w:space="0" w:color="auto"/>
                <w:left w:val="none" w:sz="0" w:space="0" w:color="auto"/>
                <w:bottom w:val="none" w:sz="0" w:space="0" w:color="auto"/>
                <w:right w:val="none" w:sz="0" w:space="0" w:color="auto"/>
              </w:divBdr>
            </w:div>
          </w:divsChild>
        </w:div>
        <w:div w:id="1724060555">
          <w:marLeft w:val="0"/>
          <w:marRight w:val="0"/>
          <w:marTop w:val="0"/>
          <w:marBottom w:val="0"/>
          <w:divBdr>
            <w:top w:val="none" w:sz="0" w:space="0" w:color="auto"/>
            <w:left w:val="none" w:sz="0" w:space="0" w:color="auto"/>
            <w:bottom w:val="none" w:sz="0" w:space="0" w:color="auto"/>
            <w:right w:val="none" w:sz="0" w:space="0" w:color="auto"/>
          </w:divBdr>
          <w:divsChild>
            <w:div w:id="763383876">
              <w:marLeft w:val="0"/>
              <w:marRight w:val="0"/>
              <w:marTop w:val="0"/>
              <w:marBottom w:val="0"/>
              <w:divBdr>
                <w:top w:val="none" w:sz="0" w:space="0" w:color="auto"/>
                <w:left w:val="none" w:sz="0" w:space="0" w:color="auto"/>
                <w:bottom w:val="none" w:sz="0" w:space="0" w:color="auto"/>
                <w:right w:val="none" w:sz="0" w:space="0" w:color="auto"/>
              </w:divBdr>
            </w:div>
          </w:divsChild>
        </w:div>
        <w:div w:id="1732460558">
          <w:marLeft w:val="0"/>
          <w:marRight w:val="0"/>
          <w:marTop w:val="0"/>
          <w:marBottom w:val="0"/>
          <w:divBdr>
            <w:top w:val="none" w:sz="0" w:space="0" w:color="auto"/>
            <w:left w:val="none" w:sz="0" w:space="0" w:color="auto"/>
            <w:bottom w:val="none" w:sz="0" w:space="0" w:color="auto"/>
            <w:right w:val="none" w:sz="0" w:space="0" w:color="auto"/>
          </w:divBdr>
          <w:divsChild>
            <w:div w:id="1211651114">
              <w:marLeft w:val="0"/>
              <w:marRight w:val="0"/>
              <w:marTop w:val="0"/>
              <w:marBottom w:val="0"/>
              <w:divBdr>
                <w:top w:val="none" w:sz="0" w:space="0" w:color="auto"/>
                <w:left w:val="none" w:sz="0" w:space="0" w:color="auto"/>
                <w:bottom w:val="none" w:sz="0" w:space="0" w:color="auto"/>
                <w:right w:val="none" w:sz="0" w:space="0" w:color="auto"/>
              </w:divBdr>
            </w:div>
          </w:divsChild>
        </w:div>
        <w:div w:id="1740668222">
          <w:marLeft w:val="0"/>
          <w:marRight w:val="0"/>
          <w:marTop w:val="0"/>
          <w:marBottom w:val="0"/>
          <w:divBdr>
            <w:top w:val="none" w:sz="0" w:space="0" w:color="auto"/>
            <w:left w:val="none" w:sz="0" w:space="0" w:color="auto"/>
            <w:bottom w:val="none" w:sz="0" w:space="0" w:color="auto"/>
            <w:right w:val="none" w:sz="0" w:space="0" w:color="auto"/>
          </w:divBdr>
          <w:divsChild>
            <w:div w:id="1406879792">
              <w:marLeft w:val="0"/>
              <w:marRight w:val="0"/>
              <w:marTop w:val="0"/>
              <w:marBottom w:val="0"/>
              <w:divBdr>
                <w:top w:val="none" w:sz="0" w:space="0" w:color="auto"/>
                <w:left w:val="none" w:sz="0" w:space="0" w:color="auto"/>
                <w:bottom w:val="none" w:sz="0" w:space="0" w:color="auto"/>
                <w:right w:val="none" w:sz="0" w:space="0" w:color="auto"/>
              </w:divBdr>
            </w:div>
          </w:divsChild>
        </w:div>
        <w:div w:id="1743136215">
          <w:marLeft w:val="0"/>
          <w:marRight w:val="0"/>
          <w:marTop w:val="0"/>
          <w:marBottom w:val="0"/>
          <w:divBdr>
            <w:top w:val="none" w:sz="0" w:space="0" w:color="auto"/>
            <w:left w:val="none" w:sz="0" w:space="0" w:color="auto"/>
            <w:bottom w:val="none" w:sz="0" w:space="0" w:color="auto"/>
            <w:right w:val="none" w:sz="0" w:space="0" w:color="auto"/>
          </w:divBdr>
          <w:divsChild>
            <w:div w:id="768233427">
              <w:marLeft w:val="0"/>
              <w:marRight w:val="0"/>
              <w:marTop w:val="0"/>
              <w:marBottom w:val="0"/>
              <w:divBdr>
                <w:top w:val="none" w:sz="0" w:space="0" w:color="auto"/>
                <w:left w:val="none" w:sz="0" w:space="0" w:color="auto"/>
                <w:bottom w:val="none" w:sz="0" w:space="0" w:color="auto"/>
                <w:right w:val="none" w:sz="0" w:space="0" w:color="auto"/>
              </w:divBdr>
            </w:div>
          </w:divsChild>
        </w:div>
        <w:div w:id="1761486091">
          <w:marLeft w:val="0"/>
          <w:marRight w:val="0"/>
          <w:marTop w:val="0"/>
          <w:marBottom w:val="0"/>
          <w:divBdr>
            <w:top w:val="none" w:sz="0" w:space="0" w:color="auto"/>
            <w:left w:val="none" w:sz="0" w:space="0" w:color="auto"/>
            <w:bottom w:val="none" w:sz="0" w:space="0" w:color="auto"/>
            <w:right w:val="none" w:sz="0" w:space="0" w:color="auto"/>
          </w:divBdr>
          <w:divsChild>
            <w:div w:id="1626305350">
              <w:marLeft w:val="0"/>
              <w:marRight w:val="0"/>
              <w:marTop w:val="0"/>
              <w:marBottom w:val="0"/>
              <w:divBdr>
                <w:top w:val="none" w:sz="0" w:space="0" w:color="auto"/>
                <w:left w:val="none" w:sz="0" w:space="0" w:color="auto"/>
                <w:bottom w:val="none" w:sz="0" w:space="0" w:color="auto"/>
                <w:right w:val="none" w:sz="0" w:space="0" w:color="auto"/>
              </w:divBdr>
            </w:div>
          </w:divsChild>
        </w:div>
        <w:div w:id="1766922371">
          <w:marLeft w:val="0"/>
          <w:marRight w:val="0"/>
          <w:marTop w:val="0"/>
          <w:marBottom w:val="0"/>
          <w:divBdr>
            <w:top w:val="none" w:sz="0" w:space="0" w:color="auto"/>
            <w:left w:val="none" w:sz="0" w:space="0" w:color="auto"/>
            <w:bottom w:val="none" w:sz="0" w:space="0" w:color="auto"/>
            <w:right w:val="none" w:sz="0" w:space="0" w:color="auto"/>
          </w:divBdr>
          <w:divsChild>
            <w:div w:id="1144471619">
              <w:marLeft w:val="0"/>
              <w:marRight w:val="0"/>
              <w:marTop w:val="0"/>
              <w:marBottom w:val="0"/>
              <w:divBdr>
                <w:top w:val="none" w:sz="0" w:space="0" w:color="auto"/>
                <w:left w:val="none" w:sz="0" w:space="0" w:color="auto"/>
                <w:bottom w:val="none" w:sz="0" w:space="0" w:color="auto"/>
                <w:right w:val="none" w:sz="0" w:space="0" w:color="auto"/>
              </w:divBdr>
            </w:div>
          </w:divsChild>
        </w:div>
        <w:div w:id="1771045887">
          <w:marLeft w:val="0"/>
          <w:marRight w:val="0"/>
          <w:marTop w:val="0"/>
          <w:marBottom w:val="0"/>
          <w:divBdr>
            <w:top w:val="none" w:sz="0" w:space="0" w:color="auto"/>
            <w:left w:val="none" w:sz="0" w:space="0" w:color="auto"/>
            <w:bottom w:val="none" w:sz="0" w:space="0" w:color="auto"/>
            <w:right w:val="none" w:sz="0" w:space="0" w:color="auto"/>
          </w:divBdr>
          <w:divsChild>
            <w:div w:id="598411701">
              <w:marLeft w:val="0"/>
              <w:marRight w:val="0"/>
              <w:marTop w:val="0"/>
              <w:marBottom w:val="0"/>
              <w:divBdr>
                <w:top w:val="none" w:sz="0" w:space="0" w:color="auto"/>
                <w:left w:val="none" w:sz="0" w:space="0" w:color="auto"/>
                <w:bottom w:val="none" w:sz="0" w:space="0" w:color="auto"/>
                <w:right w:val="none" w:sz="0" w:space="0" w:color="auto"/>
              </w:divBdr>
            </w:div>
          </w:divsChild>
        </w:div>
        <w:div w:id="1771199956">
          <w:marLeft w:val="0"/>
          <w:marRight w:val="0"/>
          <w:marTop w:val="0"/>
          <w:marBottom w:val="0"/>
          <w:divBdr>
            <w:top w:val="none" w:sz="0" w:space="0" w:color="auto"/>
            <w:left w:val="none" w:sz="0" w:space="0" w:color="auto"/>
            <w:bottom w:val="none" w:sz="0" w:space="0" w:color="auto"/>
            <w:right w:val="none" w:sz="0" w:space="0" w:color="auto"/>
          </w:divBdr>
          <w:divsChild>
            <w:div w:id="2022125631">
              <w:marLeft w:val="0"/>
              <w:marRight w:val="0"/>
              <w:marTop w:val="0"/>
              <w:marBottom w:val="0"/>
              <w:divBdr>
                <w:top w:val="none" w:sz="0" w:space="0" w:color="auto"/>
                <w:left w:val="none" w:sz="0" w:space="0" w:color="auto"/>
                <w:bottom w:val="none" w:sz="0" w:space="0" w:color="auto"/>
                <w:right w:val="none" w:sz="0" w:space="0" w:color="auto"/>
              </w:divBdr>
            </w:div>
          </w:divsChild>
        </w:div>
        <w:div w:id="1772892095">
          <w:marLeft w:val="0"/>
          <w:marRight w:val="0"/>
          <w:marTop w:val="0"/>
          <w:marBottom w:val="0"/>
          <w:divBdr>
            <w:top w:val="none" w:sz="0" w:space="0" w:color="auto"/>
            <w:left w:val="none" w:sz="0" w:space="0" w:color="auto"/>
            <w:bottom w:val="none" w:sz="0" w:space="0" w:color="auto"/>
            <w:right w:val="none" w:sz="0" w:space="0" w:color="auto"/>
          </w:divBdr>
          <w:divsChild>
            <w:div w:id="591089489">
              <w:marLeft w:val="0"/>
              <w:marRight w:val="0"/>
              <w:marTop w:val="0"/>
              <w:marBottom w:val="0"/>
              <w:divBdr>
                <w:top w:val="none" w:sz="0" w:space="0" w:color="auto"/>
                <w:left w:val="none" w:sz="0" w:space="0" w:color="auto"/>
                <w:bottom w:val="none" w:sz="0" w:space="0" w:color="auto"/>
                <w:right w:val="none" w:sz="0" w:space="0" w:color="auto"/>
              </w:divBdr>
            </w:div>
          </w:divsChild>
        </w:div>
        <w:div w:id="1775131592">
          <w:marLeft w:val="0"/>
          <w:marRight w:val="0"/>
          <w:marTop w:val="0"/>
          <w:marBottom w:val="0"/>
          <w:divBdr>
            <w:top w:val="none" w:sz="0" w:space="0" w:color="auto"/>
            <w:left w:val="none" w:sz="0" w:space="0" w:color="auto"/>
            <w:bottom w:val="none" w:sz="0" w:space="0" w:color="auto"/>
            <w:right w:val="none" w:sz="0" w:space="0" w:color="auto"/>
          </w:divBdr>
          <w:divsChild>
            <w:div w:id="1164861623">
              <w:marLeft w:val="0"/>
              <w:marRight w:val="0"/>
              <w:marTop w:val="0"/>
              <w:marBottom w:val="0"/>
              <w:divBdr>
                <w:top w:val="none" w:sz="0" w:space="0" w:color="auto"/>
                <w:left w:val="none" w:sz="0" w:space="0" w:color="auto"/>
                <w:bottom w:val="none" w:sz="0" w:space="0" w:color="auto"/>
                <w:right w:val="none" w:sz="0" w:space="0" w:color="auto"/>
              </w:divBdr>
            </w:div>
          </w:divsChild>
        </w:div>
        <w:div w:id="1780029578">
          <w:marLeft w:val="0"/>
          <w:marRight w:val="0"/>
          <w:marTop w:val="0"/>
          <w:marBottom w:val="0"/>
          <w:divBdr>
            <w:top w:val="none" w:sz="0" w:space="0" w:color="auto"/>
            <w:left w:val="none" w:sz="0" w:space="0" w:color="auto"/>
            <w:bottom w:val="none" w:sz="0" w:space="0" w:color="auto"/>
            <w:right w:val="none" w:sz="0" w:space="0" w:color="auto"/>
          </w:divBdr>
          <w:divsChild>
            <w:div w:id="1647582970">
              <w:marLeft w:val="0"/>
              <w:marRight w:val="0"/>
              <w:marTop w:val="0"/>
              <w:marBottom w:val="0"/>
              <w:divBdr>
                <w:top w:val="none" w:sz="0" w:space="0" w:color="auto"/>
                <w:left w:val="none" w:sz="0" w:space="0" w:color="auto"/>
                <w:bottom w:val="none" w:sz="0" w:space="0" w:color="auto"/>
                <w:right w:val="none" w:sz="0" w:space="0" w:color="auto"/>
              </w:divBdr>
            </w:div>
          </w:divsChild>
        </w:div>
        <w:div w:id="1780759503">
          <w:marLeft w:val="0"/>
          <w:marRight w:val="0"/>
          <w:marTop w:val="0"/>
          <w:marBottom w:val="0"/>
          <w:divBdr>
            <w:top w:val="none" w:sz="0" w:space="0" w:color="auto"/>
            <w:left w:val="none" w:sz="0" w:space="0" w:color="auto"/>
            <w:bottom w:val="none" w:sz="0" w:space="0" w:color="auto"/>
            <w:right w:val="none" w:sz="0" w:space="0" w:color="auto"/>
          </w:divBdr>
          <w:divsChild>
            <w:div w:id="1093237781">
              <w:marLeft w:val="0"/>
              <w:marRight w:val="0"/>
              <w:marTop w:val="0"/>
              <w:marBottom w:val="0"/>
              <w:divBdr>
                <w:top w:val="none" w:sz="0" w:space="0" w:color="auto"/>
                <w:left w:val="none" w:sz="0" w:space="0" w:color="auto"/>
                <w:bottom w:val="none" w:sz="0" w:space="0" w:color="auto"/>
                <w:right w:val="none" w:sz="0" w:space="0" w:color="auto"/>
              </w:divBdr>
            </w:div>
          </w:divsChild>
        </w:div>
        <w:div w:id="1788425595">
          <w:marLeft w:val="0"/>
          <w:marRight w:val="0"/>
          <w:marTop w:val="0"/>
          <w:marBottom w:val="0"/>
          <w:divBdr>
            <w:top w:val="none" w:sz="0" w:space="0" w:color="auto"/>
            <w:left w:val="none" w:sz="0" w:space="0" w:color="auto"/>
            <w:bottom w:val="none" w:sz="0" w:space="0" w:color="auto"/>
            <w:right w:val="none" w:sz="0" w:space="0" w:color="auto"/>
          </w:divBdr>
          <w:divsChild>
            <w:div w:id="894050749">
              <w:marLeft w:val="0"/>
              <w:marRight w:val="0"/>
              <w:marTop w:val="0"/>
              <w:marBottom w:val="0"/>
              <w:divBdr>
                <w:top w:val="none" w:sz="0" w:space="0" w:color="auto"/>
                <w:left w:val="none" w:sz="0" w:space="0" w:color="auto"/>
                <w:bottom w:val="none" w:sz="0" w:space="0" w:color="auto"/>
                <w:right w:val="none" w:sz="0" w:space="0" w:color="auto"/>
              </w:divBdr>
            </w:div>
          </w:divsChild>
        </w:div>
        <w:div w:id="1793162624">
          <w:marLeft w:val="0"/>
          <w:marRight w:val="0"/>
          <w:marTop w:val="0"/>
          <w:marBottom w:val="0"/>
          <w:divBdr>
            <w:top w:val="none" w:sz="0" w:space="0" w:color="auto"/>
            <w:left w:val="none" w:sz="0" w:space="0" w:color="auto"/>
            <w:bottom w:val="none" w:sz="0" w:space="0" w:color="auto"/>
            <w:right w:val="none" w:sz="0" w:space="0" w:color="auto"/>
          </w:divBdr>
          <w:divsChild>
            <w:div w:id="1207643769">
              <w:marLeft w:val="0"/>
              <w:marRight w:val="0"/>
              <w:marTop w:val="0"/>
              <w:marBottom w:val="0"/>
              <w:divBdr>
                <w:top w:val="none" w:sz="0" w:space="0" w:color="auto"/>
                <w:left w:val="none" w:sz="0" w:space="0" w:color="auto"/>
                <w:bottom w:val="none" w:sz="0" w:space="0" w:color="auto"/>
                <w:right w:val="none" w:sz="0" w:space="0" w:color="auto"/>
              </w:divBdr>
            </w:div>
          </w:divsChild>
        </w:div>
        <w:div w:id="1805200129">
          <w:marLeft w:val="0"/>
          <w:marRight w:val="0"/>
          <w:marTop w:val="0"/>
          <w:marBottom w:val="0"/>
          <w:divBdr>
            <w:top w:val="none" w:sz="0" w:space="0" w:color="auto"/>
            <w:left w:val="none" w:sz="0" w:space="0" w:color="auto"/>
            <w:bottom w:val="none" w:sz="0" w:space="0" w:color="auto"/>
            <w:right w:val="none" w:sz="0" w:space="0" w:color="auto"/>
          </w:divBdr>
          <w:divsChild>
            <w:div w:id="698044961">
              <w:marLeft w:val="0"/>
              <w:marRight w:val="0"/>
              <w:marTop w:val="0"/>
              <w:marBottom w:val="0"/>
              <w:divBdr>
                <w:top w:val="none" w:sz="0" w:space="0" w:color="auto"/>
                <w:left w:val="none" w:sz="0" w:space="0" w:color="auto"/>
                <w:bottom w:val="none" w:sz="0" w:space="0" w:color="auto"/>
                <w:right w:val="none" w:sz="0" w:space="0" w:color="auto"/>
              </w:divBdr>
            </w:div>
          </w:divsChild>
        </w:div>
        <w:div w:id="1810711200">
          <w:marLeft w:val="0"/>
          <w:marRight w:val="0"/>
          <w:marTop w:val="0"/>
          <w:marBottom w:val="0"/>
          <w:divBdr>
            <w:top w:val="none" w:sz="0" w:space="0" w:color="auto"/>
            <w:left w:val="none" w:sz="0" w:space="0" w:color="auto"/>
            <w:bottom w:val="none" w:sz="0" w:space="0" w:color="auto"/>
            <w:right w:val="none" w:sz="0" w:space="0" w:color="auto"/>
          </w:divBdr>
          <w:divsChild>
            <w:div w:id="1093747142">
              <w:marLeft w:val="0"/>
              <w:marRight w:val="0"/>
              <w:marTop w:val="0"/>
              <w:marBottom w:val="0"/>
              <w:divBdr>
                <w:top w:val="none" w:sz="0" w:space="0" w:color="auto"/>
                <w:left w:val="none" w:sz="0" w:space="0" w:color="auto"/>
                <w:bottom w:val="none" w:sz="0" w:space="0" w:color="auto"/>
                <w:right w:val="none" w:sz="0" w:space="0" w:color="auto"/>
              </w:divBdr>
            </w:div>
          </w:divsChild>
        </w:div>
        <w:div w:id="1811358088">
          <w:marLeft w:val="0"/>
          <w:marRight w:val="0"/>
          <w:marTop w:val="0"/>
          <w:marBottom w:val="0"/>
          <w:divBdr>
            <w:top w:val="none" w:sz="0" w:space="0" w:color="auto"/>
            <w:left w:val="none" w:sz="0" w:space="0" w:color="auto"/>
            <w:bottom w:val="none" w:sz="0" w:space="0" w:color="auto"/>
            <w:right w:val="none" w:sz="0" w:space="0" w:color="auto"/>
          </w:divBdr>
          <w:divsChild>
            <w:div w:id="821048163">
              <w:marLeft w:val="0"/>
              <w:marRight w:val="0"/>
              <w:marTop w:val="0"/>
              <w:marBottom w:val="0"/>
              <w:divBdr>
                <w:top w:val="none" w:sz="0" w:space="0" w:color="auto"/>
                <w:left w:val="none" w:sz="0" w:space="0" w:color="auto"/>
                <w:bottom w:val="none" w:sz="0" w:space="0" w:color="auto"/>
                <w:right w:val="none" w:sz="0" w:space="0" w:color="auto"/>
              </w:divBdr>
            </w:div>
          </w:divsChild>
        </w:div>
        <w:div w:id="1812407431">
          <w:marLeft w:val="0"/>
          <w:marRight w:val="0"/>
          <w:marTop w:val="0"/>
          <w:marBottom w:val="0"/>
          <w:divBdr>
            <w:top w:val="none" w:sz="0" w:space="0" w:color="auto"/>
            <w:left w:val="none" w:sz="0" w:space="0" w:color="auto"/>
            <w:bottom w:val="none" w:sz="0" w:space="0" w:color="auto"/>
            <w:right w:val="none" w:sz="0" w:space="0" w:color="auto"/>
          </w:divBdr>
          <w:divsChild>
            <w:div w:id="231473842">
              <w:marLeft w:val="0"/>
              <w:marRight w:val="0"/>
              <w:marTop w:val="0"/>
              <w:marBottom w:val="0"/>
              <w:divBdr>
                <w:top w:val="none" w:sz="0" w:space="0" w:color="auto"/>
                <w:left w:val="none" w:sz="0" w:space="0" w:color="auto"/>
                <w:bottom w:val="none" w:sz="0" w:space="0" w:color="auto"/>
                <w:right w:val="none" w:sz="0" w:space="0" w:color="auto"/>
              </w:divBdr>
            </w:div>
          </w:divsChild>
        </w:div>
        <w:div w:id="1823544323">
          <w:marLeft w:val="0"/>
          <w:marRight w:val="0"/>
          <w:marTop w:val="0"/>
          <w:marBottom w:val="0"/>
          <w:divBdr>
            <w:top w:val="none" w:sz="0" w:space="0" w:color="auto"/>
            <w:left w:val="none" w:sz="0" w:space="0" w:color="auto"/>
            <w:bottom w:val="none" w:sz="0" w:space="0" w:color="auto"/>
            <w:right w:val="none" w:sz="0" w:space="0" w:color="auto"/>
          </w:divBdr>
          <w:divsChild>
            <w:div w:id="1281064862">
              <w:marLeft w:val="0"/>
              <w:marRight w:val="0"/>
              <w:marTop w:val="0"/>
              <w:marBottom w:val="0"/>
              <w:divBdr>
                <w:top w:val="none" w:sz="0" w:space="0" w:color="auto"/>
                <w:left w:val="none" w:sz="0" w:space="0" w:color="auto"/>
                <w:bottom w:val="none" w:sz="0" w:space="0" w:color="auto"/>
                <w:right w:val="none" w:sz="0" w:space="0" w:color="auto"/>
              </w:divBdr>
            </w:div>
          </w:divsChild>
        </w:div>
        <w:div w:id="1834444954">
          <w:marLeft w:val="0"/>
          <w:marRight w:val="0"/>
          <w:marTop w:val="0"/>
          <w:marBottom w:val="0"/>
          <w:divBdr>
            <w:top w:val="none" w:sz="0" w:space="0" w:color="auto"/>
            <w:left w:val="none" w:sz="0" w:space="0" w:color="auto"/>
            <w:bottom w:val="none" w:sz="0" w:space="0" w:color="auto"/>
            <w:right w:val="none" w:sz="0" w:space="0" w:color="auto"/>
          </w:divBdr>
          <w:divsChild>
            <w:div w:id="88435419">
              <w:marLeft w:val="0"/>
              <w:marRight w:val="0"/>
              <w:marTop w:val="0"/>
              <w:marBottom w:val="0"/>
              <w:divBdr>
                <w:top w:val="none" w:sz="0" w:space="0" w:color="auto"/>
                <w:left w:val="none" w:sz="0" w:space="0" w:color="auto"/>
                <w:bottom w:val="none" w:sz="0" w:space="0" w:color="auto"/>
                <w:right w:val="none" w:sz="0" w:space="0" w:color="auto"/>
              </w:divBdr>
            </w:div>
          </w:divsChild>
        </w:div>
        <w:div w:id="1841043521">
          <w:marLeft w:val="0"/>
          <w:marRight w:val="0"/>
          <w:marTop w:val="0"/>
          <w:marBottom w:val="0"/>
          <w:divBdr>
            <w:top w:val="none" w:sz="0" w:space="0" w:color="auto"/>
            <w:left w:val="none" w:sz="0" w:space="0" w:color="auto"/>
            <w:bottom w:val="none" w:sz="0" w:space="0" w:color="auto"/>
            <w:right w:val="none" w:sz="0" w:space="0" w:color="auto"/>
          </w:divBdr>
          <w:divsChild>
            <w:div w:id="564223432">
              <w:marLeft w:val="0"/>
              <w:marRight w:val="0"/>
              <w:marTop w:val="0"/>
              <w:marBottom w:val="0"/>
              <w:divBdr>
                <w:top w:val="none" w:sz="0" w:space="0" w:color="auto"/>
                <w:left w:val="none" w:sz="0" w:space="0" w:color="auto"/>
                <w:bottom w:val="none" w:sz="0" w:space="0" w:color="auto"/>
                <w:right w:val="none" w:sz="0" w:space="0" w:color="auto"/>
              </w:divBdr>
            </w:div>
          </w:divsChild>
        </w:div>
        <w:div w:id="1843617618">
          <w:marLeft w:val="0"/>
          <w:marRight w:val="0"/>
          <w:marTop w:val="0"/>
          <w:marBottom w:val="0"/>
          <w:divBdr>
            <w:top w:val="none" w:sz="0" w:space="0" w:color="auto"/>
            <w:left w:val="none" w:sz="0" w:space="0" w:color="auto"/>
            <w:bottom w:val="none" w:sz="0" w:space="0" w:color="auto"/>
            <w:right w:val="none" w:sz="0" w:space="0" w:color="auto"/>
          </w:divBdr>
          <w:divsChild>
            <w:div w:id="598949678">
              <w:marLeft w:val="0"/>
              <w:marRight w:val="0"/>
              <w:marTop w:val="0"/>
              <w:marBottom w:val="0"/>
              <w:divBdr>
                <w:top w:val="none" w:sz="0" w:space="0" w:color="auto"/>
                <w:left w:val="none" w:sz="0" w:space="0" w:color="auto"/>
                <w:bottom w:val="none" w:sz="0" w:space="0" w:color="auto"/>
                <w:right w:val="none" w:sz="0" w:space="0" w:color="auto"/>
              </w:divBdr>
            </w:div>
          </w:divsChild>
        </w:div>
        <w:div w:id="1853832715">
          <w:marLeft w:val="0"/>
          <w:marRight w:val="0"/>
          <w:marTop w:val="0"/>
          <w:marBottom w:val="0"/>
          <w:divBdr>
            <w:top w:val="none" w:sz="0" w:space="0" w:color="auto"/>
            <w:left w:val="none" w:sz="0" w:space="0" w:color="auto"/>
            <w:bottom w:val="none" w:sz="0" w:space="0" w:color="auto"/>
            <w:right w:val="none" w:sz="0" w:space="0" w:color="auto"/>
          </w:divBdr>
          <w:divsChild>
            <w:div w:id="42483682">
              <w:marLeft w:val="0"/>
              <w:marRight w:val="0"/>
              <w:marTop w:val="0"/>
              <w:marBottom w:val="0"/>
              <w:divBdr>
                <w:top w:val="none" w:sz="0" w:space="0" w:color="auto"/>
                <w:left w:val="none" w:sz="0" w:space="0" w:color="auto"/>
                <w:bottom w:val="none" w:sz="0" w:space="0" w:color="auto"/>
                <w:right w:val="none" w:sz="0" w:space="0" w:color="auto"/>
              </w:divBdr>
            </w:div>
          </w:divsChild>
        </w:div>
        <w:div w:id="1855068121">
          <w:marLeft w:val="0"/>
          <w:marRight w:val="0"/>
          <w:marTop w:val="0"/>
          <w:marBottom w:val="0"/>
          <w:divBdr>
            <w:top w:val="none" w:sz="0" w:space="0" w:color="auto"/>
            <w:left w:val="none" w:sz="0" w:space="0" w:color="auto"/>
            <w:bottom w:val="none" w:sz="0" w:space="0" w:color="auto"/>
            <w:right w:val="none" w:sz="0" w:space="0" w:color="auto"/>
          </w:divBdr>
          <w:divsChild>
            <w:div w:id="1585453514">
              <w:marLeft w:val="0"/>
              <w:marRight w:val="0"/>
              <w:marTop w:val="0"/>
              <w:marBottom w:val="0"/>
              <w:divBdr>
                <w:top w:val="none" w:sz="0" w:space="0" w:color="auto"/>
                <w:left w:val="none" w:sz="0" w:space="0" w:color="auto"/>
                <w:bottom w:val="none" w:sz="0" w:space="0" w:color="auto"/>
                <w:right w:val="none" w:sz="0" w:space="0" w:color="auto"/>
              </w:divBdr>
            </w:div>
          </w:divsChild>
        </w:div>
        <w:div w:id="1855652074">
          <w:marLeft w:val="0"/>
          <w:marRight w:val="0"/>
          <w:marTop w:val="0"/>
          <w:marBottom w:val="0"/>
          <w:divBdr>
            <w:top w:val="none" w:sz="0" w:space="0" w:color="auto"/>
            <w:left w:val="none" w:sz="0" w:space="0" w:color="auto"/>
            <w:bottom w:val="none" w:sz="0" w:space="0" w:color="auto"/>
            <w:right w:val="none" w:sz="0" w:space="0" w:color="auto"/>
          </w:divBdr>
          <w:divsChild>
            <w:div w:id="948002121">
              <w:marLeft w:val="0"/>
              <w:marRight w:val="0"/>
              <w:marTop w:val="0"/>
              <w:marBottom w:val="0"/>
              <w:divBdr>
                <w:top w:val="none" w:sz="0" w:space="0" w:color="auto"/>
                <w:left w:val="none" w:sz="0" w:space="0" w:color="auto"/>
                <w:bottom w:val="none" w:sz="0" w:space="0" w:color="auto"/>
                <w:right w:val="none" w:sz="0" w:space="0" w:color="auto"/>
              </w:divBdr>
            </w:div>
          </w:divsChild>
        </w:div>
        <w:div w:id="1856310285">
          <w:marLeft w:val="0"/>
          <w:marRight w:val="0"/>
          <w:marTop w:val="0"/>
          <w:marBottom w:val="0"/>
          <w:divBdr>
            <w:top w:val="none" w:sz="0" w:space="0" w:color="auto"/>
            <w:left w:val="none" w:sz="0" w:space="0" w:color="auto"/>
            <w:bottom w:val="none" w:sz="0" w:space="0" w:color="auto"/>
            <w:right w:val="none" w:sz="0" w:space="0" w:color="auto"/>
          </w:divBdr>
          <w:divsChild>
            <w:div w:id="301467134">
              <w:marLeft w:val="0"/>
              <w:marRight w:val="0"/>
              <w:marTop w:val="0"/>
              <w:marBottom w:val="0"/>
              <w:divBdr>
                <w:top w:val="none" w:sz="0" w:space="0" w:color="auto"/>
                <w:left w:val="none" w:sz="0" w:space="0" w:color="auto"/>
                <w:bottom w:val="none" w:sz="0" w:space="0" w:color="auto"/>
                <w:right w:val="none" w:sz="0" w:space="0" w:color="auto"/>
              </w:divBdr>
            </w:div>
          </w:divsChild>
        </w:div>
        <w:div w:id="1863207364">
          <w:marLeft w:val="0"/>
          <w:marRight w:val="0"/>
          <w:marTop w:val="0"/>
          <w:marBottom w:val="0"/>
          <w:divBdr>
            <w:top w:val="none" w:sz="0" w:space="0" w:color="auto"/>
            <w:left w:val="none" w:sz="0" w:space="0" w:color="auto"/>
            <w:bottom w:val="none" w:sz="0" w:space="0" w:color="auto"/>
            <w:right w:val="none" w:sz="0" w:space="0" w:color="auto"/>
          </w:divBdr>
          <w:divsChild>
            <w:div w:id="869681984">
              <w:marLeft w:val="0"/>
              <w:marRight w:val="0"/>
              <w:marTop w:val="0"/>
              <w:marBottom w:val="0"/>
              <w:divBdr>
                <w:top w:val="none" w:sz="0" w:space="0" w:color="auto"/>
                <w:left w:val="none" w:sz="0" w:space="0" w:color="auto"/>
                <w:bottom w:val="none" w:sz="0" w:space="0" w:color="auto"/>
                <w:right w:val="none" w:sz="0" w:space="0" w:color="auto"/>
              </w:divBdr>
            </w:div>
          </w:divsChild>
        </w:div>
        <w:div w:id="1870488440">
          <w:marLeft w:val="0"/>
          <w:marRight w:val="0"/>
          <w:marTop w:val="0"/>
          <w:marBottom w:val="0"/>
          <w:divBdr>
            <w:top w:val="none" w:sz="0" w:space="0" w:color="auto"/>
            <w:left w:val="none" w:sz="0" w:space="0" w:color="auto"/>
            <w:bottom w:val="none" w:sz="0" w:space="0" w:color="auto"/>
            <w:right w:val="none" w:sz="0" w:space="0" w:color="auto"/>
          </w:divBdr>
          <w:divsChild>
            <w:div w:id="1430270028">
              <w:marLeft w:val="0"/>
              <w:marRight w:val="0"/>
              <w:marTop w:val="0"/>
              <w:marBottom w:val="0"/>
              <w:divBdr>
                <w:top w:val="none" w:sz="0" w:space="0" w:color="auto"/>
                <w:left w:val="none" w:sz="0" w:space="0" w:color="auto"/>
                <w:bottom w:val="none" w:sz="0" w:space="0" w:color="auto"/>
                <w:right w:val="none" w:sz="0" w:space="0" w:color="auto"/>
              </w:divBdr>
            </w:div>
          </w:divsChild>
        </w:div>
        <w:div w:id="1872259559">
          <w:marLeft w:val="0"/>
          <w:marRight w:val="0"/>
          <w:marTop w:val="0"/>
          <w:marBottom w:val="0"/>
          <w:divBdr>
            <w:top w:val="none" w:sz="0" w:space="0" w:color="auto"/>
            <w:left w:val="none" w:sz="0" w:space="0" w:color="auto"/>
            <w:bottom w:val="none" w:sz="0" w:space="0" w:color="auto"/>
            <w:right w:val="none" w:sz="0" w:space="0" w:color="auto"/>
          </w:divBdr>
          <w:divsChild>
            <w:div w:id="595019323">
              <w:marLeft w:val="0"/>
              <w:marRight w:val="0"/>
              <w:marTop w:val="0"/>
              <w:marBottom w:val="0"/>
              <w:divBdr>
                <w:top w:val="none" w:sz="0" w:space="0" w:color="auto"/>
                <w:left w:val="none" w:sz="0" w:space="0" w:color="auto"/>
                <w:bottom w:val="none" w:sz="0" w:space="0" w:color="auto"/>
                <w:right w:val="none" w:sz="0" w:space="0" w:color="auto"/>
              </w:divBdr>
            </w:div>
          </w:divsChild>
        </w:div>
        <w:div w:id="1883009460">
          <w:marLeft w:val="0"/>
          <w:marRight w:val="0"/>
          <w:marTop w:val="0"/>
          <w:marBottom w:val="0"/>
          <w:divBdr>
            <w:top w:val="none" w:sz="0" w:space="0" w:color="auto"/>
            <w:left w:val="none" w:sz="0" w:space="0" w:color="auto"/>
            <w:bottom w:val="none" w:sz="0" w:space="0" w:color="auto"/>
            <w:right w:val="none" w:sz="0" w:space="0" w:color="auto"/>
          </w:divBdr>
          <w:divsChild>
            <w:div w:id="1232739316">
              <w:marLeft w:val="0"/>
              <w:marRight w:val="0"/>
              <w:marTop w:val="0"/>
              <w:marBottom w:val="0"/>
              <w:divBdr>
                <w:top w:val="none" w:sz="0" w:space="0" w:color="auto"/>
                <w:left w:val="none" w:sz="0" w:space="0" w:color="auto"/>
                <w:bottom w:val="none" w:sz="0" w:space="0" w:color="auto"/>
                <w:right w:val="none" w:sz="0" w:space="0" w:color="auto"/>
              </w:divBdr>
            </w:div>
          </w:divsChild>
        </w:div>
        <w:div w:id="1887520331">
          <w:marLeft w:val="0"/>
          <w:marRight w:val="0"/>
          <w:marTop w:val="0"/>
          <w:marBottom w:val="0"/>
          <w:divBdr>
            <w:top w:val="none" w:sz="0" w:space="0" w:color="auto"/>
            <w:left w:val="none" w:sz="0" w:space="0" w:color="auto"/>
            <w:bottom w:val="none" w:sz="0" w:space="0" w:color="auto"/>
            <w:right w:val="none" w:sz="0" w:space="0" w:color="auto"/>
          </w:divBdr>
          <w:divsChild>
            <w:div w:id="2038694525">
              <w:marLeft w:val="0"/>
              <w:marRight w:val="0"/>
              <w:marTop w:val="0"/>
              <w:marBottom w:val="0"/>
              <w:divBdr>
                <w:top w:val="none" w:sz="0" w:space="0" w:color="auto"/>
                <w:left w:val="none" w:sz="0" w:space="0" w:color="auto"/>
                <w:bottom w:val="none" w:sz="0" w:space="0" w:color="auto"/>
                <w:right w:val="none" w:sz="0" w:space="0" w:color="auto"/>
              </w:divBdr>
            </w:div>
          </w:divsChild>
        </w:div>
        <w:div w:id="1888176546">
          <w:marLeft w:val="0"/>
          <w:marRight w:val="0"/>
          <w:marTop w:val="0"/>
          <w:marBottom w:val="0"/>
          <w:divBdr>
            <w:top w:val="none" w:sz="0" w:space="0" w:color="auto"/>
            <w:left w:val="none" w:sz="0" w:space="0" w:color="auto"/>
            <w:bottom w:val="none" w:sz="0" w:space="0" w:color="auto"/>
            <w:right w:val="none" w:sz="0" w:space="0" w:color="auto"/>
          </w:divBdr>
          <w:divsChild>
            <w:div w:id="69694401">
              <w:marLeft w:val="0"/>
              <w:marRight w:val="0"/>
              <w:marTop w:val="0"/>
              <w:marBottom w:val="0"/>
              <w:divBdr>
                <w:top w:val="none" w:sz="0" w:space="0" w:color="auto"/>
                <w:left w:val="none" w:sz="0" w:space="0" w:color="auto"/>
                <w:bottom w:val="none" w:sz="0" w:space="0" w:color="auto"/>
                <w:right w:val="none" w:sz="0" w:space="0" w:color="auto"/>
              </w:divBdr>
            </w:div>
          </w:divsChild>
        </w:div>
        <w:div w:id="1893422985">
          <w:marLeft w:val="0"/>
          <w:marRight w:val="0"/>
          <w:marTop w:val="0"/>
          <w:marBottom w:val="0"/>
          <w:divBdr>
            <w:top w:val="none" w:sz="0" w:space="0" w:color="auto"/>
            <w:left w:val="none" w:sz="0" w:space="0" w:color="auto"/>
            <w:bottom w:val="none" w:sz="0" w:space="0" w:color="auto"/>
            <w:right w:val="none" w:sz="0" w:space="0" w:color="auto"/>
          </w:divBdr>
          <w:divsChild>
            <w:div w:id="592668048">
              <w:marLeft w:val="0"/>
              <w:marRight w:val="0"/>
              <w:marTop w:val="0"/>
              <w:marBottom w:val="0"/>
              <w:divBdr>
                <w:top w:val="none" w:sz="0" w:space="0" w:color="auto"/>
                <w:left w:val="none" w:sz="0" w:space="0" w:color="auto"/>
                <w:bottom w:val="none" w:sz="0" w:space="0" w:color="auto"/>
                <w:right w:val="none" w:sz="0" w:space="0" w:color="auto"/>
              </w:divBdr>
            </w:div>
          </w:divsChild>
        </w:div>
        <w:div w:id="1893956929">
          <w:marLeft w:val="0"/>
          <w:marRight w:val="0"/>
          <w:marTop w:val="0"/>
          <w:marBottom w:val="0"/>
          <w:divBdr>
            <w:top w:val="none" w:sz="0" w:space="0" w:color="auto"/>
            <w:left w:val="none" w:sz="0" w:space="0" w:color="auto"/>
            <w:bottom w:val="none" w:sz="0" w:space="0" w:color="auto"/>
            <w:right w:val="none" w:sz="0" w:space="0" w:color="auto"/>
          </w:divBdr>
          <w:divsChild>
            <w:div w:id="875583871">
              <w:marLeft w:val="0"/>
              <w:marRight w:val="0"/>
              <w:marTop w:val="0"/>
              <w:marBottom w:val="0"/>
              <w:divBdr>
                <w:top w:val="none" w:sz="0" w:space="0" w:color="auto"/>
                <w:left w:val="none" w:sz="0" w:space="0" w:color="auto"/>
                <w:bottom w:val="none" w:sz="0" w:space="0" w:color="auto"/>
                <w:right w:val="none" w:sz="0" w:space="0" w:color="auto"/>
              </w:divBdr>
            </w:div>
          </w:divsChild>
        </w:div>
        <w:div w:id="1894729016">
          <w:marLeft w:val="0"/>
          <w:marRight w:val="0"/>
          <w:marTop w:val="0"/>
          <w:marBottom w:val="0"/>
          <w:divBdr>
            <w:top w:val="none" w:sz="0" w:space="0" w:color="auto"/>
            <w:left w:val="none" w:sz="0" w:space="0" w:color="auto"/>
            <w:bottom w:val="none" w:sz="0" w:space="0" w:color="auto"/>
            <w:right w:val="none" w:sz="0" w:space="0" w:color="auto"/>
          </w:divBdr>
          <w:divsChild>
            <w:div w:id="619920821">
              <w:marLeft w:val="0"/>
              <w:marRight w:val="0"/>
              <w:marTop w:val="0"/>
              <w:marBottom w:val="0"/>
              <w:divBdr>
                <w:top w:val="none" w:sz="0" w:space="0" w:color="auto"/>
                <w:left w:val="none" w:sz="0" w:space="0" w:color="auto"/>
                <w:bottom w:val="none" w:sz="0" w:space="0" w:color="auto"/>
                <w:right w:val="none" w:sz="0" w:space="0" w:color="auto"/>
              </w:divBdr>
            </w:div>
          </w:divsChild>
        </w:div>
        <w:div w:id="1896507230">
          <w:marLeft w:val="0"/>
          <w:marRight w:val="0"/>
          <w:marTop w:val="0"/>
          <w:marBottom w:val="0"/>
          <w:divBdr>
            <w:top w:val="none" w:sz="0" w:space="0" w:color="auto"/>
            <w:left w:val="none" w:sz="0" w:space="0" w:color="auto"/>
            <w:bottom w:val="none" w:sz="0" w:space="0" w:color="auto"/>
            <w:right w:val="none" w:sz="0" w:space="0" w:color="auto"/>
          </w:divBdr>
          <w:divsChild>
            <w:div w:id="1873416256">
              <w:marLeft w:val="0"/>
              <w:marRight w:val="0"/>
              <w:marTop w:val="0"/>
              <w:marBottom w:val="0"/>
              <w:divBdr>
                <w:top w:val="none" w:sz="0" w:space="0" w:color="auto"/>
                <w:left w:val="none" w:sz="0" w:space="0" w:color="auto"/>
                <w:bottom w:val="none" w:sz="0" w:space="0" w:color="auto"/>
                <w:right w:val="none" w:sz="0" w:space="0" w:color="auto"/>
              </w:divBdr>
            </w:div>
          </w:divsChild>
        </w:div>
        <w:div w:id="1905291029">
          <w:marLeft w:val="0"/>
          <w:marRight w:val="0"/>
          <w:marTop w:val="0"/>
          <w:marBottom w:val="0"/>
          <w:divBdr>
            <w:top w:val="none" w:sz="0" w:space="0" w:color="auto"/>
            <w:left w:val="none" w:sz="0" w:space="0" w:color="auto"/>
            <w:bottom w:val="none" w:sz="0" w:space="0" w:color="auto"/>
            <w:right w:val="none" w:sz="0" w:space="0" w:color="auto"/>
          </w:divBdr>
          <w:divsChild>
            <w:div w:id="1760757099">
              <w:marLeft w:val="0"/>
              <w:marRight w:val="0"/>
              <w:marTop w:val="0"/>
              <w:marBottom w:val="0"/>
              <w:divBdr>
                <w:top w:val="none" w:sz="0" w:space="0" w:color="auto"/>
                <w:left w:val="none" w:sz="0" w:space="0" w:color="auto"/>
                <w:bottom w:val="none" w:sz="0" w:space="0" w:color="auto"/>
                <w:right w:val="none" w:sz="0" w:space="0" w:color="auto"/>
              </w:divBdr>
            </w:div>
          </w:divsChild>
        </w:div>
        <w:div w:id="1910119224">
          <w:marLeft w:val="0"/>
          <w:marRight w:val="0"/>
          <w:marTop w:val="0"/>
          <w:marBottom w:val="0"/>
          <w:divBdr>
            <w:top w:val="none" w:sz="0" w:space="0" w:color="auto"/>
            <w:left w:val="none" w:sz="0" w:space="0" w:color="auto"/>
            <w:bottom w:val="none" w:sz="0" w:space="0" w:color="auto"/>
            <w:right w:val="none" w:sz="0" w:space="0" w:color="auto"/>
          </w:divBdr>
          <w:divsChild>
            <w:div w:id="2056418982">
              <w:marLeft w:val="0"/>
              <w:marRight w:val="0"/>
              <w:marTop w:val="0"/>
              <w:marBottom w:val="0"/>
              <w:divBdr>
                <w:top w:val="none" w:sz="0" w:space="0" w:color="auto"/>
                <w:left w:val="none" w:sz="0" w:space="0" w:color="auto"/>
                <w:bottom w:val="none" w:sz="0" w:space="0" w:color="auto"/>
                <w:right w:val="none" w:sz="0" w:space="0" w:color="auto"/>
              </w:divBdr>
            </w:div>
          </w:divsChild>
        </w:div>
        <w:div w:id="1911962652">
          <w:marLeft w:val="0"/>
          <w:marRight w:val="0"/>
          <w:marTop w:val="0"/>
          <w:marBottom w:val="0"/>
          <w:divBdr>
            <w:top w:val="none" w:sz="0" w:space="0" w:color="auto"/>
            <w:left w:val="none" w:sz="0" w:space="0" w:color="auto"/>
            <w:bottom w:val="none" w:sz="0" w:space="0" w:color="auto"/>
            <w:right w:val="none" w:sz="0" w:space="0" w:color="auto"/>
          </w:divBdr>
          <w:divsChild>
            <w:div w:id="1367683395">
              <w:marLeft w:val="0"/>
              <w:marRight w:val="0"/>
              <w:marTop w:val="0"/>
              <w:marBottom w:val="0"/>
              <w:divBdr>
                <w:top w:val="none" w:sz="0" w:space="0" w:color="auto"/>
                <w:left w:val="none" w:sz="0" w:space="0" w:color="auto"/>
                <w:bottom w:val="none" w:sz="0" w:space="0" w:color="auto"/>
                <w:right w:val="none" w:sz="0" w:space="0" w:color="auto"/>
              </w:divBdr>
            </w:div>
          </w:divsChild>
        </w:div>
        <w:div w:id="1913855262">
          <w:marLeft w:val="0"/>
          <w:marRight w:val="0"/>
          <w:marTop w:val="0"/>
          <w:marBottom w:val="0"/>
          <w:divBdr>
            <w:top w:val="none" w:sz="0" w:space="0" w:color="auto"/>
            <w:left w:val="none" w:sz="0" w:space="0" w:color="auto"/>
            <w:bottom w:val="none" w:sz="0" w:space="0" w:color="auto"/>
            <w:right w:val="none" w:sz="0" w:space="0" w:color="auto"/>
          </w:divBdr>
          <w:divsChild>
            <w:div w:id="416905594">
              <w:marLeft w:val="0"/>
              <w:marRight w:val="0"/>
              <w:marTop w:val="0"/>
              <w:marBottom w:val="0"/>
              <w:divBdr>
                <w:top w:val="none" w:sz="0" w:space="0" w:color="auto"/>
                <w:left w:val="none" w:sz="0" w:space="0" w:color="auto"/>
                <w:bottom w:val="none" w:sz="0" w:space="0" w:color="auto"/>
                <w:right w:val="none" w:sz="0" w:space="0" w:color="auto"/>
              </w:divBdr>
            </w:div>
          </w:divsChild>
        </w:div>
        <w:div w:id="1922056699">
          <w:marLeft w:val="0"/>
          <w:marRight w:val="0"/>
          <w:marTop w:val="0"/>
          <w:marBottom w:val="0"/>
          <w:divBdr>
            <w:top w:val="none" w:sz="0" w:space="0" w:color="auto"/>
            <w:left w:val="none" w:sz="0" w:space="0" w:color="auto"/>
            <w:bottom w:val="none" w:sz="0" w:space="0" w:color="auto"/>
            <w:right w:val="none" w:sz="0" w:space="0" w:color="auto"/>
          </w:divBdr>
          <w:divsChild>
            <w:div w:id="1072314101">
              <w:marLeft w:val="0"/>
              <w:marRight w:val="0"/>
              <w:marTop w:val="0"/>
              <w:marBottom w:val="0"/>
              <w:divBdr>
                <w:top w:val="none" w:sz="0" w:space="0" w:color="auto"/>
                <w:left w:val="none" w:sz="0" w:space="0" w:color="auto"/>
                <w:bottom w:val="none" w:sz="0" w:space="0" w:color="auto"/>
                <w:right w:val="none" w:sz="0" w:space="0" w:color="auto"/>
              </w:divBdr>
            </w:div>
          </w:divsChild>
        </w:div>
        <w:div w:id="1926720598">
          <w:marLeft w:val="0"/>
          <w:marRight w:val="0"/>
          <w:marTop w:val="0"/>
          <w:marBottom w:val="0"/>
          <w:divBdr>
            <w:top w:val="none" w:sz="0" w:space="0" w:color="auto"/>
            <w:left w:val="none" w:sz="0" w:space="0" w:color="auto"/>
            <w:bottom w:val="none" w:sz="0" w:space="0" w:color="auto"/>
            <w:right w:val="none" w:sz="0" w:space="0" w:color="auto"/>
          </w:divBdr>
          <w:divsChild>
            <w:div w:id="315375006">
              <w:marLeft w:val="0"/>
              <w:marRight w:val="0"/>
              <w:marTop w:val="0"/>
              <w:marBottom w:val="0"/>
              <w:divBdr>
                <w:top w:val="none" w:sz="0" w:space="0" w:color="auto"/>
                <w:left w:val="none" w:sz="0" w:space="0" w:color="auto"/>
                <w:bottom w:val="none" w:sz="0" w:space="0" w:color="auto"/>
                <w:right w:val="none" w:sz="0" w:space="0" w:color="auto"/>
              </w:divBdr>
            </w:div>
          </w:divsChild>
        </w:div>
        <w:div w:id="1929994002">
          <w:marLeft w:val="0"/>
          <w:marRight w:val="0"/>
          <w:marTop w:val="0"/>
          <w:marBottom w:val="0"/>
          <w:divBdr>
            <w:top w:val="none" w:sz="0" w:space="0" w:color="auto"/>
            <w:left w:val="none" w:sz="0" w:space="0" w:color="auto"/>
            <w:bottom w:val="none" w:sz="0" w:space="0" w:color="auto"/>
            <w:right w:val="none" w:sz="0" w:space="0" w:color="auto"/>
          </w:divBdr>
          <w:divsChild>
            <w:div w:id="326790788">
              <w:marLeft w:val="0"/>
              <w:marRight w:val="0"/>
              <w:marTop w:val="0"/>
              <w:marBottom w:val="0"/>
              <w:divBdr>
                <w:top w:val="none" w:sz="0" w:space="0" w:color="auto"/>
                <w:left w:val="none" w:sz="0" w:space="0" w:color="auto"/>
                <w:bottom w:val="none" w:sz="0" w:space="0" w:color="auto"/>
                <w:right w:val="none" w:sz="0" w:space="0" w:color="auto"/>
              </w:divBdr>
            </w:div>
          </w:divsChild>
        </w:div>
        <w:div w:id="1939830450">
          <w:marLeft w:val="0"/>
          <w:marRight w:val="0"/>
          <w:marTop w:val="0"/>
          <w:marBottom w:val="0"/>
          <w:divBdr>
            <w:top w:val="none" w:sz="0" w:space="0" w:color="auto"/>
            <w:left w:val="none" w:sz="0" w:space="0" w:color="auto"/>
            <w:bottom w:val="none" w:sz="0" w:space="0" w:color="auto"/>
            <w:right w:val="none" w:sz="0" w:space="0" w:color="auto"/>
          </w:divBdr>
          <w:divsChild>
            <w:div w:id="642665133">
              <w:marLeft w:val="0"/>
              <w:marRight w:val="0"/>
              <w:marTop w:val="0"/>
              <w:marBottom w:val="0"/>
              <w:divBdr>
                <w:top w:val="none" w:sz="0" w:space="0" w:color="auto"/>
                <w:left w:val="none" w:sz="0" w:space="0" w:color="auto"/>
                <w:bottom w:val="none" w:sz="0" w:space="0" w:color="auto"/>
                <w:right w:val="none" w:sz="0" w:space="0" w:color="auto"/>
              </w:divBdr>
            </w:div>
          </w:divsChild>
        </w:div>
        <w:div w:id="1943684094">
          <w:marLeft w:val="0"/>
          <w:marRight w:val="0"/>
          <w:marTop w:val="0"/>
          <w:marBottom w:val="0"/>
          <w:divBdr>
            <w:top w:val="none" w:sz="0" w:space="0" w:color="auto"/>
            <w:left w:val="none" w:sz="0" w:space="0" w:color="auto"/>
            <w:bottom w:val="none" w:sz="0" w:space="0" w:color="auto"/>
            <w:right w:val="none" w:sz="0" w:space="0" w:color="auto"/>
          </w:divBdr>
          <w:divsChild>
            <w:div w:id="2082406713">
              <w:marLeft w:val="0"/>
              <w:marRight w:val="0"/>
              <w:marTop w:val="0"/>
              <w:marBottom w:val="0"/>
              <w:divBdr>
                <w:top w:val="none" w:sz="0" w:space="0" w:color="auto"/>
                <w:left w:val="none" w:sz="0" w:space="0" w:color="auto"/>
                <w:bottom w:val="none" w:sz="0" w:space="0" w:color="auto"/>
                <w:right w:val="none" w:sz="0" w:space="0" w:color="auto"/>
              </w:divBdr>
            </w:div>
          </w:divsChild>
        </w:div>
        <w:div w:id="1955088453">
          <w:marLeft w:val="0"/>
          <w:marRight w:val="0"/>
          <w:marTop w:val="0"/>
          <w:marBottom w:val="0"/>
          <w:divBdr>
            <w:top w:val="none" w:sz="0" w:space="0" w:color="auto"/>
            <w:left w:val="none" w:sz="0" w:space="0" w:color="auto"/>
            <w:bottom w:val="none" w:sz="0" w:space="0" w:color="auto"/>
            <w:right w:val="none" w:sz="0" w:space="0" w:color="auto"/>
          </w:divBdr>
          <w:divsChild>
            <w:div w:id="133571509">
              <w:marLeft w:val="0"/>
              <w:marRight w:val="0"/>
              <w:marTop w:val="0"/>
              <w:marBottom w:val="0"/>
              <w:divBdr>
                <w:top w:val="none" w:sz="0" w:space="0" w:color="auto"/>
                <w:left w:val="none" w:sz="0" w:space="0" w:color="auto"/>
                <w:bottom w:val="none" w:sz="0" w:space="0" w:color="auto"/>
                <w:right w:val="none" w:sz="0" w:space="0" w:color="auto"/>
              </w:divBdr>
            </w:div>
          </w:divsChild>
        </w:div>
        <w:div w:id="1960063617">
          <w:marLeft w:val="0"/>
          <w:marRight w:val="0"/>
          <w:marTop w:val="0"/>
          <w:marBottom w:val="0"/>
          <w:divBdr>
            <w:top w:val="none" w:sz="0" w:space="0" w:color="auto"/>
            <w:left w:val="none" w:sz="0" w:space="0" w:color="auto"/>
            <w:bottom w:val="none" w:sz="0" w:space="0" w:color="auto"/>
            <w:right w:val="none" w:sz="0" w:space="0" w:color="auto"/>
          </w:divBdr>
          <w:divsChild>
            <w:div w:id="1331982417">
              <w:marLeft w:val="0"/>
              <w:marRight w:val="0"/>
              <w:marTop w:val="0"/>
              <w:marBottom w:val="0"/>
              <w:divBdr>
                <w:top w:val="none" w:sz="0" w:space="0" w:color="auto"/>
                <w:left w:val="none" w:sz="0" w:space="0" w:color="auto"/>
                <w:bottom w:val="none" w:sz="0" w:space="0" w:color="auto"/>
                <w:right w:val="none" w:sz="0" w:space="0" w:color="auto"/>
              </w:divBdr>
            </w:div>
          </w:divsChild>
        </w:div>
        <w:div w:id="1971278586">
          <w:marLeft w:val="0"/>
          <w:marRight w:val="0"/>
          <w:marTop w:val="0"/>
          <w:marBottom w:val="0"/>
          <w:divBdr>
            <w:top w:val="none" w:sz="0" w:space="0" w:color="auto"/>
            <w:left w:val="none" w:sz="0" w:space="0" w:color="auto"/>
            <w:bottom w:val="none" w:sz="0" w:space="0" w:color="auto"/>
            <w:right w:val="none" w:sz="0" w:space="0" w:color="auto"/>
          </w:divBdr>
          <w:divsChild>
            <w:div w:id="1816872054">
              <w:marLeft w:val="0"/>
              <w:marRight w:val="0"/>
              <w:marTop w:val="0"/>
              <w:marBottom w:val="0"/>
              <w:divBdr>
                <w:top w:val="none" w:sz="0" w:space="0" w:color="auto"/>
                <w:left w:val="none" w:sz="0" w:space="0" w:color="auto"/>
                <w:bottom w:val="none" w:sz="0" w:space="0" w:color="auto"/>
                <w:right w:val="none" w:sz="0" w:space="0" w:color="auto"/>
              </w:divBdr>
            </w:div>
          </w:divsChild>
        </w:div>
        <w:div w:id="1988627061">
          <w:marLeft w:val="0"/>
          <w:marRight w:val="0"/>
          <w:marTop w:val="0"/>
          <w:marBottom w:val="0"/>
          <w:divBdr>
            <w:top w:val="none" w:sz="0" w:space="0" w:color="auto"/>
            <w:left w:val="none" w:sz="0" w:space="0" w:color="auto"/>
            <w:bottom w:val="none" w:sz="0" w:space="0" w:color="auto"/>
            <w:right w:val="none" w:sz="0" w:space="0" w:color="auto"/>
          </w:divBdr>
          <w:divsChild>
            <w:div w:id="1906069309">
              <w:marLeft w:val="0"/>
              <w:marRight w:val="0"/>
              <w:marTop w:val="0"/>
              <w:marBottom w:val="0"/>
              <w:divBdr>
                <w:top w:val="none" w:sz="0" w:space="0" w:color="auto"/>
                <w:left w:val="none" w:sz="0" w:space="0" w:color="auto"/>
                <w:bottom w:val="none" w:sz="0" w:space="0" w:color="auto"/>
                <w:right w:val="none" w:sz="0" w:space="0" w:color="auto"/>
              </w:divBdr>
            </w:div>
          </w:divsChild>
        </w:div>
        <w:div w:id="1990401074">
          <w:marLeft w:val="0"/>
          <w:marRight w:val="0"/>
          <w:marTop w:val="0"/>
          <w:marBottom w:val="0"/>
          <w:divBdr>
            <w:top w:val="none" w:sz="0" w:space="0" w:color="auto"/>
            <w:left w:val="none" w:sz="0" w:space="0" w:color="auto"/>
            <w:bottom w:val="none" w:sz="0" w:space="0" w:color="auto"/>
            <w:right w:val="none" w:sz="0" w:space="0" w:color="auto"/>
          </w:divBdr>
          <w:divsChild>
            <w:div w:id="1178497328">
              <w:marLeft w:val="0"/>
              <w:marRight w:val="0"/>
              <w:marTop w:val="0"/>
              <w:marBottom w:val="0"/>
              <w:divBdr>
                <w:top w:val="none" w:sz="0" w:space="0" w:color="auto"/>
                <w:left w:val="none" w:sz="0" w:space="0" w:color="auto"/>
                <w:bottom w:val="none" w:sz="0" w:space="0" w:color="auto"/>
                <w:right w:val="none" w:sz="0" w:space="0" w:color="auto"/>
              </w:divBdr>
            </w:div>
          </w:divsChild>
        </w:div>
        <w:div w:id="1997758957">
          <w:marLeft w:val="0"/>
          <w:marRight w:val="0"/>
          <w:marTop w:val="0"/>
          <w:marBottom w:val="0"/>
          <w:divBdr>
            <w:top w:val="none" w:sz="0" w:space="0" w:color="auto"/>
            <w:left w:val="none" w:sz="0" w:space="0" w:color="auto"/>
            <w:bottom w:val="none" w:sz="0" w:space="0" w:color="auto"/>
            <w:right w:val="none" w:sz="0" w:space="0" w:color="auto"/>
          </w:divBdr>
          <w:divsChild>
            <w:div w:id="588387906">
              <w:marLeft w:val="0"/>
              <w:marRight w:val="0"/>
              <w:marTop w:val="0"/>
              <w:marBottom w:val="0"/>
              <w:divBdr>
                <w:top w:val="none" w:sz="0" w:space="0" w:color="auto"/>
                <w:left w:val="none" w:sz="0" w:space="0" w:color="auto"/>
                <w:bottom w:val="none" w:sz="0" w:space="0" w:color="auto"/>
                <w:right w:val="none" w:sz="0" w:space="0" w:color="auto"/>
              </w:divBdr>
            </w:div>
          </w:divsChild>
        </w:div>
        <w:div w:id="1999455388">
          <w:marLeft w:val="0"/>
          <w:marRight w:val="0"/>
          <w:marTop w:val="0"/>
          <w:marBottom w:val="0"/>
          <w:divBdr>
            <w:top w:val="none" w:sz="0" w:space="0" w:color="auto"/>
            <w:left w:val="none" w:sz="0" w:space="0" w:color="auto"/>
            <w:bottom w:val="none" w:sz="0" w:space="0" w:color="auto"/>
            <w:right w:val="none" w:sz="0" w:space="0" w:color="auto"/>
          </w:divBdr>
          <w:divsChild>
            <w:div w:id="972905281">
              <w:marLeft w:val="0"/>
              <w:marRight w:val="0"/>
              <w:marTop w:val="0"/>
              <w:marBottom w:val="0"/>
              <w:divBdr>
                <w:top w:val="none" w:sz="0" w:space="0" w:color="auto"/>
                <w:left w:val="none" w:sz="0" w:space="0" w:color="auto"/>
                <w:bottom w:val="none" w:sz="0" w:space="0" w:color="auto"/>
                <w:right w:val="none" w:sz="0" w:space="0" w:color="auto"/>
              </w:divBdr>
            </w:div>
          </w:divsChild>
        </w:div>
        <w:div w:id="2015716103">
          <w:marLeft w:val="0"/>
          <w:marRight w:val="0"/>
          <w:marTop w:val="0"/>
          <w:marBottom w:val="0"/>
          <w:divBdr>
            <w:top w:val="none" w:sz="0" w:space="0" w:color="auto"/>
            <w:left w:val="none" w:sz="0" w:space="0" w:color="auto"/>
            <w:bottom w:val="none" w:sz="0" w:space="0" w:color="auto"/>
            <w:right w:val="none" w:sz="0" w:space="0" w:color="auto"/>
          </w:divBdr>
          <w:divsChild>
            <w:div w:id="937296279">
              <w:marLeft w:val="0"/>
              <w:marRight w:val="0"/>
              <w:marTop w:val="0"/>
              <w:marBottom w:val="0"/>
              <w:divBdr>
                <w:top w:val="none" w:sz="0" w:space="0" w:color="auto"/>
                <w:left w:val="none" w:sz="0" w:space="0" w:color="auto"/>
                <w:bottom w:val="none" w:sz="0" w:space="0" w:color="auto"/>
                <w:right w:val="none" w:sz="0" w:space="0" w:color="auto"/>
              </w:divBdr>
            </w:div>
          </w:divsChild>
        </w:div>
        <w:div w:id="2030183053">
          <w:marLeft w:val="0"/>
          <w:marRight w:val="0"/>
          <w:marTop w:val="0"/>
          <w:marBottom w:val="0"/>
          <w:divBdr>
            <w:top w:val="none" w:sz="0" w:space="0" w:color="auto"/>
            <w:left w:val="none" w:sz="0" w:space="0" w:color="auto"/>
            <w:bottom w:val="none" w:sz="0" w:space="0" w:color="auto"/>
            <w:right w:val="none" w:sz="0" w:space="0" w:color="auto"/>
          </w:divBdr>
          <w:divsChild>
            <w:div w:id="102380974">
              <w:marLeft w:val="0"/>
              <w:marRight w:val="0"/>
              <w:marTop w:val="0"/>
              <w:marBottom w:val="0"/>
              <w:divBdr>
                <w:top w:val="none" w:sz="0" w:space="0" w:color="auto"/>
                <w:left w:val="none" w:sz="0" w:space="0" w:color="auto"/>
                <w:bottom w:val="none" w:sz="0" w:space="0" w:color="auto"/>
                <w:right w:val="none" w:sz="0" w:space="0" w:color="auto"/>
              </w:divBdr>
            </w:div>
          </w:divsChild>
        </w:div>
        <w:div w:id="2032140292">
          <w:marLeft w:val="0"/>
          <w:marRight w:val="0"/>
          <w:marTop w:val="0"/>
          <w:marBottom w:val="0"/>
          <w:divBdr>
            <w:top w:val="none" w:sz="0" w:space="0" w:color="auto"/>
            <w:left w:val="none" w:sz="0" w:space="0" w:color="auto"/>
            <w:bottom w:val="none" w:sz="0" w:space="0" w:color="auto"/>
            <w:right w:val="none" w:sz="0" w:space="0" w:color="auto"/>
          </w:divBdr>
          <w:divsChild>
            <w:div w:id="1946300819">
              <w:marLeft w:val="0"/>
              <w:marRight w:val="0"/>
              <w:marTop w:val="0"/>
              <w:marBottom w:val="0"/>
              <w:divBdr>
                <w:top w:val="none" w:sz="0" w:space="0" w:color="auto"/>
                <w:left w:val="none" w:sz="0" w:space="0" w:color="auto"/>
                <w:bottom w:val="none" w:sz="0" w:space="0" w:color="auto"/>
                <w:right w:val="none" w:sz="0" w:space="0" w:color="auto"/>
              </w:divBdr>
            </w:div>
          </w:divsChild>
        </w:div>
        <w:div w:id="2037655813">
          <w:marLeft w:val="0"/>
          <w:marRight w:val="0"/>
          <w:marTop w:val="0"/>
          <w:marBottom w:val="0"/>
          <w:divBdr>
            <w:top w:val="none" w:sz="0" w:space="0" w:color="auto"/>
            <w:left w:val="none" w:sz="0" w:space="0" w:color="auto"/>
            <w:bottom w:val="none" w:sz="0" w:space="0" w:color="auto"/>
            <w:right w:val="none" w:sz="0" w:space="0" w:color="auto"/>
          </w:divBdr>
          <w:divsChild>
            <w:div w:id="1346904670">
              <w:marLeft w:val="0"/>
              <w:marRight w:val="0"/>
              <w:marTop w:val="0"/>
              <w:marBottom w:val="0"/>
              <w:divBdr>
                <w:top w:val="none" w:sz="0" w:space="0" w:color="auto"/>
                <w:left w:val="none" w:sz="0" w:space="0" w:color="auto"/>
                <w:bottom w:val="none" w:sz="0" w:space="0" w:color="auto"/>
                <w:right w:val="none" w:sz="0" w:space="0" w:color="auto"/>
              </w:divBdr>
            </w:div>
          </w:divsChild>
        </w:div>
        <w:div w:id="2037728155">
          <w:marLeft w:val="0"/>
          <w:marRight w:val="0"/>
          <w:marTop w:val="0"/>
          <w:marBottom w:val="0"/>
          <w:divBdr>
            <w:top w:val="none" w:sz="0" w:space="0" w:color="auto"/>
            <w:left w:val="none" w:sz="0" w:space="0" w:color="auto"/>
            <w:bottom w:val="none" w:sz="0" w:space="0" w:color="auto"/>
            <w:right w:val="none" w:sz="0" w:space="0" w:color="auto"/>
          </w:divBdr>
          <w:divsChild>
            <w:div w:id="429817221">
              <w:marLeft w:val="0"/>
              <w:marRight w:val="0"/>
              <w:marTop w:val="0"/>
              <w:marBottom w:val="0"/>
              <w:divBdr>
                <w:top w:val="none" w:sz="0" w:space="0" w:color="auto"/>
                <w:left w:val="none" w:sz="0" w:space="0" w:color="auto"/>
                <w:bottom w:val="none" w:sz="0" w:space="0" w:color="auto"/>
                <w:right w:val="none" w:sz="0" w:space="0" w:color="auto"/>
              </w:divBdr>
            </w:div>
          </w:divsChild>
        </w:div>
        <w:div w:id="2040818483">
          <w:marLeft w:val="0"/>
          <w:marRight w:val="0"/>
          <w:marTop w:val="0"/>
          <w:marBottom w:val="0"/>
          <w:divBdr>
            <w:top w:val="none" w:sz="0" w:space="0" w:color="auto"/>
            <w:left w:val="none" w:sz="0" w:space="0" w:color="auto"/>
            <w:bottom w:val="none" w:sz="0" w:space="0" w:color="auto"/>
            <w:right w:val="none" w:sz="0" w:space="0" w:color="auto"/>
          </w:divBdr>
          <w:divsChild>
            <w:div w:id="1538927742">
              <w:marLeft w:val="0"/>
              <w:marRight w:val="0"/>
              <w:marTop w:val="0"/>
              <w:marBottom w:val="0"/>
              <w:divBdr>
                <w:top w:val="none" w:sz="0" w:space="0" w:color="auto"/>
                <w:left w:val="none" w:sz="0" w:space="0" w:color="auto"/>
                <w:bottom w:val="none" w:sz="0" w:space="0" w:color="auto"/>
                <w:right w:val="none" w:sz="0" w:space="0" w:color="auto"/>
              </w:divBdr>
            </w:div>
          </w:divsChild>
        </w:div>
        <w:div w:id="2043942271">
          <w:marLeft w:val="0"/>
          <w:marRight w:val="0"/>
          <w:marTop w:val="0"/>
          <w:marBottom w:val="0"/>
          <w:divBdr>
            <w:top w:val="none" w:sz="0" w:space="0" w:color="auto"/>
            <w:left w:val="none" w:sz="0" w:space="0" w:color="auto"/>
            <w:bottom w:val="none" w:sz="0" w:space="0" w:color="auto"/>
            <w:right w:val="none" w:sz="0" w:space="0" w:color="auto"/>
          </w:divBdr>
          <w:divsChild>
            <w:div w:id="2051563253">
              <w:marLeft w:val="0"/>
              <w:marRight w:val="0"/>
              <w:marTop w:val="0"/>
              <w:marBottom w:val="0"/>
              <w:divBdr>
                <w:top w:val="none" w:sz="0" w:space="0" w:color="auto"/>
                <w:left w:val="none" w:sz="0" w:space="0" w:color="auto"/>
                <w:bottom w:val="none" w:sz="0" w:space="0" w:color="auto"/>
                <w:right w:val="none" w:sz="0" w:space="0" w:color="auto"/>
              </w:divBdr>
            </w:div>
          </w:divsChild>
        </w:div>
        <w:div w:id="2047486502">
          <w:marLeft w:val="0"/>
          <w:marRight w:val="0"/>
          <w:marTop w:val="0"/>
          <w:marBottom w:val="0"/>
          <w:divBdr>
            <w:top w:val="none" w:sz="0" w:space="0" w:color="auto"/>
            <w:left w:val="none" w:sz="0" w:space="0" w:color="auto"/>
            <w:bottom w:val="none" w:sz="0" w:space="0" w:color="auto"/>
            <w:right w:val="none" w:sz="0" w:space="0" w:color="auto"/>
          </w:divBdr>
          <w:divsChild>
            <w:div w:id="2050952690">
              <w:marLeft w:val="0"/>
              <w:marRight w:val="0"/>
              <w:marTop w:val="0"/>
              <w:marBottom w:val="0"/>
              <w:divBdr>
                <w:top w:val="none" w:sz="0" w:space="0" w:color="auto"/>
                <w:left w:val="none" w:sz="0" w:space="0" w:color="auto"/>
                <w:bottom w:val="none" w:sz="0" w:space="0" w:color="auto"/>
                <w:right w:val="none" w:sz="0" w:space="0" w:color="auto"/>
              </w:divBdr>
            </w:div>
          </w:divsChild>
        </w:div>
        <w:div w:id="2047755229">
          <w:marLeft w:val="0"/>
          <w:marRight w:val="0"/>
          <w:marTop w:val="0"/>
          <w:marBottom w:val="0"/>
          <w:divBdr>
            <w:top w:val="none" w:sz="0" w:space="0" w:color="auto"/>
            <w:left w:val="none" w:sz="0" w:space="0" w:color="auto"/>
            <w:bottom w:val="none" w:sz="0" w:space="0" w:color="auto"/>
            <w:right w:val="none" w:sz="0" w:space="0" w:color="auto"/>
          </w:divBdr>
          <w:divsChild>
            <w:div w:id="583222627">
              <w:marLeft w:val="0"/>
              <w:marRight w:val="0"/>
              <w:marTop w:val="0"/>
              <w:marBottom w:val="0"/>
              <w:divBdr>
                <w:top w:val="none" w:sz="0" w:space="0" w:color="auto"/>
                <w:left w:val="none" w:sz="0" w:space="0" w:color="auto"/>
                <w:bottom w:val="none" w:sz="0" w:space="0" w:color="auto"/>
                <w:right w:val="none" w:sz="0" w:space="0" w:color="auto"/>
              </w:divBdr>
            </w:div>
          </w:divsChild>
        </w:div>
        <w:div w:id="2058973502">
          <w:marLeft w:val="0"/>
          <w:marRight w:val="0"/>
          <w:marTop w:val="0"/>
          <w:marBottom w:val="0"/>
          <w:divBdr>
            <w:top w:val="none" w:sz="0" w:space="0" w:color="auto"/>
            <w:left w:val="none" w:sz="0" w:space="0" w:color="auto"/>
            <w:bottom w:val="none" w:sz="0" w:space="0" w:color="auto"/>
            <w:right w:val="none" w:sz="0" w:space="0" w:color="auto"/>
          </w:divBdr>
          <w:divsChild>
            <w:div w:id="297344302">
              <w:marLeft w:val="0"/>
              <w:marRight w:val="0"/>
              <w:marTop w:val="0"/>
              <w:marBottom w:val="0"/>
              <w:divBdr>
                <w:top w:val="none" w:sz="0" w:space="0" w:color="auto"/>
                <w:left w:val="none" w:sz="0" w:space="0" w:color="auto"/>
                <w:bottom w:val="none" w:sz="0" w:space="0" w:color="auto"/>
                <w:right w:val="none" w:sz="0" w:space="0" w:color="auto"/>
              </w:divBdr>
            </w:div>
          </w:divsChild>
        </w:div>
        <w:div w:id="2061316138">
          <w:marLeft w:val="0"/>
          <w:marRight w:val="0"/>
          <w:marTop w:val="0"/>
          <w:marBottom w:val="0"/>
          <w:divBdr>
            <w:top w:val="none" w:sz="0" w:space="0" w:color="auto"/>
            <w:left w:val="none" w:sz="0" w:space="0" w:color="auto"/>
            <w:bottom w:val="none" w:sz="0" w:space="0" w:color="auto"/>
            <w:right w:val="none" w:sz="0" w:space="0" w:color="auto"/>
          </w:divBdr>
          <w:divsChild>
            <w:div w:id="530801000">
              <w:marLeft w:val="0"/>
              <w:marRight w:val="0"/>
              <w:marTop w:val="0"/>
              <w:marBottom w:val="0"/>
              <w:divBdr>
                <w:top w:val="none" w:sz="0" w:space="0" w:color="auto"/>
                <w:left w:val="none" w:sz="0" w:space="0" w:color="auto"/>
                <w:bottom w:val="none" w:sz="0" w:space="0" w:color="auto"/>
                <w:right w:val="none" w:sz="0" w:space="0" w:color="auto"/>
              </w:divBdr>
            </w:div>
          </w:divsChild>
        </w:div>
        <w:div w:id="2065055357">
          <w:marLeft w:val="0"/>
          <w:marRight w:val="0"/>
          <w:marTop w:val="0"/>
          <w:marBottom w:val="0"/>
          <w:divBdr>
            <w:top w:val="none" w:sz="0" w:space="0" w:color="auto"/>
            <w:left w:val="none" w:sz="0" w:space="0" w:color="auto"/>
            <w:bottom w:val="none" w:sz="0" w:space="0" w:color="auto"/>
            <w:right w:val="none" w:sz="0" w:space="0" w:color="auto"/>
          </w:divBdr>
          <w:divsChild>
            <w:div w:id="1675765826">
              <w:marLeft w:val="0"/>
              <w:marRight w:val="0"/>
              <w:marTop w:val="0"/>
              <w:marBottom w:val="0"/>
              <w:divBdr>
                <w:top w:val="none" w:sz="0" w:space="0" w:color="auto"/>
                <w:left w:val="none" w:sz="0" w:space="0" w:color="auto"/>
                <w:bottom w:val="none" w:sz="0" w:space="0" w:color="auto"/>
                <w:right w:val="none" w:sz="0" w:space="0" w:color="auto"/>
              </w:divBdr>
            </w:div>
          </w:divsChild>
        </w:div>
        <w:div w:id="2070306036">
          <w:marLeft w:val="0"/>
          <w:marRight w:val="0"/>
          <w:marTop w:val="0"/>
          <w:marBottom w:val="0"/>
          <w:divBdr>
            <w:top w:val="none" w:sz="0" w:space="0" w:color="auto"/>
            <w:left w:val="none" w:sz="0" w:space="0" w:color="auto"/>
            <w:bottom w:val="none" w:sz="0" w:space="0" w:color="auto"/>
            <w:right w:val="none" w:sz="0" w:space="0" w:color="auto"/>
          </w:divBdr>
          <w:divsChild>
            <w:div w:id="808865661">
              <w:marLeft w:val="0"/>
              <w:marRight w:val="0"/>
              <w:marTop w:val="0"/>
              <w:marBottom w:val="0"/>
              <w:divBdr>
                <w:top w:val="none" w:sz="0" w:space="0" w:color="auto"/>
                <w:left w:val="none" w:sz="0" w:space="0" w:color="auto"/>
                <w:bottom w:val="none" w:sz="0" w:space="0" w:color="auto"/>
                <w:right w:val="none" w:sz="0" w:space="0" w:color="auto"/>
              </w:divBdr>
            </w:div>
          </w:divsChild>
        </w:div>
        <w:div w:id="2071146721">
          <w:marLeft w:val="0"/>
          <w:marRight w:val="0"/>
          <w:marTop w:val="0"/>
          <w:marBottom w:val="0"/>
          <w:divBdr>
            <w:top w:val="none" w:sz="0" w:space="0" w:color="auto"/>
            <w:left w:val="none" w:sz="0" w:space="0" w:color="auto"/>
            <w:bottom w:val="none" w:sz="0" w:space="0" w:color="auto"/>
            <w:right w:val="none" w:sz="0" w:space="0" w:color="auto"/>
          </w:divBdr>
          <w:divsChild>
            <w:div w:id="649165796">
              <w:marLeft w:val="0"/>
              <w:marRight w:val="0"/>
              <w:marTop w:val="0"/>
              <w:marBottom w:val="0"/>
              <w:divBdr>
                <w:top w:val="none" w:sz="0" w:space="0" w:color="auto"/>
                <w:left w:val="none" w:sz="0" w:space="0" w:color="auto"/>
                <w:bottom w:val="none" w:sz="0" w:space="0" w:color="auto"/>
                <w:right w:val="none" w:sz="0" w:space="0" w:color="auto"/>
              </w:divBdr>
            </w:div>
          </w:divsChild>
        </w:div>
        <w:div w:id="2079981577">
          <w:marLeft w:val="0"/>
          <w:marRight w:val="0"/>
          <w:marTop w:val="0"/>
          <w:marBottom w:val="0"/>
          <w:divBdr>
            <w:top w:val="none" w:sz="0" w:space="0" w:color="auto"/>
            <w:left w:val="none" w:sz="0" w:space="0" w:color="auto"/>
            <w:bottom w:val="none" w:sz="0" w:space="0" w:color="auto"/>
            <w:right w:val="none" w:sz="0" w:space="0" w:color="auto"/>
          </w:divBdr>
          <w:divsChild>
            <w:div w:id="1485470612">
              <w:marLeft w:val="0"/>
              <w:marRight w:val="0"/>
              <w:marTop w:val="0"/>
              <w:marBottom w:val="0"/>
              <w:divBdr>
                <w:top w:val="none" w:sz="0" w:space="0" w:color="auto"/>
                <w:left w:val="none" w:sz="0" w:space="0" w:color="auto"/>
                <w:bottom w:val="none" w:sz="0" w:space="0" w:color="auto"/>
                <w:right w:val="none" w:sz="0" w:space="0" w:color="auto"/>
              </w:divBdr>
            </w:div>
          </w:divsChild>
        </w:div>
        <w:div w:id="2088722847">
          <w:marLeft w:val="0"/>
          <w:marRight w:val="0"/>
          <w:marTop w:val="0"/>
          <w:marBottom w:val="0"/>
          <w:divBdr>
            <w:top w:val="none" w:sz="0" w:space="0" w:color="auto"/>
            <w:left w:val="none" w:sz="0" w:space="0" w:color="auto"/>
            <w:bottom w:val="none" w:sz="0" w:space="0" w:color="auto"/>
            <w:right w:val="none" w:sz="0" w:space="0" w:color="auto"/>
          </w:divBdr>
          <w:divsChild>
            <w:div w:id="1037705768">
              <w:marLeft w:val="0"/>
              <w:marRight w:val="0"/>
              <w:marTop w:val="0"/>
              <w:marBottom w:val="0"/>
              <w:divBdr>
                <w:top w:val="none" w:sz="0" w:space="0" w:color="auto"/>
                <w:left w:val="none" w:sz="0" w:space="0" w:color="auto"/>
                <w:bottom w:val="none" w:sz="0" w:space="0" w:color="auto"/>
                <w:right w:val="none" w:sz="0" w:space="0" w:color="auto"/>
              </w:divBdr>
            </w:div>
          </w:divsChild>
        </w:div>
        <w:div w:id="2092265730">
          <w:marLeft w:val="0"/>
          <w:marRight w:val="0"/>
          <w:marTop w:val="0"/>
          <w:marBottom w:val="0"/>
          <w:divBdr>
            <w:top w:val="none" w:sz="0" w:space="0" w:color="auto"/>
            <w:left w:val="none" w:sz="0" w:space="0" w:color="auto"/>
            <w:bottom w:val="none" w:sz="0" w:space="0" w:color="auto"/>
            <w:right w:val="none" w:sz="0" w:space="0" w:color="auto"/>
          </w:divBdr>
          <w:divsChild>
            <w:div w:id="1144810026">
              <w:marLeft w:val="0"/>
              <w:marRight w:val="0"/>
              <w:marTop w:val="0"/>
              <w:marBottom w:val="0"/>
              <w:divBdr>
                <w:top w:val="none" w:sz="0" w:space="0" w:color="auto"/>
                <w:left w:val="none" w:sz="0" w:space="0" w:color="auto"/>
                <w:bottom w:val="none" w:sz="0" w:space="0" w:color="auto"/>
                <w:right w:val="none" w:sz="0" w:space="0" w:color="auto"/>
              </w:divBdr>
            </w:div>
          </w:divsChild>
        </w:div>
        <w:div w:id="2097095703">
          <w:marLeft w:val="0"/>
          <w:marRight w:val="0"/>
          <w:marTop w:val="0"/>
          <w:marBottom w:val="0"/>
          <w:divBdr>
            <w:top w:val="none" w:sz="0" w:space="0" w:color="auto"/>
            <w:left w:val="none" w:sz="0" w:space="0" w:color="auto"/>
            <w:bottom w:val="none" w:sz="0" w:space="0" w:color="auto"/>
            <w:right w:val="none" w:sz="0" w:space="0" w:color="auto"/>
          </w:divBdr>
          <w:divsChild>
            <w:div w:id="1977055978">
              <w:marLeft w:val="0"/>
              <w:marRight w:val="0"/>
              <w:marTop w:val="0"/>
              <w:marBottom w:val="0"/>
              <w:divBdr>
                <w:top w:val="none" w:sz="0" w:space="0" w:color="auto"/>
                <w:left w:val="none" w:sz="0" w:space="0" w:color="auto"/>
                <w:bottom w:val="none" w:sz="0" w:space="0" w:color="auto"/>
                <w:right w:val="none" w:sz="0" w:space="0" w:color="auto"/>
              </w:divBdr>
            </w:div>
          </w:divsChild>
        </w:div>
        <w:div w:id="2097168631">
          <w:marLeft w:val="0"/>
          <w:marRight w:val="0"/>
          <w:marTop w:val="0"/>
          <w:marBottom w:val="0"/>
          <w:divBdr>
            <w:top w:val="none" w:sz="0" w:space="0" w:color="auto"/>
            <w:left w:val="none" w:sz="0" w:space="0" w:color="auto"/>
            <w:bottom w:val="none" w:sz="0" w:space="0" w:color="auto"/>
            <w:right w:val="none" w:sz="0" w:space="0" w:color="auto"/>
          </w:divBdr>
          <w:divsChild>
            <w:div w:id="794644806">
              <w:marLeft w:val="0"/>
              <w:marRight w:val="0"/>
              <w:marTop w:val="0"/>
              <w:marBottom w:val="0"/>
              <w:divBdr>
                <w:top w:val="none" w:sz="0" w:space="0" w:color="auto"/>
                <w:left w:val="none" w:sz="0" w:space="0" w:color="auto"/>
                <w:bottom w:val="none" w:sz="0" w:space="0" w:color="auto"/>
                <w:right w:val="none" w:sz="0" w:space="0" w:color="auto"/>
              </w:divBdr>
            </w:div>
          </w:divsChild>
        </w:div>
        <w:div w:id="2098210773">
          <w:marLeft w:val="0"/>
          <w:marRight w:val="0"/>
          <w:marTop w:val="0"/>
          <w:marBottom w:val="0"/>
          <w:divBdr>
            <w:top w:val="none" w:sz="0" w:space="0" w:color="auto"/>
            <w:left w:val="none" w:sz="0" w:space="0" w:color="auto"/>
            <w:bottom w:val="none" w:sz="0" w:space="0" w:color="auto"/>
            <w:right w:val="none" w:sz="0" w:space="0" w:color="auto"/>
          </w:divBdr>
          <w:divsChild>
            <w:div w:id="1054498692">
              <w:marLeft w:val="0"/>
              <w:marRight w:val="0"/>
              <w:marTop w:val="0"/>
              <w:marBottom w:val="0"/>
              <w:divBdr>
                <w:top w:val="none" w:sz="0" w:space="0" w:color="auto"/>
                <w:left w:val="none" w:sz="0" w:space="0" w:color="auto"/>
                <w:bottom w:val="none" w:sz="0" w:space="0" w:color="auto"/>
                <w:right w:val="none" w:sz="0" w:space="0" w:color="auto"/>
              </w:divBdr>
            </w:div>
          </w:divsChild>
        </w:div>
        <w:div w:id="2101872797">
          <w:marLeft w:val="0"/>
          <w:marRight w:val="0"/>
          <w:marTop w:val="0"/>
          <w:marBottom w:val="0"/>
          <w:divBdr>
            <w:top w:val="none" w:sz="0" w:space="0" w:color="auto"/>
            <w:left w:val="none" w:sz="0" w:space="0" w:color="auto"/>
            <w:bottom w:val="none" w:sz="0" w:space="0" w:color="auto"/>
            <w:right w:val="none" w:sz="0" w:space="0" w:color="auto"/>
          </w:divBdr>
          <w:divsChild>
            <w:div w:id="767114074">
              <w:marLeft w:val="0"/>
              <w:marRight w:val="0"/>
              <w:marTop w:val="0"/>
              <w:marBottom w:val="0"/>
              <w:divBdr>
                <w:top w:val="none" w:sz="0" w:space="0" w:color="auto"/>
                <w:left w:val="none" w:sz="0" w:space="0" w:color="auto"/>
                <w:bottom w:val="none" w:sz="0" w:space="0" w:color="auto"/>
                <w:right w:val="none" w:sz="0" w:space="0" w:color="auto"/>
              </w:divBdr>
            </w:div>
          </w:divsChild>
        </w:div>
        <w:div w:id="2103139853">
          <w:marLeft w:val="0"/>
          <w:marRight w:val="0"/>
          <w:marTop w:val="0"/>
          <w:marBottom w:val="0"/>
          <w:divBdr>
            <w:top w:val="none" w:sz="0" w:space="0" w:color="auto"/>
            <w:left w:val="none" w:sz="0" w:space="0" w:color="auto"/>
            <w:bottom w:val="none" w:sz="0" w:space="0" w:color="auto"/>
            <w:right w:val="none" w:sz="0" w:space="0" w:color="auto"/>
          </w:divBdr>
          <w:divsChild>
            <w:div w:id="668143163">
              <w:marLeft w:val="0"/>
              <w:marRight w:val="0"/>
              <w:marTop w:val="0"/>
              <w:marBottom w:val="0"/>
              <w:divBdr>
                <w:top w:val="none" w:sz="0" w:space="0" w:color="auto"/>
                <w:left w:val="none" w:sz="0" w:space="0" w:color="auto"/>
                <w:bottom w:val="none" w:sz="0" w:space="0" w:color="auto"/>
                <w:right w:val="none" w:sz="0" w:space="0" w:color="auto"/>
              </w:divBdr>
            </w:div>
          </w:divsChild>
        </w:div>
        <w:div w:id="2108186793">
          <w:marLeft w:val="0"/>
          <w:marRight w:val="0"/>
          <w:marTop w:val="0"/>
          <w:marBottom w:val="0"/>
          <w:divBdr>
            <w:top w:val="none" w:sz="0" w:space="0" w:color="auto"/>
            <w:left w:val="none" w:sz="0" w:space="0" w:color="auto"/>
            <w:bottom w:val="none" w:sz="0" w:space="0" w:color="auto"/>
            <w:right w:val="none" w:sz="0" w:space="0" w:color="auto"/>
          </w:divBdr>
          <w:divsChild>
            <w:div w:id="1334719875">
              <w:marLeft w:val="0"/>
              <w:marRight w:val="0"/>
              <w:marTop w:val="0"/>
              <w:marBottom w:val="0"/>
              <w:divBdr>
                <w:top w:val="none" w:sz="0" w:space="0" w:color="auto"/>
                <w:left w:val="none" w:sz="0" w:space="0" w:color="auto"/>
                <w:bottom w:val="none" w:sz="0" w:space="0" w:color="auto"/>
                <w:right w:val="none" w:sz="0" w:space="0" w:color="auto"/>
              </w:divBdr>
            </w:div>
          </w:divsChild>
        </w:div>
        <w:div w:id="2115856302">
          <w:marLeft w:val="0"/>
          <w:marRight w:val="0"/>
          <w:marTop w:val="0"/>
          <w:marBottom w:val="0"/>
          <w:divBdr>
            <w:top w:val="none" w:sz="0" w:space="0" w:color="auto"/>
            <w:left w:val="none" w:sz="0" w:space="0" w:color="auto"/>
            <w:bottom w:val="none" w:sz="0" w:space="0" w:color="auto"/>
            <w:right w:val="none" w:sz="0" w:space="0" w:color="auto"/>
          </w:divBdr>
          <w:divsChild>
            <w:div w:id="1564950359">
              <w:marLeft w:val="0"/>
              <w:marRight w:val="0"/>
              <w:marTop w:val="0"/>
              <w:marBottom w:val="0"/>
              <w:divBdr>
                <w:top w:val="none" w:sz="0" w:space="0" w:color="auto"/>
                <w:left w:val="none" w:sz="0" w:space="0" w:color="auto"/>
                <w:bottom w:val="none" w:sz="0" w:space="0" w:color="auto"/>
                <w:right w:val="none" w:sz="0" w:space="0" w:color="auto"/>
              </w:divBdr>
            </w:div>
          </w:divsChild>
        </w:div>
        <w:div w:id="2120492616">
          <w:marLeft w:val="0"/>
          <w:marRight w:val="0"/>
          <w:marTop w:val="0"/>
          <w:marBottom w:val="0"/>
          <w:divBdr>
            <w:top w:val="none" w:sz="0" w:space="0" w:color="auto"/>
            <w:left w:val="none" w:sz="0" w:space="0" w:color="auto"/>
            <w:bottom w:val="none" w:sz="0" w:space="0" w:color="auto"/>
            <w:right w:val="none" w:sz="0" w:space="0" w:color="auto"/>
          </w:divBdr>
          <w:divsChild>
            <w:div w:id="181869967">
              <w:marLeft w:val="0"/>
              <w:marRight w:val="0"/>
              <w:marTop w:val="0"/>
              <w:marBottom w:val="0"/>
              <w:divBdr>
                <w:top w:val="none" w:sz="0" w:space="0" w:color="auto"/>
                <w:left w:val="none" w:sz="0" w:space="0" w:color="auto"/>
                <w:bottom w:val="none" w:sz="0" w:space="0" w:color="auto"/>
                <w:right w:val="none" w:sz="0" w:space="0" w:color="auto"/>
              </w:divBdr>
            </w:div>
          </w:divsChild>
        </w:div>
        <w:div w:id="2122458533">
          <w:marLeft w:val="0"/>
          <w:marRight w:val="0"/>
          <w:marTop w:val="0"/>
          <w:marBottom w:val="0"/>
          <w:divBdr>
            <w:top w:val="none" w:sz="0" w:space="0" w:color="auto"/>
            <w:left w:val="none" w:sz="0" w:space="0" w:color="auto"/>
            <w:bottom w:val="none" w:sz="0" w:space="0" w:color="auto"/>
            <w:right w:val="none" w:sz="0" w:space="0" w:color="auto"/>
          </w:divBdr>
          <w:divsChild>
            <w:div w:id="1834442598">
              <w:marLeft w:val="0"/>
              <w:marRight w:val="0"/>
              <w:marTop w:val="0"/>
              <w:marBottom w:val="0"/>
              <w:divBdr>
                <w:top w:val="none" w:sz="0" w:space="0" w:color="auto"/>
                <w:left w:val="none" w:sz="0" w:space="0" w:color="auto"/>
                <w:bottom w:val="none" w:sz="0" w:space="0" w:color="auto"/>
                <w:right w:val="none" w:sz="0" w:space="0" w:color="auto"/>
              </w:divBdr>
            </w:div>
          </w:divsChild>
        </w:div>
        <w:div w:id="2133014055">
          <w:marLeft w:val="0"/>
          <w:marRight w:val="0"/>
          <w:marTop w:val="0"/>
          <w:marBottom w:val="0"/>
          <w:divBdr>
            <w:top w:val="none" w:sz="0" w:space="0" w:color="auto"/>
            <w:left w:val="none" w:sz="0" w:space="0" w:color="auto"/>
            <w:bottom w:val="none" w:sz="0" w:space="0" w:color="auto"/>
            <w:right w:val="none" w:sz="0" w:space="0" w:color="auto"/>
          </w:divBdr>
          <w:divsChild>
            <w:div w:id="629284102">
              <w:marLeft w:val="0"/>
              <w:marRight w:val="0"/>
              <w:marTop w:val="0"/>
              <w:marBottom w:val="0"/>
              <w:divBdr>
                <w:top w:val="none" w:sz="0" w:space="0" w:color="auto"/>
                <w:left w:val="none" w:sz="0" w:space="0" w:color="auto"/>
                <w:bottom w:val="none" w:sz="0" w:space="0" w:color="auto"/>
                <w:right w:val="none" w:sz="0" w:space="0" w:color="auto"/>
              </w:divBdr>
            </w:div>
          </w:divsChild>
        </w:div>
        <w:div w:id="2143110436">
          <w:marLeft w:val="0"/>
          <w:marRight w:val="0"/>
          <w:marTop w:val="0"/>
          <w:marBottom w:val="0"/>
          <w:divBdr>
            <w:top w:val="none" w:sz="0" w:space="0" w:color="auto"/>
            <w:left w:val="none" w:sz="0" w:space="0" w:color="auto"/>
            <w:bottom w:val="none" w:sz="0" w:space="0" w:color="auto"/>
            <w:right w:val="none" w:sz="0" w:space="0" w:color="auto"/>
          </w:divBdr>
          <w:divsChild>
            <w:div w:id="1874999747">
              <w:marLeft w:val="0"/>
              <w:marRight w:val="0"/>
              <w:marTop w:val="0"/>
              <w:marBottom w:val="0"/>
              <w:divBdr>
                <w:top w:val="none" w:sz="0" w:space="0" w:color="auto"/>
                <w:left w:val="none" w:sz="0" w:space="0" w:color="auto"/>
                <w:bottom w:val="none" w:sz="0" w:space="0" w:color="auto"/>
                <w:right w:val="none" w:sz="0" w:space="0" w:color="auto"/>
              </w:divBdr>
            </w:div>
          </w:divsChild>
        </w:div>
        <w:div w:id="2147122933">
          <w:marLeft w:val="0"/>
          <w:marRight w:val="0"/>
          <w:marTop w:val="0"/>
          <w:marBottom w:val="0"/>
          <w:divBdr>
            <w:top w:val="none" w:sz="0" w:space="0" w:color="auto"/>
            <w:left w:val="none" w:sz="0" w:space="0" w:color="auto"/>
            <w:bottom w:val="none" w:sz="0" w:space="0" w:color="auto"/>
            <w:right w:val="none" w:sz="0" w:space="0" w:color="auto"/>
          </w:divBdr>
          <w:divsChild>
            <w:div w:id="95946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6936">
      <w:bodyDiv w:val="1"/>
      <w:marLeft w:val="0"/>
      <w:marRight w:val="0"/>
      <w:marTop w:val="0"/>
      <w:marBottom w:val="0"/>
      <w:divBdr>
        <w:top w:val="none" w:sz="0" w:space="0" w:color="auto"/>
        <w:left w:val="none" w:sz="0" w:space="0" w:color="auto"/>
        <w:bottom w:val="none" w:sz="0" w:space="0" w:color="auto"/>
        <w:right w:val="none" w:sz="0" w:space="0" w:color="auto"/>
      </w:divBdr>
      <w:divsChild>
        <w:div w:id="70742826">
          <w:marLeft w:val="0"/>
          <w:marRight w:val="0"/>
          <w:marTop w:val="0"/>
          <w:marBottom w:val="0"/>
          <w:divBdr>
            <w:top w:val="none" w:sz="0" w:space="0" w:color="auto"/>
            <w:left w:val="none" w:sz="0" w:space="0" w:color="auto"/>
            <w:bottom w:val="none" w:sz="0" w:space="0" w:color="auto"/>
            <w:right w:val="none" w:sz="0" w:space="0" w:color="auto"/>
          </w:divBdr>
        </w:div>
        <w:div w:id="1878929481">
          <w:marLeft w:val="0"/>
          <w:marRight w:val="0"/>
          <w:marTop w:val="0"/>
          <w:marBottom w:val="0"/>
          <w:divBdr>
            <w:top w:val="none" w:sz="0" w:space="0" w:color="auto"/>
            <w:left w:val="none" w:sz="0" w:space="0" w:color="auto"/>
            <w:bottom w:val="none" w:sz="0" w:space="0" w:color="auto"/>
            <w:right w:val="none" w:sz="0" w:space="0" w:color="auto"/>
          </w:divBdr>
        </w:div>
      </w:divsChild>
    </w:div>
    <w:div w:id="1212840236">
      <w:bodyDiv w:val="1"/>
      <w:marLeft w:val="0"/>
      <w:marRight w:val="0"/>
      <w:marTop w:val="0"/>
      <w:marBottom w:val="0"/>
      <w:divBdr>
        <w:top w:val="none" w:sz="0" w:space="0" w:color="auto"/>
        <w:left w:val="none" w:sz="0" w:space="0" w:color="auto"/>
        <w:bottom w:val="none" w:sz="0" w:space="0" w:color="auto"/>
        <w:right w:val="none" w:sz="0" w:space="0" w:color="auto"/>
      </w:divBdr>
    </w:div>
    <w:div w:id="1237126960">
      <w:bodyDiv w:val="1"/>
      <w:marLeft w:val="0"/>
      <w:marRight w:val="0"/>
      <w:marTop w:val="0"/>
      <w:marBottom w:val="0"/>
      <w:divBdr>
        <w:top w:val="none" w:sz="0" w:space="0" w:color="auto"/>
        <w:left w:val="none" w:sz="0" w:space="0" w:color="auto"/>
        <w:bottom w:val="none" w:sz="0" w:space="0" w:color="auto"/>
        <w:right w:val="none" w:sz="0" w:space="0" w:color="auto"/>
      </w:divBdr>
    </w:div>
    <w:div w:id="1278216672">
      <w:bodyDiv w:val="1"/>
      <w:marLeft w:val="0"/>
      <w:marRight w:val="0"/>
      <w:marTop w:val="0"/>
      <w:marBottom w:val="0"/>
      <w:divBdr>
        <w:top w:val="none" w:sz="0" w:space="0" w:color="auto"/>
        <w:left w:val="none" w:sz="0" w:space="0" w:color="auto"/>
        <w:bottom w:val="none" w:sz="0" w:space="0" w:color="auto"/>
        <w:right w:val="none" w:sz="0" w:space="0" w:color="auto"/>
      </w:divBdr>
    </w:div>
    <w:div w:id="1295259129">
      <w:bodyDiv w:val="1"/>
      <w:marLeft w:val="0"/>
      <w:marRight w:val="0"/>
      <w:marTop w:val="0"/>
      <w:marBottom w:val="0"/>
      <w:divBdr>
        <w:top w:val="none" w:sz="0" w:space="0" w:color="auto"/>
        <w:left w:val="none" w:sz="0" w:space="0" w:color="auto"/>
        <w:bottom w:val="none" w:sz="0" w:space="0" w:color="auto"/>
        <w:right w:val="none" w:sz="0" w:space="0" w:color="auto"/>
      </w:divBdr>
    </w:div>
    <w:div w:id="1457874709">
      <w:bodyDiv w:val="1"/>
      <w:marLeft w:val="0"/>
      <w:marRight w:val="0"/>
      <w:marTop w:val="0"/>
      <w:marBottom w:val="0"/>
      <w:divBdr>
        <w:top w:val="none" w:sz="0" w:space="0" w:color="auto"/>
        <w:left w:val="none" w:sz="0" w:space="0" w:color="auto"/>
        <w:bottom w:val="none" w:sz="0" w:space="0" w:color="auto"/>
        <w:right w:val="none" w:sz="0" w:space="0" w:color="auto"/>
      </w:divBdr>
    </w:div>
    <w:div w:id="1619676964">
      <w:bodyDiv w:val="1"/>
      <w:marLeft w:val="0"/>
      <w:marRight w:val="0"/>
      <w:marTop w:val="0"/>
      <w:marBottom w:val="0"/>
      <w:divBdr>
        <w:top w:val="none" w:sz="0" w:space="0" w:color="auto"/>
        <w:left w:val="none" w:sz="0" w:space="0" w:color="auto"/>
        <w:bottom w:val="none" w:sz="0" w:space="0" w:color="auto"/>
        <w:right w:val="none" w:sz="0" w:space="0" w:color="auto"/>
      </w:divBdr>
      <w:divsChild>
        <w:div w:id="1615945810">
          <w:marLeft w:val="0"/>
          <w:marRight w:val="0"/>
          <w:marTop w:val="0"/>
          <w:marBottom w:val="0"/>
          <w:divBdr>
            <w:top w:val="none" w:sz="0" w:space="0" w:color="auto"/>
            <w:left w:val="none" w:sz="0" w:space="0" w:color="auto"/>
            <w:bottom w:val="none" w:sz="0" w:space="0" w:color="auto"/>
            <w:right w:val="none" w:sz="0" w:space="0" w:color="auto"/>
          </w:divBdr>
        </w:div>
        <w:div w:id="1912503420">
          <w:marLeft w:val="0"/>
          <w:marRight w:val="0"/>
          <w:marTop w:val="0"/>
          <w:marBottom w:val="0"/>
          <w:divBdr>
            <w:top w:val="none" w:sz="0" w:space="0" w:color="auto"/>
            <w:left w:val="none" w:sz="0" w:space="0" w:color="auto"/>
            <w:bottom w:val="none" w:sz="0" w:space="0" w:color="auto"/>
            <w:right w:val="none" w:sz="0" w:space="0" w:color="auto"/>
          </w:divBdr>
        </w:div>
      </w:divsChild>
    </w:div>
    <w:div w:id="1891380683">
      <w:bodyDiv w:val="1"/>
      <w:marLeft w:val="0"/>
      <w:marRight w:val="0"/>
      <w:marTop w:val="0"/>
      <w:marBottom w:val="0"/>
      <w:divBdr>
        <w:top w:val="none" w:sz="0" w:space="0" w:color="auto"/>
        <w:left w:val="none" w:sz="0" w:space="0" w:color="auto"/>
        <w:bottom w:val="none" w:sz="0" w:space="0" w:color="auto"/>
        <w:right w:val="none" w:sz="0" w:space="0" w:color="auto"/>
      </w:divBdr>
      <w:divsChild>
        <w:div w:id="1400905253">
          <w:marLeft w:val="0"/>
          <w:marRight w:val="0"/>
          <w:marTop w:val="0"/>
          <w:marBottom w:val="0"/>
          <w:divBdr>
            <w:top w:val="none" w:sz="0" w:space="0" w:color="auto"/>
            <w:left w:val="none" w:sz="0" w:space="0" w:color="auto"/>
            <w:bottom w:val="none" w:sz="0" w:space="0" w:color="auto"/>
            <w:right w:val="none" w:sz="0" w:space="0" w:color="auto"/>
          </w:divBdr>
        </w:div>
        <w:div w:id="1619532223">
          <w:marLeft w:val="0"/>
          <w:marRight w:val="0"/>
          <w:marTop w:val="0"/>
          <w:marBottom w:val="0"/>
          <w:divBdr>
            <w:top w:val="none" w:sz="0" w:space="0" w:color="auto"/>
            <w:left w:val="none" w:sz="0" w:space="0" w:color="auto"/>
            <w:bottom w:val="none" w:sz="0" w:space="0" w:color="auto"/>
            <w:right w:val="none" w:sz="0" w:space="0" w:color="auto"/>
          </w:divBdr>
        </w:div>
      </w:divsChild>
    </w:div>
    <w:div w:id="1970699743">
      <w:bodyDiv w:val="1"/>
      <w:marLeft w:val="0"/>
      <w:marRight w:val="0"/>
      <w:marTop w:val="0"/>
      <w:marBottom w:val="0"/>
      <w:divBdr>
        <w:top w:val="none" w:sz="0" w:space="0" w:color="auto"/>
        <w:left w:val="none" w:sz="0" w:space="0" w:color="auto"/>
        <w:bottom w:val="none" w:sz="0" w:space="0" w:color="auto"/>
        <w:right w:val="none" w:sz="0" w:space="0" w:color="auto"/>
      </w:divBdr>
    </w:div>
    <w:div w:id="2115052765">
      <w:bodyDiv w:val="1"/>
      <w:marLeft w:val="0"/>
      <w:marRight w:val="0"/>
      <w:marTop w:val="0"/>
      <w:marBottom w:val="0"/>
      <w:divBdr>
        <w:top w:val="none" w:sz="0" w:space="0" w:color="auto"/>
        <w:left w:val="none" w:sz="0" w:space="0" w:color="auto"/>
        <w:bottom w:val="none" w:sz="0" w:space="0" w:color="auto"/>
        <w:right w:val="none" w:sz="0" w:space="0" w:color="auto"/>
      </w:divBdr>
      <w:divsChild>
        <w:div w:id="76027407">
          <w:marLeft w:val="0"/>
          <w:marRight w:val="0"/>
          <w:marTop w:val="0"/>
          <w:marBottom w:val="0"/>
          <w:divBdr>
            <w:top w:val="none" w:sz="0" w:space="0" w:color="auto"/>
            <w:left w:val="none" w:sz="0" w:space="0" w:color="auto"/>
            <w:bottom w:val="none" w:sz="0" w:space="0" w:color="auto"/>
            <w:right w:val="none" w:sz="0" w:space="0" w:color="auto"/>
          </w:divBdr>
        </w:div>
        <w:div w:id="455100224">
          <w:marLeft w:val="0"/>
          <w:marRight w:val="0"/>
          <w:marTop w:val="0"/>
          <w:marBottom w:val="0"/>
          <w:divBdr>
            <w:top w:val="none" w:sz="0" w:space="0" w:color="auto"/>
            <w:left w:val="none" w:sz="0" w:space="0" w:color="auto"/>
            <w:bottom w:val="none" w:sz="0" w:space="0" w:color="auto"/>
            <w:right w:val="none" w:sz="0" w:space="0" w:color="auto"/>
          </w:divBdr>
        </w:div>
        <w:div w:id="1276519486">
          <w:marLeft w:val="0"/>
          <w:marRight w:val="0"/>
          <w:marTop w:val="0"/>
          <w:marBottom w:val="0"/>
          <w:divBdr>
            <w:top w:val="none" w:sz="0" w:space="0" w:color="auto"/>
            <w:left w:val="none" w:sz="0" w:space="0" w:color="auto"/>
            <w:bottom w:val="none" w:sz="0" w:space="0" w:color="auto"/>
            <w:right w:val="none" w:sz="0" w:space="0" w:color="auto"/>
          </w:divBdr>
        </w:div>
        <w:div w:id="1770849960">
          <w:marLeft w:val="0"/>
          <w:marRight w:val="0"/>
          <w:marTop w:val="0"/>
          <w:marBottom w:val="0"/>
          <w:divBdr>
            <w:top w:val="none" w:sz="0" w:space="0" w:color="auto"/>
            <w:left w:val="none" w:sz="0" w:space="0" w:color="auto"/>
            <w:bottom w:val="none" w:sz="0" w:space="0" w:color="auto"/>
            <w:right w:val="none" w:sz="0" w:space="0" w:color="auto"/>
          </w:divBdr>
        </w:div>
        <w:div w:id="19577143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comments" Target="comments.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microsoft.com/office/2018/08/relationships/commentsExtensible" Target="commentsExtensible.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5.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microsoft.com/office/2011/relationships/commentsExtended" Target="commentsExtended.xml"/><Relationship Id="rId35" Type="http://schemas.openxmlformats.org/officeDocument/2006/relationships/image" Target="media/image1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13B12"/>
    <w:rsid w:val="000438E3"/>
    <w:rsid w:val="000806A3"/>
    <w:rsid w:val="001A6C37"/>
    <w:rsid w:val="001D299A"/>
    <w:rsid w:val="001E46E6"/>
    <w:rsid w:val="00211E12"/>
    <w:rsid w:val="002C7900"/>
    <w:rsid w:val="003350EB"/>
    <w:rsid w:val="00361321"/>
    <w:rsid w:val="00375B39"/>
    <w:rsid w:val="004140A8"/>
    <w:rsid w:val="00482CAB"/>
    <w:rsid w:val="004B0897"/>
    <w:rsid w:val="004E0946"/>
    <w:rsid w:val="00572B6B"/>
    <w:rsid w:val="005B11B1"/>
    <w:rsid w:val="00653F2E"/>
    <w:rsid w:val="006B752E"/>
    <w:rsid w:val="0070581C"/>
    <w:rsid w:val="007247D8"/>
    <w:rsid w:val="00770AF7"/>
    <w:rsid w:val="00833667"/>
    <w:rsid w:val="008934C7"/>
    <w:rsid w:val="008C041A"/>
    <w:rsid w:val="008C2787"/>
    <w:rsid w:val="0090590F"/>
    <w:rsid w:val="00971F29"/>
    <w:rsid w:val="009A3EFC"/>
    <w:rsid w:val="00A16B57"/>
    <w:rsid w:val="00A669CB"/>
    <w:rsid w:val="00AA5419"/>
    <w:rsid w:val="00AF2FA8"/>
    <w:rsid w:val="00B44335"/>
    <w:rsid w:val="00B87A3C"/>
    <w:rsid w:val="00B95516"/>
    <w:rsid w:val="00BF4087"/>
    <w:rsid w:val="00C33CDB"/>
    <w:rsid w:val="00C33EB0"/>
    <w:rsid w:val="00C64AB6"/>
    <w:rsid w:val="00DC268E"/>
    <w:rsid w:val="00DD0E09"/>
    <w:rsid w:val="00ED29BE"/>
    <w:rsid w:val="00EE1BAA"/>
    <w:rsid w:val="00F22CDA"/>
    <w:rsid w:val="00F265CF"/>
    <w:rsid w:val="00F32921"/>
    <w:rsid w:val="00FB62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EEC16091-E2FA-4150-A175-08EA35D95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113</TotalTime>
  <Pages>19</Pages>
  <Words>2743</Words>
  <Characters>15636</Characters>
  <Application>Microsoft Office Word</Application>
  <DocSecurity>2</DocSecurity>
  <Lines>130</Lines>
  <Paragraphs>36</Paragraphs>
  <ScaleCrop>false</ScaleCrop>
  <Company/>
  <LinksUpToDate>false</LinksUpToDate>
  <CharactersWithSpaces>18343</CharactersWithSpaces>
  <SharedDoc>false</SharedDoc>
  <HLinks>
    <vt:vector size="30" baseType="variant">
      <vt:variant>
        <vt:i4>1703989</vt:i4>
      </vt:variant>
      <vt:variant>
        <vt:i4>26</vt:i4>
      </vt:variant>
      <vt:variant>
        <vt:i4>0</vt:i4>
      </vt:variant>
      <vt:variant>
        <vt:i4>5</vt:i4>
      </vt:variant>
      <vt:variant>
        <vt:lpwstr/>
      </vt:variant>
      <vt:variant>
        <vt:lpwstr>_Toc170039736</vt:lpwstr>
      </vt:variant>
      <vt:variant>
        <vt:i4>1703989</vt:i4>
      </vt:variant>
      <vt:variant>
        <vt:i4>20</vt:i4>
      </vt:variant>
      <vt:variant>
        <vt:i4>0</vt:i4>
      </vt:variant>
      <vt:variant>
        <vt:i4>5</vt:i4>
      </vt:variant>
      <vt:variant>
        <vt:lpwstr/>
      </vt:variant>
      <vt:variant>
        <vt:lpwstr>_Toc170039735</vt:lpwstr>
      </vt:variant>
      <vt:variant>
        <vt:i4>1703989</vt:i4>
      </vt:variant>
      <vt:variant>
        <vt:i4>14</vt:i4>
      </vt:variant>
      <vt:variant>
        <vt:i4>0</vt:i4>
      </vt:variant>
      <vt:variant>
        <vt:i4>5</vt:i4>
      </vt:variant>
      <vt:variant>
        <vt:lpwstr/>
      </vt:variant>
      <vt:variant>
        <vt:lpwstr>_Toc170039734</vt:lpwstr>
      </vt:variant>
      <vt:variant>
        <vt:i4>1703989</vt:i4>
      </vt:variant>
      <vt:variant>
        <vt:i4>8</vt:i4>
      </vt:variant>
      <vt:variant>
        <vt:i4>0</vt:i4>
      </vt:variant>
      <vt:variant>
        <vt:i4>5</vt:i4>
      </vt:variant>
      <vt:variant>
        <vt:lpwstr/>
      </vt:variant>
      <vt:variant>
        <vt:lpwstr>_Toc170039733</vt:lpwstr>
      </vt:variant>
      <vt:variant>
        <vt:i4>1703989</vt:i4>
      </vt:variant>
      <vt:variant>
        <vt:i4>2</vt:i4>
      </vt:variant>
      <vt:variant>
        <vt:i4>0</vt:i4>
      </vt:variant>
      <vt:variant>
        <vt:i4>5</vt:i4>
      </vt:variant>
      <vt:variant>
        <vt:lpwstr/>
      </vt:variant>
      <vt:variant>
        <vt:lpwstr>_Toc170039732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Trevor Report 2019</dc:title>
  <dc:subject/>
  <dc:creator>Joe Courtney</dc:creator>
  <cp:keywords/>
  <dc:description/>
  <cp:lastModifiedBy>David Grant</cp:lastModifiedBy>
  <cp:revision>610</cp:revision>
  <cp:lastPrinted>2023-03-30T11:40:00Z</cp:lastPrinted>
  <dcterms:created xsi:type="dcterms:W3CDTF">2024-06-24T10:55:00Z</dcterms:created>
  <dcterms:modified xsi:type="dcterms:W3CDTF">2024-07-04T04:19:00Z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ies>
</file>