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0352D" w14:textId="6A73EB72" w:rsidR="261D7D11" w:rsidRDefault="261D7D11" w:rsidP="261D7D11">
      <w:pPr>
        <w:rPr>
          <w:b/>
          <w:bCs/>
        </w:rPr>
      </w:pPr>
    </w:p>
    <w:p w14:paraId="2A636379" w14:textId="77777777" w:rsidR="007E0E8F" w:rsidRDefault="007E0E8F" w:rsidP="001D07A8"/>
    <w:p w14:paraId="32D0673A" w14:textId="65C1685F" w:rsidR="001D07A8" w:rsidRDefault="007E0E8F" w:rsidP="007E0E8F">
      <w:pPr>
        <w:jc w:val="center"/>
      </w:pPr>
      <w:r w:rsidRPr="007E0E8F">
        <w:rPr>
          <w:rFonts w:ascii="Arial" w:eastAsiaTheme="majorEastAsia" w:hAnsi="Arial" w:cs="Arial"/>
          <w:b/>
          <w:bCs/>
          <w:sz w:val="28"/>
          <w:szCs w:val="28"/>
        </w:rPr>
        <w:t>Ensemble forecast system for TC storm surge</w:t>
      </w:r>
    </w:p>
    <w:p w14:paraId="298D02B0" w14:textId="1D7751D7" w:rsidR="007E0E8F" w:rsidRDefault="007E0E8F" w:rsidP="00BC50B2">
      <w:pPr>
        <w:pStyle w:val="Heading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Diana Greenslade</w:t>
      </w:r>
      <w:r w:rsidRPr="007E0E8F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Stewart Allen</w:t>
      </w:r>
      <w:r w:rsidRPr="007E0E8F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Andy Taylor</w:t>
      </w:r>
      <w:r w:rsidRPr="007E0E8F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Frank Colberg</w:t>
      </w:r>
      <w:r w:rsidRPr="007E0E8F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3D8EF44B" w14:textId="3AA5C978" w:rsidR="003E0B01" w:rsidRDefault="007E0E8F" w:rsidP="007E0E8F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Science to Services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, Bureau of Meteorology, Melbourne</w:t>
      </w:r>
    </w:p>
    <w:p w14:paraId="4F4BE75E" w14:textId="052ECD66" w:rsidR="007E0E8F" w:rsidRPr="00B64A79" w:rsidRDefault="007E0E8F" w:rsidP="007E0E8F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7E0E8F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National Operations Centre, Bureau of Meteorology, Melbourne</w:t>
      </w:r>
    </w:p>
    <w:p w14:paraId="3CE057B3" w14:textId="77777777" w:rsidR="001D07A8" w:rsidRDefault="001D07A8" w:rsidP="00B64A79"/>
    <w:p w14:paraId="79618D76" w14:textId="5F666FCE" w:rsidR="00B64A79" w:rsidRPr="00B64A79" w:rsidRDefault="007E0E8F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diana.greenslade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63E15A1B" w14:textId="77777777" w:rsidR="001D07A8" w:rsidRPr="001D07A8" w:rsidRDefault="001D07A8" w:rsidP="00B64A79"/>
    <w:p w14:paraId="7363C025" w14:textId="77777777" w:rsidR="00A966F7" w:rsidRDefault="007E0E8F" w:rsidP="007E0E8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0E8F">
        <w:rPr>
          <w:rFonts w:ascii="Times New Roman" w:eastAsia="Times New Roman" w:hAnsi="Times New Roman" w:cs="Times New Roman"/>
          <w:sz w:val="22"/>
          <w:szCs w:val="22"/>
        </w:rPr>
        <w:t>The Bureau of Meteorology has recently implemented a new dynamical system to provide forecasts of storm surge driven by Tropical Cyclones (TCs)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BC50B2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urface forcing </w:t>
      </w:r>
      <w:r w:rsidR="0056081E">
        <w:rPr>
          <w:rFonts w:ascii="Times New Roman" w:eastAsia="Times New Roman" w:hAnsi="Times New Roman" w:cs="Times New Roman"/>
          <w:sz w:val="22"/>
          <w:szCs w:val="22"/>
        </w:rPr>
        <w:t xml:space="preserve">is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derived </w:t>
      </w:r>
      <w:r w:rsidRPr="007E0E8F">
        <w:rPr>
          <w:rFonts w:ascii="Times New Roman" w:eastAsia="Times New Roman" w:hAnsi="Times New Roman" w:cs="Times New Roman"/>
          <w:sz w:val="22"/>
          <w:szCs w:val="22"/>
        </w:rPr>
        <w:t>from the Bureau of Meteorology’s Official Forecast Track and its associated ensemble tracks</w:t>
      </w:r>
      <w:r w:rsidR="00BC50B2">
        <w:rPr>
          <w:rFonts w:ascii="Times New Roman" w:eastAsia="Times New Roman" w:hAnsi="Times New Roman" w:cs="Times New Roman"/>
          <w:sz w:val="22"/>
          <w:szCs w:val="22"/>
        </w:rPr>
        <w:t>. These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are produced using the </w:t>
      </w:r>
      <w:r w:rsidRPr="007E0E8F">
        <w:rPr>
          <w:rFonts w:ascii="Times New Roman" w:eastAsia="Times New Roman" w:hAnsi="Times New Roman" w:cs="Times New Roman"/>
          <w:sz w:val="22"/>
          <w:szCs w:val="22"/>
        </w:rPr>
        <w:t>‘</w:t>
      </w:r>
      <w:proofErr w:type="spellStart"/>
      <w:r w:rsidRPr="007E0E8F">
        <w:rPr>
          <w:rFonts w:ascii="Times New Roman" w:eastAsia="Times New Roman" w:hAnsi="Times New Roman" w:cs="Times New Roman"/>
          <w:sz w:val="22"/>
          <w:szCs w:val="22"/>
        </w:rPr>
        <w:t>DeMaria</w:t>
      </w:r>
      <w:proofErr w:type="spellEnd"/>
      <w:r w:rsidRPr="007E0E8F">
        <w:rPr>
          <w:rFonts w:ascii="Times New Roman" w:eastAsia="Times New Roman" w:hAnsi="Times New Roman" w:cs="Times New Roman"/>
          <w:sz w:val="22"/>
          <w:szCs w:val="22"/>
        </w:rPr>
        <w:t>’ method (</w:t>
      </w:r>
      <w:proofErr w:type="spellStart"/>
      <w:r w:rsidRPr="007E0E8F">
        <w:rPr>
          <w:rFonts w:ascii="Times New Roman" w:eastAsia="Times New Roman" w:hAnsi="Times New Roman" w:cs="Times New Roman"/>
          <w:sz w:val="22"/>
          <w:szCs w:val="22"/>
        </w:rPr>
        <w:t>DeMaria</w:t>
      </w:r>
      <w:proofErr w:type="spellEnd"/>
      <w:r w:rsidRPr="007E0E8F">
        <w:rPr>
          <w:rFonts w:ascii="Times New Roman" w:eastAsia="Times New Roman" w:hAnsi="Times New Roman" w:cs="Times New Roman"/>
          <w:sz w:val="22"/>
          <w:szCs w:val="22"/>
        </w:rPr>
        <w:t xml:space="preserve"> et al., 2009) </w:t>
      </w:r>
      <w:r w:rsidR="00BC50B2">
        <w:rPr>
          <w:rFonts w:ascii="Times New Roman" w:eastAsia="Times New Roman" w:hAnsi="Times New Roman" w:cs="Times New Roman"/>
          <w:sz w:val="22"/>
          <w:szCs w:val="22"/>
        </w:rPr>
        <w:t xml:space="preserve">which </w:t>
      </w:r>
      <w:proofErr w:type="gramStart"/>
      <w:r w:rsidR="00BC50B2">
        <w:rPr>
          <w:rFonts w:ascii="Times New Roman" w:eastAsia="Times New Roman" w:hAnsi="Times New Roman" w:cs="Times New Roman"/>
          <w:sz w:val="22"/>
          <w:szCs w:val="22"/>
        </w:rPr>
        <w:t xml:space="preserve">takes </w:t>
      </w:r>
      <w:r w:rsidRPr="007E0E8F">
        <w:rPr>
          <w:rFonts w:ascii="Times New Roman" w:eastAsia="Times New Roman" w:hAnsi="Times New Roman" w:cs="Times New Roman"/>
          <w:sz w:val="22"/>
          <w:szCs w:val="22"/>
        </w:rPr>
        <w:t>into account</w:t>
      </w:r>
      <w:proofErr w:type="gramEnd"/>
      <w:r w:rsidRPr="007E0E8F">
        <w:rPr>
          <w:rFonts w:ascii="Times New Roman" w:eastAsia="Times New Roman" w:hAnsi="Times New Roman" w:cs="Times New Roman"/>
          <w:sz w:val="22"/>
          <w:szCs w:val="22"/>
        </w:rPr>
        <w:t xml:space="preserve"> historical TC track and intensity errors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Surface </w:t>
      </w:r>
      <w:r w:rsidR="00A966F7">
        <w:rPr>
          <w:rFonts w:ascii="Times New Roman" w:eastAsia="Times New Roman" w:hAnsi="Times New Roman" w:cs="Times New Roman"/>
          <w:sz w:val="22"/>
          <w:szCs w:val="22"/>
        </w:rPr>
        <w:t>stress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pressure are </w:t>
      </w:r>
      <w:r w:rsidRPr="007E0E8F">
        <w:rPr>
          <w:rFonts w:ascii="Times New Roman" w:eastAsia="Times New Roman" w:hAnsi="Times New Roman" w:cs="Times New Roman"/>
          <w:sz w:val="22"/>
          <w:szCs w:val="22"/>
        </w:rPr>
        <w:t xml:space="preserve">used to force a 200-member ensemble </w:t>
      </w:r>
      <w:r w:rsidR="00BC50B2">
        <w:rPr>
          <w:rFonts w:ascii="Times New Roman" w:eastAsia="Times New Roman" w:hAnsi="Times New Roman" w:cs="Times New Roman"/>
          <w:sz w:val="22"/>
          <w:szCs w:val="22"/>
        </w:rPr>
        <w:t xml:space="preserve">of storm surge models, implemented using the </w:t>
      </w:r>
      <w:r w:rsidRPr="007E0E8F">
        <w:rPr>
          <w:rFonts w:ascii="Times New Roman" w:eastAsia="Times New Roman" w:hAnsi="Times New Roman" w:cs="Times New Roman"/>
          <w:sz w:val="22"/>
          <w:szCs w:val="22"/>
        </w:rPr>
        <w:t>Regional Ocean Modelling System (ROMS)</w:t>
      </w:r>
      <w:r w:rsidR="00BC50B2">
        <w:rPr>
          <w:rFonts w:ascii="Times New Roman" w:eastAsia="Times New Roman" w:hAnsi="Times New Roman" w:cs="Times New Roman"/>
          <w:sz w:val="22"/>
          <w:szCs w:val="22"/>
        </w:rPr>
        <w:t xml:space="preserve"> model</w:t>
      </w:r>
      <w:r w:rsidRPr="007E0E8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BC50B2">
        <w:rPr>
          <w:rFonts w:ascii="Times New Roman" w:eastAsia="Times New Roman" w:hAnsi="Times New Roman" w:cs="Times New Roman"/>
          <w:sz w:val="22"/>
          <w:szCs w:val="22"/>
        </w:rPr>
        <w:t>W</w:t>
      </w:r>
      <w:r w:rsidRPr="007E0E8F">
        <w:rPr>
          <w:rFonts w:ascii="Times New Roman" w:eastAsia="Times New Roman" w:hAnsi="Times New Roman" w:cs="Times New Roman"/>
          <w:sz w:val="22"/>
          <w:szCs w:val="22"/>
        </w:rPr>
        <w:t xml:space="preserve">ave set-up and astronomical tides are linearly combined with the </w:t>
      </w:r>
      <w:r w:rsidR="00A966F7">
        <w:rPr>
          <w:rFonts w:ascii="Times New Roman" w:eastAsia="Times New Roman" w:hAnsi="Times New Roman" w:cs="Times New Roman"/>
          <w:sz w:val="22"/>
          <w:szCs w:val="22"/>
        </w:rPr>
        <w:t xml:space="preserve">ROMS </w:t>
      </w:r>
      <w:r w:rsidRPr="007E0E8F">
        <w:rPr>
          <w:rFonts w:ascii="Times New Roman" w:eastAsia="Times New Roman" w:hAnsi="Times New Roman" w:cs="Times New Roman"/>
          <w:sz w:val="22"/>
          <w:szCs w:val="22"/>
        </w:rPr>
        <w:t xml:space="preserve">storm surge to provide 72-hour </w:t>
      </w:r>
      <w:r w:rsidR="00A966F7">
        <w:rPr>
          <w:rFonts w:ascii="Times New Roman" w:eastAsia="Times New Roman" w:hAnsi="Times New Roman" w:cs="Times New Roman"/>
          <w:sz w:val="22"/>
          <w:szCs w:val="22"/>
        </w:rPr>
        <w:t xml:space="preserve">ensemble </w:t>
      </w:r>
      <w:r w:rsidRPr="007E0E8F">
        <w:rPr>
          <w:rFonts w:ascii="Times New Roman" w:eastAsia="Times New Roman" w:hAnsi="Times New Roman" w:cs="Times New Roman"/>
          <w:sz w:val="22"/>
          <w:szCs w:val="22"/>
        </w:rPr>
        <w:t xml:space="preserve">forecasts of coastal sea-level at a spatial resolution of approximately 2 km around the Australian coastline. </w:t>
      </w:r>
    </w:p>
    <w:p w14:paraId="2E007D00" w14:textId="77777777" w:rsidR="00A966F7" w:rsidRDefault="00A966F7" w:rsidP="007E0E8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2EA7B3" w14:textId="666EFB37" w:rsidR="007E0E8F" w:rsidRDefault="00BC50B2" w:rsidP="007E0E8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storm surge component </w:t>
      </w:r>
      <w:r w:rsidR="00A966F7">
        <w:rPr>
          <w:rFonts w:ascii="Times New Roman" w:eastAsia="Times New Roman" w:hAnsi="Times New Roman" w:cs="Times New Roman"/>
          <w:sz w:val="22"/>
          <w:szCs w:val="22"/>
        </w:rPr>
        <w:t xml:space="preserve">of the system has been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described and verified </w:t>
      </w:r>
      <w:r w:rsidR="00A966F7">
        <w:rPr>
          <w:rFonts w:ascii="Times New Roman" w:eastAsia="Times New Roman" w:hAnsi="Times New Roman" w:cs="Times New Roman"/>
          <w:sz w:val="22"/>
          <w:szCs w:val="22"/>
        </w:rPr>
        <w:t xml:space="preserve">for seven TC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case studies </w:t>
      </w:r>
      <w:r w:rsidR="00A966F7">
        <w:rPr>
          <w:rFonts w:ascii="Times New Roman" w:eastAsia="Times New Roman" w:hAnsi="Times New Roman" w:cs="Times New Roman"/>
          <w:sz w:val="22"/>
          <w:szCs w:val="22"/>
        </w:rPr>
        <w:t xml:space="preserve">using 'Best Track' forcing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in Greenslade </w:t>
      </w:r>
      <w:r w:rsidR="001E0293"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 al (2018). </w:t>
      </w:r>
      <w:r w:rsidR="007E0E8F" w:rsidRPr="007E0E8F">
        <w:rPr>
          <w:rFonts w:ascii="Times New Roman" w:eastAsia="Times New Roman" w:hAnsi="Times New Roman" w:cs="Times New Roman"/>
          <w:sz w:val="22"/>
          <w:szCs w:val="22"/>
        </w:rPr>
        <w:t xml:space="preserve">This presentation will provide an overview of the </w:t>
      </w:r>
      <w:r>
        <w:rPr>
          <w:rFonts w:ascii="Times New Roman" w:eastAsia="Times New Roman" w:hAnsi="Times New Roman" w:cs="Times New Roman"/>
          <w:sz w:val="22"/>
          <w:szCs w:val="22"/>
        </w:rPr>
        <w:t>ens</w:t>
      </w:r>
      <w:r w:rsidR="00A966F7">
        <w:rPr>
          <w:rFonts w:ascii="Times New Roman" w:eastAsia="Times New Roman" w:hAnsi="Times New Roman" w:cs="Times New Roman"/>
          <w:sz w:val="22"/>
          <w:szCs w:val="22"/>
        </w:rPr>
        <w:t>emble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component of </w:t>
      </w:r>
      <w:r w:rsidR="00E96C86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7E0E8F" w:rsidRPr="007E0E8F">
        <w:rPr>
          <w:rFonts w:ascii="Times New Roman" w:eastAsia="Times New Roman" w:hAnsi="Times New Roman" w:cs="Times New Roman"/>
          <w:sz w:val="22"/>
          <w:szCs w:val="22"/>
        </w:rPr>
        <w:t xml:space="preserve">system, </w:t>
      </w:r>
      <w:r>
        <w:rPr>
          <w:rFonts w:ascii="Times New Roman" w:eastAsia="Times New Roman" w:hAnsi="Times New Roman" w:cs="Times New Roman"/>
          <w:sz w:val="22"/>
          <w:szCs w:val="22"/>
        </w:rPr>
        <w:t>including verification of th</w:t>
      </w:r>
      <w:r w:rsidR="00D65FB7"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probabilistic forecasts, where possible.</w:t>
      </w:r>
    </w:p>
    <w:p w14:paraId="35D43207" w14:textId="77777777" w:rsidR="00E22761" w:rsidRPr="0028644A" w:rsidRDefault="261D7D11" w:rsidP="261D7D11">
      <w:pPr>
        <w:pStyle w:val="Heading1"/>
        <w:rPr>
          <w:rStyle w:val="Hyperlink"/>
        </w:rPr>
      </w:pPr>
      <w:r>
        <w:t>References</w:t>
      </w:r>
    </w:p>
    <w:p w14:paraId="7FAC060C" w14:textId="77777777" w:rsidR="00D2071C" w:rsidRDefault="00D2071C" w:rsidP="00E22761">
      <w:pPr>
        <w:rPr>
          <w:sz w:val="22"/>
          <w:szCs w:val="22"/>
        </w:rPr>
      </w:pPr>
    </w:p>
    <w:p w14:paraId="28C5FB63" w14:textId="01F861E4" w:rsidR="00BC50B2" w:rsidRPr="00E76D23" w:rsidRDefault="00BC50B2" w:rsidP="00BC50B2">
      <w:pPr>
        <w:jc w:val="both"/>
        <w:rPr>
          <w:rFonts w:ascii="Times New Roman" w:eastAsia="Times New Roman" w:hAnsi="Times New Roman" w:cs="Times New Roman"/>
          <w:sz w:val="22"/>
          <w:szCs w:val="22"/>
          <w:lang w:val="en-AU"/>
        </w:rPr>
      </w:pPr>
      <w:proofErr w:type="spellStart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DeMaria</w:t>
      </w:r>
      <w:proofErr w:type="spellEnd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, M., </w:t>
      </w:r>
      <w:proofErr w:type="spellStart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Knaff</w:t>
      </w:r>
      <w:proofErr w:type="spellEnd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, J.A., </w:t>
      </w:r>
      <w:proofErr w:type="spellStart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Knabb</w:t>
      </w:r>
      <w:proofErr w:type="spellEnd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, R., Lauer, C., Sampson, C.R. and </w:t>
      </w:r>
      <w:proofErr w:type="spellStart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DeMaria</w:t>
      </w:r>
      <w:proofErr w:type="spellEnd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, R.T. 2009: A New Method for Estimating Tropical Cyclone Wind Speed </w:t>
      </w:r>
      <w:r w:rsidRPr="00E76D23">
        <w:rPr>
          <w:rFonts w:ascii="Times New Roman" w:eastAsia="Times New Roman" w:hAnsi="Times New Roman" w:cs="Times New Roman"/>
          <w:sz w:val="22"/>
          <w:szCs w:val="22"/>
          <w:lang w:val="en-AU"/>
        </w:rPr>
        <w:t>Probabilities, Weather and Forecasting, 24, 1573-1591.</w:t>
      </w:r>
    </w:p>
    <w:p w14:paraId="30D02C3D" w14:textId="77777777" w:rsidR="00BC50B2" w:rsidRPr="00BC50B2" w:rsidRDefault="00BC50B2" w:rsidP="00BC50B2">
      <w:pPr>
        <w:jc w:val="both"/>
        <w:rPr>
          <w:rFonts w:ascii="Times New Roman" w:eastAsia="Times New Roman" w:hAnsi="Times New Roman" w:cs="Times New Roman"/>
          <w:sz w:val="22"/>
          <w:szCs w:val="22"/>
          <w:lang w:val="en-AU"/>
        </w:rPr>
      </w:pPr>
    </w:p>
    <w:p w14:paraId="6EA276DC" w14:textId="08605304" w:rsidR="00BC50B2" w:rsidRPr="00BC50B2" w:rsidRDefault="00BC50B2" w:rsidP="00BC50B2">
      <w:pPr>
        <w:jc w:val="both"/>
        <w:rPr>
          <w:rFonts w:ascii="Times New Roman" w:eastAsia="Times New Roman" w:hAnsi="Times New Roman" w:cs="Times New Roman"/>
          <w:sz w:val="22"/>
          <w:szCs w:val="22"/>
          <w:lang w:val="en-AU"/>
        </w:rPr>
      </w:pPr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Greenslade, 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D., </w:t>
      </w:r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Taylor, 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A., </w:t>
      </w:r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Freeman</w:t>
      </w:r>
      <w:r w:rsidR="00E76D23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J., </w:t>
      </w:r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Sims, 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H., </w:t>
      </w:r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Schulz,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 E., </w:t>
      </w:r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Colberg, 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F., </w:t>
      </w:r>
      <w:proofErr w:type="spellStart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Divakaran</w:t>
      </w:r>
      <w:proofErr w:type="spellEnd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 P.,</w:t>
      </w:r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Velic</w:t>
      </w:r>
      <w:proofErr w:type="spellEnd"/>
      <w:r w:rsidR="00E76D23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>M.,</w:t>
      </w:r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 and Keper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>t, J., 2018</w:t>
      </w:r>
      <w:r w:rsidR="00E76D23">
        <w:rPr>
          <w:rFonts w:ascii="Times New Roman" w:eastAsia="Times New Roman" w:hAnsi="Times New Roman" w:cs="Times New Roman"/>
          <w:sz w:val="22"/>
          <w:szCs w:val="22"/>
          <w:lang w:val="en-AU"/>
        </w:rPr>
        <w:t>: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 xml:space="preserve"> </w:t>
      </w:r>
      <w:r w:rsidRPr="00BC50B2">
        <w:rPr>
          <w:rFonts w:ascii="Times New Roman" w:eastAsia="Times New Roman" w:hAnsi="Times New Roman" w:cs="Times New Roman"/>
          <w:sz w:val="22"/>
          <w:szCs w:val="22"/>
          <w:lang w:val="en-AU"/>
        </w:rPr>
        <w:t>A First Generation Dynamical Tropical Cyclone Storm Surge Forecast System Part 1: Hydrodynamic model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>, Bureau Research Report No 31, Bureau of Meteor</w:t>
      </w:r>
      <w:r w:rsidR="00E96C86">
        <w:rPr>
          <w:rFonts w:ascii="Times New Roman" w:eastAsia="Times New Roman" w:hAnsi="Times New Roman" w:cs="Times New Roman"/>
          <w:sz w:val="22"/>
          <w:szCs w:val="22"/>
          <w:lang w:val="en-AU"/>
        </w:rPr>
        <w:t>o</w:t>
      </w:r>
      <w:r>
        <w:rPr>
          <w:rFonts w:ascii="Times New Roman" w:eastAsia="Times New Roman" w:hAnsi="Times New Roman" w:cs="Times New Roman"/>
          <w:sz w:val="22"/>
          <w:szCs w:val="22"/>
          <w:lang w:val="en-AU"/>
        </w:rPr>
        <w:t>logy, Australia.</w:t>
      </w:r>
    </w:p>
    <w:p w14:paraId="1DE1C353" w14:textId="5E173C9F" w:rsidR="00BC50B2" w:rsidRPr="00BC50B2" w:rsidRDefault="00BC50B2" w:rsidP="00BC50B2">
      <w:pPr>
        <w:jc w:val="both"/>
        <w:rPr>
          <w:rFonts w:ascii="Times New Roman" w:eastAsia="Times New Roman" w:hAnsi="Times New Roman" w:cs="Times New Roman"/>
          <w:sz w:val="22"/>
          <w:szCs w:val="22"/>
          <w:vertAlign w:val="superscript"/>
          <w:lang w:val="en-AU"/>
        </w:rPr>
      </w:pPr>
    </w:p>
    <w:p w14:paraId="368CC673" w14:textId="4A838CFC" w:rsidR="00B51AED" w:rsidRDefault="00B51AED" w:rsidP="261D7D11">
      <w:pPr>
        <w:jc w:val="both"/>
      </w:pPr>
      <w:bookmarkStart w:id="0" w:name="_GoBack"/>
      <w:bookmarkEnd w:id="0"/>
    </w:p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ED"/>
    <w:rsid w:val="000D0681"/>
    <w:rsid w:val="00140F81"/>
    <w:rsid w:val="001530EF"/>
    <w:rsid w:val="001D07A8"/>
    <w:rsid w:val="001E0293"/>
    <w:rsid w:val="002B7F39"/>
    <w:rsid w:val="00312ED1"/>
    <w:rsid w:val="00381B1B"/>
    <w:rsid w:val="003E0B01"/>
    <w:rsid w:val="004C2AFF"/>
    <w:rsid w:val="0056081E"/>
    <w:rsid w:val="005F1A81"/>
    <w:rsid w:val="00613605"/>
    <w:rsid w:val="006A06C1"/>
    <w:rsid w:val="007E0E8F"/>
    <w:rsid w:val="00983CDF"/>
    <w:rsid w:val="00A8633E"/>
    <w:rsid w:val="00A966F7"/>
    <w:rsid w:val="00B51AED"/>
    <w:rsid w:val="00B64A79"/>
    <w:rsid w:val="00BC50B2"/>
    <w:rsid w:val="00BC67CE"/>
    <w:rsid w:val="00CA662D"/>
    <w:rsid w:val="00D2071C"/>
    <w:rsid w:val="00D2786C"/>
    <w:rsid w:val="00D53FB7"/>
    <w:rsid w:val="00D62755"/>
    <w:rsid w:val="00D65FB7"/>
    <w:rsid w:val="00D80FEA"/>
    <w:rsid w:val="00DA0AD5"/>
    <w:rsid w:val="00E22761"/>
    <w:rsid w:val="00E37681"/>
    <w:rsid w:val="00E76D23"/>
    <w:rsid w:val="00E96C86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C50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55BFEFE1-C696-4470-88B1-3C5255D07682}"/>
</file>

<file path=customXml/itemProps2.xml><?xml version="1.0" encoding="utf-8"?>
<ds:datastoreItem xmlns:ds="http://schemas.openxmlformats.org/officeDocument/2006/customXml" ds:itemID="{5925887A-2A43-4042-9BED-32DBB37DB59A}"/>
</file>

<file path=customXml/itemProps3.xml><?xml version="1.0" encoding="utf-8"?>
<ds:datastoreItem xmlns:ds="http://schemas.openxmlformats.org/officeDocument/2006/customXml" ds:itemID="{BB34BC41-E3AF-4D42-821A-E4CF12A31C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Diana Greenslade</cp:lastModifiedBy>
  <cp:revision>7</cp:revision>
  <dcterms:created xsi:type="dcterms:W3CDTF">2018-10-22T00:41:00Z</dcterms:created>
  <dcterms:modified xsi:type="dcterms:W3CDTF">2018-10-22T03:56:00Z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</Properties>
</file>