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9ED1BE" w14:textId="6499B9FB" w:rsidR="003E0B01" w:rsidRPr="00CC2273" w:rsidRDefault="001B740E" w:rsidP="00D2071C">
      <w:pPr>
        <w:pStyle w:val="Heading1"/>
        <w:jc w:val="center"/>
      </w:pPr>
      <w:bookmarkStart w:id="0" w:name="_GoBack"/>
      <w:bookmarkEnd w:id="0"/>
      <w:r w:rsidRPr="00CC2273">
        <w:t>Using climate projections to understand impacts and inform agricultural adaptation</w:t>
      </w:r>
    </w:p>
    <w:p w14:paraId="18D87275" w14:textId="01875944" w:rsidR="003E0B01" w:rsidRPr="00CC2273" w:rsidRDefault="001B740E" w:rsidP="00B64A79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CC2273">
        <w:rPr>
          <w:rFonts w:ascii="Times New Roman" w:hAnsi="Times New Roman" w:cs="Times New Roman"/>
          <w:color w:val="auto"/>
          <w:sz w:val="24"/>
          <w:szCs w:val="24"/>
        </w:rPr>
        <w:t>Richard J. Eckard</w:t>
      </w:r>
      <w:r w:rsidR="003E0B01" w:rsidRPr="00CC2273">
        <w:rPr>
          <w:rFonts w:ascii="Times New Roman" w:hAnsi="Times New Roman" w:cs="Times New Roman"/>
          <w:bCs w:val="0"/>
          <w:color w:val="auto"/>
          <w:sz w:val="24"/>
          <w:szCs w:val="24"/>
          <w:vertAlign w:val="superscript"/>
        </w:rPr>
        <w:t>1</w:t>
      </w:r>
      <w:r w:rsidR="003E0B01" w:rsidRPr="00CC2273">
        <w:rPr>
          <w:rFonts w:ascii="Times New Roman" w:hAnsi="Times New Roman" w:cs="Times New Roman"/>
          <w:color w:val="auto"/>
          <w:sz w:val="24"/>
          <w:szCs w:val="24"/>
        </w:rPr>
        <w:t xml:space="preserve"> and </w:t>
      </w:r>
      <w:r w:rsidRPr="00CC2273">
        <w:rPr>
          <w:rFonts w:ascii="Times New Roman" w:hAnsi="Times New Roman" w:cs="Times New Roman"/>
          <w:color w:val="auto"/>
          <w:sz w:val="24"/>
          <w:szCs w:val="24"/>
        </w:rPr>
        <w:t>Brendan R. Cullen</w:t>
      </w:r>
      <w:r w:rsidR="00A257F9">
        <w:rPr>
          <w:rFonts w:ascii="Times New Roman" w:hAnsi="Times New Roman" w:cs="Times New Roman"/>
          <w:bCs w:val="0"/>
          <w:color w:val="auto"/>
          <w:sz w:val="24"/>
          <w:szCs w:val="24"/>
          <w:vertAlign w:val="superscript"/>
        </w:rPr>
        <w:t>1</w:t>
      </w:r>
    </w:p>
    <w:p w14:paraId="23DE0D8B" w14:textId="6FF9100B" w:rsidR="003E0B01" w:rsidRPr="00CC2273" w:rsidRDefault="003E0B01" w:rsidP="003E0B01">
      <w:pPr>
        <w:jc w:val="center"/>
        <w:rPr>
          <w:rFonts w:ascii="Times New Roman" w:hAnsi="Times New Roman" w:cs="Times New Roman"/>
          <w:sz w:val="22"/>
          <w:szCs w:val="22"/>
          <w:lang w:val="en-AU"/>
        </w:rPr>
      </w:pPr>
      <w:r w:rsidRPr="00CC2273">
        <w:rPr>
          <w:rFonts w:ascii="Times New Roman" w:hAnsi="Times New Roman" w:cs="Times New Roman"/>
          <w:i/>
          <w:sz w:val="22"/>
          <w:szCs w:val="22"/>
          <w:vertAlign w:val="superscript"/>
          <w:lang w:val="en-AU"/>
        </w:rPr>
        <w:t>1</w:t>
      </w:r>
      <w:r w:rsidR="001B740E" w:rsidRPr="00CC2273">
        <w:rPr>
          <w:rFonts w:ascii="Times New Roman" w:hAnsi="Times New Roman" w:cs="Times New Roman"/>
          <w:i/>
          <w:sz w:val="22"/>
          <w:szCs w:val="22"/>
          <w:lang w:val="en-AU"/>
        </w:rPr>
        <w:t>Faculty of Veterinary and Agricultural Sciences</w:t>
      </w:r>
      <w:r w:rsidRPr="00CC2273">
        <w:rPr>
          <w:rFonts w:ascii="Times New Roman" w:hAnsi="Times New Roman" w:cs="Times New Roman"/>
          <w:i/>
          <w:sz w:val="22"/>
          <w:szCs w:val="22"/>
          <w:lang w:val="en-AU"/>
        </w:rPr>
        <w:t xml:space="preserve">, </w:t>
      </w:r>
      <w:r w:rsidR="001B740E" w:rsidRPr="00CC2273">
        <w:rPr>
          <w:rFonts w:ascii="Times New Roman" w:hAnsi="Times New Roman" w:cs="Times New Roman"/>
          <w:i/>
          <w:sz w:val="22"/>
          <w:szCs w:val="22"/>
          <w:lang w:val="en-AU"/>
        </w:rPr>
        <w:t>The University of Melbourne</w:t>
      </w:r>
      <w:r w:rsidRPr="00CC2273">
        <w:rPr>
          <w:rFonts w:ascii="Times New Roman" w:hAnsi="Times New Roman" w:cs="Times New Roman"/>
          <w:i/>
          <w:sz w:val="22"/>
          <w:szCs w:val="22"/>
          <w:lang w:val="en-AU"/>
        </w:rPr>
        <w:t>,</w:t>
      </w:r>
      <w:r w:rsidR="00CD62BF">
        <w:rPr>
          <w:rFonts w:ascii="Times New Roman" w:hAnsi="Times New Roman" w:cs="Times New Roman"/>
          <w:i/>
          <w:sz w:val="22"/>
          <w:szCs w:val="22"/>
          <w:lang w:val="en-AU"/>
        </w:rPr>
        <w:t xml:space="preserve"> </w:t>
      </w:r>
      <w:r w:rsidR="001B740E" w:rsidRPr="00CC2273">
        <w:rPr>
          <w:rFonts w:ascii="Times New Roman" w:hAnsi="Times New Roman" w:cs="Times New Roman"/>
          <w:i/>
          <w:sz w:val="22"/>
          <w:szCs w:val="22"/>
          <w:lang w:val="en-AU"/>
        </w:rPr>
        <w:t>3010</w:t>
      </w:r>
    </w:p>
    <w:p w14:paraId="79618D76" w14:textId="61881824" w:rsidR="00B64A79" w:rsidRPr="00CC2273" w:rsidRDefault="001B740E" w:rsidP="00B64A79">
      <w:pPr>
        <w:jc w:val="center"/>
        <w:rPr>
          <w:rFonts w:ascii="Times New Roman" w:hAnsi="Times New Roman" w:cs="Times New Roman"/>
          <w:i/>
          <w:sz w:val="22"/>
          <w:szCs w:val="22"/>
          <w:lang w:val="en-AU"/>
        </w:rPr>
      </w:pPr>
      <w:r w:rsidRPr="00CC2273">
        <w:rPr>
          <w:rFonts w:ascii="Times New Roman" w:hAnsi="Times New Roman" w:cs="Times New Roman"/>
          <w:i/>
          <w:sz w:val="22"/>
          <w:szCs w:val="22"/>
          <w:lang w:val="en-AU"/>
        </w:rPr>
        <w:t>Richard</w:t>
      </w:r>
      <w:r w:rsidR="00B64A79" w:rsidRPr="00CC2273">
        <w:rPr>
          <w:rFonts w:ascii="Times New Roman" w:hAnsi="Times New Roman" w:cs="Times New Roman"/>
          <w:i/>
          <w:sz w:val="22"/>
          <w:szCs w:val="22"/>
          <w:lang w:val="en-AU"/>
        </w:rPr>
        <w:t>.</w:t>
      </w:r>
      <w:r w:rsidRPr="00CC2273">
        <w:rPr>
          <w:rFonts w:ascii="Times New Roman" w:hAnsi="Times New Roman" w:cs="Times New Roman"/>
          <w:i/>
          <w:sz w:val="22"/>
          <w:szCs w:val="22"/>
          <w:lang w:val="en-AU"/>
        </w:rPr>
        <w:t>Eckard</w:t>
      </w:r>
      <w:r w:rsidR="00B64A79" w:rsidRPr="00CC2273">
        <w:rPr>
          <w:rFonts w:ascii="Times New Roman" w:hAnsi="Times New Roman" w:cs="Times New Roman"/>
          <w:i/>
          <w:sz w:val="22"/>
          <w:szCs w:val="22"/>
          <w:lang w:val="en-AU"/>
        </w:rPr>
        <w:t>@</w:t>
      </w:r>
      <w:r w:rsidRPr="00CC2273">
        <w:rPr>
          <w:rFonts w:ascii="Times New Roman" w:hAnsi="Times New Roman" w:cs="Times New Roman"/>
          <w:i/>
          <w:sz w:val="22"/>
          <w:szCs w:val="22"/>
          <w:lang w:val="en-AU"/>
        </w:rPr>
        <w:t>unimelb.edu</w:t>
      </w:r>
      <w:r w:rsidR="00B64A79" w:rsidRPr="00CC2273">
        <w:rPr>
          <w:rFonts w:ascii="Times New Roman" w:hAnsi="Times New Roman" w:cs="Times New Roman"/>
          <w:i/>
          <w:sz w:val="22"/>
          <w:szCs w:val="22"/>
          <w:lang w:val="en-AU"/>
        </w:rPr>
        <w:t>.au</w:t>
      </w:r>
    </w:p>
    <w:p w14:paraId="2E7CEEAA" w14:textId="77777777" w:rsidR="00B64A79" w:rsidRPr="00CC2273" w:rsidRDefault="00B64A79" w:rsidP="00B64A79">
      <w:pPr>
        <w:rPr>
          <w:rFonts w:ascii="Times New Roman" w:hAnsi="Times New Roman" w:cs="Times New Roman"/>
          <w:i/>
          <w:sz w:val="22"/>
          <w:szCs w:val="22"/>
          <w:lang w:val="en-AU"/>
        </w:rPr>
      </w:pPr>
    </w:p>
    <w:p w14:paraId="5B835C24" w14:textId="7484E984" w:rsidR="00613605" w:rsidRPr="00CC2273" w:rsidRDefault="00613605" w:rsidP="00B64A79">
      <w:pPr>
        <w:rPr>
          <w:rFonts w:ascii="Arial" w:hAnsi="Arial"/>
          <w:b/>
          <w:sz w:val="28"/>
          <w:szCs w:val="28"/>
          <w:lang w:val="en-AU"/>
        </w:rPr>
      </w:pPr>
      <w:r w:rsidRPr="00CC2273">
        <w:rPr>
          <w:rFonts w:ascii="Arial" w:hAnsi="Arial"/>
          <w:b/>
          <w:sz w:val="28"/>
          <w:szCs w:val="28"/>
          <w:lang w:val="en-AU"/>
        </w:rPr>
        <w:t>Introduction</w:t>
      </w:r>
    </w:p>
    <w:p w14:paraId="06965F66" w14:textId="0FACC77A" w:rsidR="009557B4" w:rsidRPr="00CC2273" w:rsidRDefault="00E10D66" w:rsidP="00862996">
      <w:pPr>
        <w:jc w:val="both"/>
        <w:rPr>
          <w:rFonts w:ascii="Times New Roman" w:hAnsi="Times New Roman" w:cs="Times New Roman"/>
          <w:sz w:val="22"/>
          <w:szCs w:val="22"/>
          <w:lang w:val="en-AU"/>
        </w:rPr>
      </w:pPr>
      <w:r w:rsidRPr="00CC2273">
        <w:rPr>
          <w:rFonts w:ascii="Times New Roman" w:hAnsi="Times New Roman" w:cs="Times New Roman"/>
          <w:sz w:val="22"/>
          <w:szCs w:val="22"/>
          <w:lang w:val="en-AU"/>
        </w:rPr>
        <w:t xml:space="preserve">Climate change is already impacting agriculture in Australia, with recent studies quantifying these impacts in </w:t>
      </w:r>
      <w:r w:rsidR="0023451E" w:rsidRPr="00CC2273">
        <w:rPr>
          <w:rFonts w:ascii="Times New Roman" w:hAnsi="Times New Roman" w:cs="Times New Roman"/>
          <w:sz w:val="22"/>
          <w:szCs w:val="22"/>
          <w:lang w:val="en-AU"/>
        </w:rPr>
        <w:t xml:space="preserve">wheat </w:t>
      </w:r>
      <w:r w:rsidRPr="00CC2273">
        <w:rPr>
          <w:rFonts w:ascii="Times New Roman" w:hAnsi="Times New Roman" w:cs="Times New Roman"/>
          <w:sz w:val="22"/>
          <w:szCs w:val="22"/>
          <w:lang w:val="en-AU"/>
        </w:rPr>
        <w:t xml:space="preserve">production </w:t>
      </w:r>
      <w:r w:rsidR="0023451E" w:rsidRPr="00CC2273">
        <w:rPr>
          <w:rFonts w:ascii="Times New Roman" w:hAnsi="Times New Roman" w:cs="Times New Roman"/>
          <w:sz w:val="22"/>
          <w:szCs w:val="22"/>
          <w:lang w:val="en-AU"/>
        </w:rPr>
        <w:fldChar w:fldCharType="begin">
          <w:fldData xml:space="preserve">PEVuZE5vdGU+PENpdGU+PEF1dGhvcj5Ib2NobWFuPC9BdXRob3I+PFllYXI+MjAxNzwvWWVhcj48
UmVjTnVtPjE0MTk8L1JlY051bT48RGlzcGxheVRleHQ+KEhvY2htYW4gZXQgYWwuIDIwMTc7IFRh
eWxvciBldCBhbC4gMjAxOCk8L0Rpc3BsYXlUZXh0PjxyZWNvcmQ+PHJlYy1udW1iZXI+MTQxOTwv
cmVjLW51bWJlcj48Zm9yZWlnbi1rZXlzPjxrZXkgYXBwPSJFTiIgZGItaWQ9IjVlemV0MnZlaGQ1
ZnRwZXpwZjhwZXgwcmVzcDl4cGZhMjAydiIgdGltZXN0YW1wPSIxNTM5NTYwODY2Ij4xNDE5PC9r
ZXk+PC9mb3JlaWduLWtleXM+PHJlZi10eXBlIG5hbWU9IkpvdXJuYWwgQXJ0aWNsZSI+MTc8L3Jl
Zi10eXBlPjxjb250cmlidXRvcnM+PGF1dGhvcnM+PGF1dGhvcj5Ib2NobWFuLCBadmk8L2F1dGhv
cj48YXV0aG9yPkdvYmJldHQsIERhdmlkIEwuPC9hdXRob3I+PGF1dGhvcj5Ib3JhbiwgSGVpZGk8
L2F1dGhvcj48L2F1dGhvcnM+PC9jb250cmlidXRvcnM+PHRpdGxlcz48dGl0bGU+Q2xpbWF0ZSB0
cmVuZHMgYWNjb3VudCBmb3Igc3RhbGxlZCB3aGVhdCB5aWVsZHMgaW4gQXVzdHJhbGlhIHNpbmNl
IDE5OTA8L3RpdGxlPjxzZWNvbmRhcnktdGl0bGU+R2xvYmFsIENoYW5nZSBCaW9sb2d5PC9zZWNv
bmRhcnktdGl0bGU+PC90aXRsZXM+PHBlcmlvZGljYWw+PGZ1bGwtdGl0bGU+R2xvYmFsIENoYW5n
ZSBCaW9sb2d5PC9mdWxsLXRpdGxlPjwvcGVyaW9kaWNhbD48cGFnZXM+MjA3MS0yMDgxPC9wYWdl
cz48dm9sdW1lPjIzPC92b2x1bWU+PG51bWJlcj41PC9udW1iZXI+PGRhdGVzPjx5ZWFyPjIwMTc8
L3llYXI+PC9kYXRlcz48dXJscz48cmVsYXRlZC11cmxzPjx1cmw+aHR0cHM6Ly9vbmxpbmVsaWJy
YXJ5LndpbGV5LmNvbS9kb2kvYWJzLzEwLjExMTEvZ2NiLjEzNjA0PC91cmw+PC9yZWxhdGVkLXVy
bHM+PC91cmxzPjxlbGVjdHJvbmljLXJlc291cmNlLW51bT5odHRwczovL2RvaS5vcmcvMTAuMTEx
MS9nY2IuMTM2MDQ8L2VsZWN0cm9uaWMtcmVzb3VyY2UtbnVtPjwvcmVjb3JkPjwvQ2l0ZT48Q2l0
ZT48QXV0aG9yPlRheWxvcjwvQXV0aG9yPjxZZWFyPjIwMTg8L1llYXI+PFJlY051bT4xMzcwPC9S
ZWNOdW0+PHJlY29yZD48cmVjLW51bWJlcj4xMzcwPC9yZWMtbnVtYmVyPjxmb3JlaWduLWtleXM+
PGtleSBhcHA9IkVOIiBkYi1pZD0iNWV6ZXQydmVoZDVmdHBlenBmOHBleDByZXNwOXhwZmEyMDJ2
IiB0aW1lc3RhbXA9IjE1Mjc0NjI0NDQiPjEzNzA8L2tleT48L2ZvcmVpZ24ta2V5cz48cmVmLXR5
cGUgbmFtZT0iSm91cm5hbCBBcnRpY2xlIj4xNzwvcmVmLXR5cGU+PGNvbnRyaWJ1dG9ycz48YXV0
aG9ycz48YXV0aG9yPlRheWxvciwgQ2hyaXM8L2F1dGhvcj48YXV0aG9yPkN1bGxlbiwgQnJlbmRh
bjwvYXV0aG9yPjxhdXRob3I+RCZhcG9zO09jY2hpbywgTWljaGFlbDwvYXV0aG9yPjxhdXRob3I+
Umlja2FyZHMsIExhdXJlbjwvYXV0aG9yPjxhdXRob3I+RWNrYXJkLCBSaWNoYXJkPC9hdXRob3I+
PC9hdXRob3JzPjwvY29udHJpYnV0b3JzPjx0aXRsZXM+PHRpdGxlPlRyZW5kcyBpbiB3aGVhdCB5
aWVsZHMgdW5kZXIgcmVwcmVzZW50YXRpdmUgY2xpbWF0ZSBmdXR1cmVzOiBJbXBsaWNhdGlvbnMg
Zm9yIGNsaW1hdGUgYWRhcHRhdGlvbjwvdGl0bGU+PHNlY29uZGFyeS10aXRsZT5BZ3JpY3VsdHVy
YWwgU3lzdGVtczwvc2Vjb25kYXJ5LXRpdGxlPjwvdGl0bGVzPjxwZXJpb2RpY2FsPjxmdWxsLXRp
dGxlPkFncmljdWx0dXJhbCBTeXN0ZW1zPC9mdWxsLXRpdGxlPjwvcGVyaW9kaWNhbD48cGFnZXM+
MS0xMDwvcGFnZXM+PHZvbHVtZT4xNjQ8L3ZvbHVtZT48a2V5d29yZHM+PGtleXdvcmQ+UmVwcmVz
ZW50YXRpdmUgY2xpbWF0ZSBmdXR1cmVzPC9rZXl3b3JkPjxrZXl3b3JkPkNsaW1hdGUgY2hhbmdl
PC9rZXl3b3JkPjxrZXl3b3JkPldoZWF0LCBjcm9wPC9rZXl3b3JkPjxrZXl3b3JkPkFkYXB0YXRp
b248L2tleXdvcmQ+PGtleXdvcmQ+TW9kZWxsaW5nPC9rZXl3b3JkPjwva2V5d29yZHM+PGRhdGVz
Pjx5ZWFyPjIwMTg8L3llYXI+PHB1Yi1kYXRlcz48ZGF0ZT4yMDE4LzA3LzAxLzwvZGF0ZT48L3B1
Yi1kYXRlcz48L2RhdGVzPjxpc2JuPjAzMDgtNTIxWDwvaXNibj48dXJscz48cmVsYXRlZC11cmxz
Pjx1cmw+aHR0cDovL3d3dy5zY2llbmNlZGlyZWN0LmNvbS9zY2llbmNlL2FydGljbGUvcGlpL1Mw
MzA4NTIxWDE3MzA0MTM0PC91cmw+PC9yZWxhdGVkLXVybHM+PC91cmxzPjxlbGVjdHJvbmljLXJl
c291cmNlLW51bT5odHRwczovL2RvaS5vcmcvMTAuMTAxNi9qLmFnc3kuMjAxNy4xMi4wMDc8L2Vs
ZWN0cm9uaWMtcmVzb3VyY2UtbnVtPjwvcmVjb3JkPjwvQ2l0ZT48L0VuZE5vdGU+
</w:fldData>
        </w:fldChar>
      </w:r>
      <w:r w:rsidR="00035F08" w:rsidRPr="00CC2273">
        <w:rPr>
          <w:rFonts w:ascii="Times New Roman" w:hAnsi="Times New Roman" w:cs="Times New Roman"/>
          <w:sz w:val="22"/>
          <w:szCs w:val="22"/>
          <w:lang w:val="en-AU"/>
        </w:rPr>
        <w:instrText xml:space="preserve"> ADDIN EN.CITE </w:instrText>
      </w:r>
      <w:r w:rsidR="00035F08" w:rsidRPr="00CC2273">
        <w:rPr>
          <w:rFonts w:ascii="Times New Roman" w:hAnsi="Times New Roman" w:cs="Times New Roman"/>
          <w:sz w:val="22"/>
          <w:szCs w:val="22"/>
          <w:lang w:val="en-AU"/>
        </w:rPr>
        <w:fldChar w:fldCharType="begin">
          <w:fldData xml:space="preserve">PEVuZE5vdGU+PENpdGU+PEF1dGhvcj5Ib2NobWFuPC9BdXRob3I+PFllYXI+MjAxNzwvWWVhcj48
UmVjTnVtPjE0MTk8L1JlY051bT48RGlzcGxheVRleHQ+KEhvY2htYW4gZXQgYWwuIDIwMTc7IFRh
eWxvciBldCBhbC4gMjAxOCk8L0Rpc3BsYXlUZXh0PjxyZWNvcmQ+PHJlYy1udW1iZXI+MTQxOTwv
cmVjLW51bWJlcj48Zm9yZWlnbi1rZXlzPjxrZXkgYXBwPSJFTiIgZGItaWQ9IjVlemV0MnZlaGQ1
ZnRwZXpwZjhwZXgwcmVzcDl4cGZhMjAydiIgdGltZXN0YW1wPSIxNTM5NTYwODY2Ij4xNDE5PC9r
ZXk+PC9mb3JlaWduLWtleXM+PHJlZi10eXBlIG5hbWU9IkpvdXJuYWwgQXJ0aWNsZSI+MTc8L3Jl
Zi10eXBlPjxjb250cmlidXRvcnM+PGF1dGhvcnM+PGF1dGhvcj5Ib2NobWFuLCBadmk8L2F1dGhv
cj48YXV0aG9yPkdvYmJldHQsIERhdmlkIEwuPC9hdXRob3I+PGF1dGhvcj5Ib3JhbiwgSGVpZGk8
L2F1dGhvcj48L2F1dGhvcnM+PC9jb250cmlidXRvcnM+PHRpdGxlcz48dGl0bGU+Q2xpbWF0ZSB0
cmVuZHMgYWNjb3VudCBmb3Igc3RhbGxlZCB3aGVhdCB5aWVsZHMgaW4gQXVzdHJhbGlhIHNpbmNl
IDE5OTA8L3RpdGxlPjxzZWNvbmRhcnktdGl0bGU+R2xvYmFsIENoYW5nZSBCaW9sb2d5PC9zZWNv
bmRhcnktdGl0bGU+PC90aXRsZXM+PHBlcmlvZGljYWw+PGZ1bGwtdGl0bGU+R2xvYmFsIENoYW5n
ZSBCaW9sb2d5PC9mdWxsLXRpdGxlPjwvcGVyaW9kaWNhbD48cGFnZXM+MjA3MS0yMDgxPC9wYWdl
cz48dm9sdW1lPjIzPC92b2x1bWU+PG51bWJlcj41PC9udW1iZXI+PGRhdGVzPjx5ZWFyPjIwMTc8
L3llYXI+PC9kYXRlcz48dXJscz48cmVsYXRlZC11cmxzPjx1cmw+aHR0cHM6Ly9vbmxpbmVsaWJy
YXJ5LndpbGV5LmNvbS9kb2kvYWJzLzEwLjExMTEvZ2NiLjEzNjA0PC91cmw+PC9yZWxhdGVkLXVy
bHM+PC91cmxzPjxlbGVjdHJvbmljLXJlc291cmNlLW51bT5odHRwczovL2RvaS5vcmcvMTAuMTEx
MS9nY2IuMTM2MDQ8L2VsZWN0cm9uaWMtcmVzb3VyY2UtbnVtPjwvcmVjb3JkPjwvQ2l0ZT48Q2l0
ZT48QXV0aG9yPlRheWxvcjwvQXV0aG9yPjxZZWFyPjIwMTg8L1llYXI+PFJlY051bT4xMzcwPC9S
ZWNOdW0+PHJlY29yZD48cmVjLW51bWJlcj4xMzcwPC9yZWMtbnVtYmVyPjxmb3JlaWduLWtleXM+
PGtleSBhcHA9IkVOIiBkYi1pZD0iNWV6ZXQydmVoZDVmdHBlenBmOHBleDByZXNwOXhwZmEyMDJ2
IiB0aW1lc3RhbXA9IjE1Mjc0NjI0NDQiPjEzNzA8L2tleT48L2ZvcmVpZ24ta2V5cz48cmVmLXR5
cGUgbmFtZT0iSm91cm5hbCBBcnRpY2xlIj4xNzwvcmVmLXR5cGU+PGNvbnRyaWJ1dG9ycz48YXV0
aG9ycz48YXV0aG9yPlRheWxvciwgQ2hyaXM8L2F1dGhvcj48YXV0aG9yPkN1bGxlbiwgQnJlbmRh
bjwvYXV0aG9yPjxhdXRob3I+RCZhcG9zO09jY2hpbywgTWljaGFlbDwvYXV0aG9yPjxhdXRob3I+
Umlja2FyZHMsIExhdXJlbjwvYXV0aG9yPjxhdXRob3I+RWNrYXJkLCBSaWNoYXJkPC9hdXRob3I+
PC9hdXRob3JzPjwvY29udHJpYnV0b3JzPjx0aXRsZXM+PHRpdGxlPlRyZW5kcyBpbiB3aGVhdCB5
aWVsZHMgdW5kZXIgcmVwcmVzZW50YXRpdmUgY2xpbWF0ZSBmdXR1cmVzOiBJbXBsaWNhdGlvbnMg
Zm9yIGNsaW1hdGUgYWRhcHRhdGlvbjwvdGl0bGU+PHNlY29uZGFyeS10aXRsZT5BZ3JpY3VsdHVy
YWwgU3lzdGVtczwvc2Vjb25kYXJ5LXRpdGxlPjwvdGl0bGVzPjxwZXJpb2RpY2FsPjxmdWxsLXRp
dGxlPkFncmljdWx0dXJhbCBTeXN0ZW1zPC9mdWxsLXRpdGxlPjwvcGVyaW9kaWNhbD48cGFnZXM+
MS0xMDwvcGFnZXM+PHZvbHVtZT4xNjQ8L3ZvbHVtZT48a2V5d29yZHM+PGtleXdvcmQ+UmVwcmVz
ZW50YXRpdmUgY2xpbWF0ZSBmdXR1cmVzPC9rZXl3b3JkPjxrZXl3b3JkPkNsaW1hdGUgY2hhbmdl
PC9rZXl3b3JkPjxrZXl3b3JkPldoZWF0LCBjcm9wPC9rZXl3b3JkPjxrZXl3b3JkPkFkYXB0YXRp
b248L2tleXdvcmQ+PGtleXdvcmQ+TW9kZWxsaW5nPC9rZXl3b3JkPjwva2V5d29yZHM+PGRhdGVz
Pjx5ZWFyPjIwMTg8L3llYXI+PHB1Yi1kYXRlcz48ZGF0ZT4yMDE4LzA3LzAxLzwvZGF0ZT48L3B1
Yi1kYXRlcz48L2RhdGVzPjxpc2JuPjAzMDgtNTIxWDwvaXNibj48dXJscz48cmVsYXRlZC11cmxz
Pjx1cmw+aHR0cDovL3d3dy5zY2llbmNlZGlyZWN0LmNvbS9zY2llbmNlL2FydGljbGUvcGlpL1Mw
MzA4NTIxWDE3MzA0MTM0PC91cmw+PC9yZWxhdGVkLXVybHM+PC91cmxzPjxlbGVjdHJvbmljLXJl
c291cmNlLW51bT5odHRwczovL2RvaS5vcmcvMTAuMTAxNi9qLmFnc3kuMjAxNy4xMi4wMDc8L2Vs
ZWN0cm9uaWMtcmVzb3VyY2UtbnVtPjwvcmVjb3JkPjwvQ2l0ZT48L0VuZE5vdGU+
</w:fldData>
        </w:fldChar>
      </w:r>
      <w:r w:rsidR="00035F08" w:rsidRPr="00CC2273">
        <w:rPr>
          <w:rFonts w:ascii="Times New Roman" w:hAnsi="Times New Roman" w:cs="Times New Roman"/>
          <w:sz w:val="22"/>
          <w:szCs w:val="22"/>
          <w:lang w:val="en-AU"/>
        </w:rPr>
        <w:instrText xml:space="preserve"> ADDIN EN.CITE.DATA </w:instrText>
      </w:r>
      <w:r w:rsidR="00035F08" w:rsidRPr="00CC2273">
        <w:rPr>
          <w:rFonts w:ascii="Times New Roman" w:hAnsi="Times New Roman" w:cs="Times New Roman"/>
          <w:sz w:val="22"/>
          <w:szCs w:val="22"/>
          <w:lang w:val="en-AU"/>
        </w:rPr>
      </w:r>
      <w:r w:rsidR="00035F08" w:rsidRPr="00CC2273">
        <w:rPr>
          <w:rFonts w:ascii="Times New Roman" w:hAnsi="Times New Roman" w:cs="Times New Roman"/>
          <w:sz w:val="22"/>
          <w:szCs w:val="22"/>
          <w:lang w:val="en-AU"/>
        </w:rPr>
        <w:fldChar w:fldCharType="end"/>
      </w:r>
      <w:r w:rsidR="0023451E" w:rsidRPr="00CC2273">
        <w:rPr>
          <w:rFonts w:ascii="Times New Roman" w:hAnsi="Times New Roman" w:cs="Times New Roman"/>
          <w:sz w:val="22"/>
          <w:szCs w:val="22"/>
          <w:lang w:val="en-AU"/>
        </w:rPr>
      </w:r>
      <w:r w:rsidR="0023451E" w:rsidRPr="00CC2273">
        <w:rPr>
          <w:rFonts w:ascii="Times New Roman" w:hAnsi="Times New Roman" w:cs="Times New Roman"/>
          <w:sz w:val="22"/>
          <w:szCs w:val="22"/>
          <w:lang w:val="en-AU"/>
        </w:rPr>
        <w:fldChar w:fldCharType="separate"/>
      </w:r>
      <w:r w:rsidR="00035F08" w:rsidRPr="00CC2273">
        <w:rPr>
          <w:rFonts w:ascii="Times New Roman" w:hAnsi="Times New Roman" w:cs="Times New Roman"/>
          <w:noProof/>
          <w:sz w:val="22"/>
          <w:szCs w:val="22"/>
          <w:lang w:val="en-AU"/>
        </w:rPr>
        <w:t>(Hochman et al. 2017; Taylor et al. 2018)</w:t>
      </w:r>
      <w:r w:rsidR="0023451E" w:rsidRPr="00CC2273">
        <w:rPr>
          <w:rFonts w:ascii="Times New Roman" w:hAnsi="Times New Roman" w:cs="Times New Roman"/>
          <w:sz w:val="22"/>
          <w:szCs w:val="22"/>
          <w:lang w:val="en-AU"/>
        </w:rPr>
        <w:fldChar w:fldCharType="end"/>
      </w:r>
      <w:r w:rsidR="0023451E" w:rsidRPr="00CC2273">
        <w:rPr>
          <w:rFonts w:ascii="Times New Roman" w:hAnsi="Times New Roman" w:cs="Times New Roman"/>
          <w:sz w:val="22"/>
          <w:szCs w:val="22"/>
          <w:lang w:val="en-AU"/>
        </w:rPr>
        <w:t xml:space="preserve">, </w:t>
      </w:r>
      <w:r w:rsidR="00035F08" w:rsidRPr="00CC2273">
        <w:rPr>
          <w:rFonts w:ascii="Times New Roman" w:hAnsi="Times New Roman" w:cs="Times New Roman"/>
          <w:sz w:val="22"/>
          <w:szCs w:val="22"/>
          <w:lang w:val="en-AU"/>
        </w:rPr>
        <w:t xml:space="preserve">wine grapes </w:t>
      </w:r>
      <w:r w:rsidR="00035F08" w:rsidRPr="00CC2273">
        <w:rPr>
          <w:rFonts w:ascii="Times New Roman" w:hAnsi="Times New Roman" w:cs="Times New Roman"/>
          <w:sz w:val="22"/>
          <w:szCs w:val="22"/>
          <w:lang w:val="en-AU"/>
        </w:rPr>
        <w:fldChar w:fldCharType="begin"/>
      </w:r>
      <w:r w:rsidR="00035F08" w:rsidRPr="00CC2273">
        <w:rPr>
          <w:rFonts w:ascii="Times New Roman" w:hAnsi="Times New Roman" w:cs="Times New Roman"/>
          <w:sz w:val="22"/>
          <w:szCs w:val="22"/>
          <w:lang w:val="en-AU"/>
        </w:rPr>
        <w:instrText xml:space="preserve"> ADDIN EN.CITE &lt;EndNote&gt;&lt;Cite&gt;&lt;Author&gt;Webb&lt;/Author&gt;&lt;Year&gt;2012&lt;/Year&gt;&lt;RecNum&gt;829&lt;/RecNum&gt;&lt;DisplayText&gt;(Webb et al. 2012)&lt;/DisplayText&gt;&lt;record&gt;&lt;rec-number&gt;829&lt;/rec-number&gt;&lt;foreign-keys&gt;&lt;key app="EN" db-id="5ezet2vehd5ftpezpf8pex0resp9xpfa202v" timestamp="1369016741"&gt;829&lt;/key&gt;&lt;/foreign-keys&gt;&lt;ref-type name="Journal Article"&gt;17&lt;/ref-type&gt;&lt;contributors&gt;&lt;authors&gt;&lt;author&gt;Webb, L. B.&lt;/author&gt;&lt;author&gt;Whetton, P. H.&lt;/author&gt;&lt;author&gt;Bhend, J.&lt;/author&gt;&lt;author&gt;Darbyshire, R.&lt;/author&gt;&lt;author&gt;Briggs, P. R.&lt;/author&gt;&lt;author&gt;Barlow, E. W. R.&lt;/author&gt;&lt;/authors&gt;&lt;/contributors&gt;&lt;titles&gt;&lt;title&gt;Earlier wine-grape ripening driven by climatic warming and drying and management practices&lt;/title&gt;&lt;secondary-title&gt;Nature Clim. Change&lt;/secondary-title&gt;&lt;/titles&gt;&lt;periodical&gt;&lt;full-title&gt;Nature Clim. Change&lt;/full-title&gt;&lt;/periodical&gt;&lt;pages&gt;259-264&lt;/pages&gt;&lt;volume&gt;2&lt;/volume&gt;&lt;number&gt;4&lt;/number&gt;&lt;dates&gt;&lt;year&gt;2012&lt;/year&gt;&lt;pub-dates&gt;&lt;date&gt;04//print&lt;/date&gt;&lt;/pub-dates&gt;&lt;/dates&gt;&lt;publisher&gt;Nature Publishing Group&lt;/publisher&gt;&lt;isbn&gt;1758-678X&lt;/isbn&gt;&lt;work-type&gt;10.1038/nclimate1417&lt;/work-type&gt;&lt;urls&gt;&lt;related-urls&gt;&lt;url&gt;http://dx.doi.org/10.1038/nclimate1417&lt;/url&gt;&lt;/related-urls&gt;&lt;/urls&gt;&lt;electronic-resource-num&gt;http://www.nature.com/nclimate/journal/v2/n4/abs/nclimate1417.html#supplementary-information&lt;/electronic-resource-num&gt;&lt;/record&gt;&lt;/Cite&gt;&lt;/EndNote&gt;</w:instrText>
      </w:r>
      <w:r w:rsidR="00035F08" w:rsidRPr="00CC2273">
        <w:rPr>
          <w:rFonts w:ascii="Times New Roman" w:hAnsi="Times New Roman" w:cs="Times New Roman"/>
          <w:sz w:val="22"/>
          <w:szCs w:val="22"/>
          <w:lang w:val="en-AU"/>
        </w:rPr>
        <w:fldChar w:fldCharType="separate"/>
      </w:r>
      <w:r w:rsidR="00035F08" w:rsidRPr="00CC2273">
        <w:rPr>
          <w:rFonts w:ascii="Times New Roman" w:hAnsi="Times New Roman" w:cs="Times New Roman"/>
          <w:noProof/>
          <w:sz w:val="22"/>
          <w:szCs w:val="22"/>
          <w:lang w:val="en-AU"/>
        </w:rPr>
        <w:t>(Webb et al. 2012)</w:t>
      </w:r>
      <w:r w:rsidR="00035F08" w:rsidRPr="00CC2273">
        <w:rPr>
          <w:rFonts w:ascii="Times New Roman" w:hAnsi="Times New Roman" w:cs="Times New Roman"/>
          <w:sz w:val="22"/>
          <w:szCs w:val="22"/>
          <w:lang w:val="en-AU"/>
        </w:rPr>
        <w:fldChar w:fldCharType="end"/>
      </w:r>
      <w:r w:rsidR="00035F08" w:rsidRPr="00CC2273">
        <w:rPr>
          <w:rFonts w:ascii="Times New Roman" w:hAnsi="Times New Roman" w:cs="Times New Roman"/>
          <w:sz w:val="22"/>
          <w:szCs w:val="22"/>
          <w:lang w:val="en-AU"/>
        </w:rPr>
        <w:t xml:space="preserve"> and grazing </w:t>
      </w:r>
      <w:r w:rsidR="00035F08" w:rsidRPr="00CC2273">
        <w:rPr>
          <w:rFonts w:ascii="Times New Roman" w:hAnsi="Times New Roman" w:cs="Times New Roman"/>
          <w:sz w:val="22"/>
          <w:szCs w:val="22"/>
          <w:lang w:val="en-AU"/>
        </w:rPr>
        <w:fldChar w:fldCharType="begin"/>
      </w:r>
      <w:r w:rsidR="00035F08" w:rsidRPr="00CC2273">
        <w:rPr>
          <w:rFonts w:ascii="Times New Roman" w:hAnsi="Times New Roman" w:cs="Times New Roman"/>
          <w:sz w:val="22"/>
          <w:szCs w:val="22"/>
          <w:lang w:val="en-AU"/>
        </w:rPr>
        <w:instrText xml:space="preserve"> ADDIN EN.CITE &lt;EndNote&gt;&lt;Cite&gt;&lt;Author&gt;Cullen&lt;/Author&gt;&lt;Year&gt;2009&lt;/Year&gt;&lt;RecNum&gt;579&lt;/RecNum&gt;&lt;DisplayText&gt;(Cullen et al. 2009)&lt;/DisplayText&gt;&lt;record&gt;&lt;rec-number&gt;579&lt;/rec-number&gt;&lt;foreign-keys&gt;&lt;key app="EN" db-id="5ezet2vehd5ftpezpf8pex0resp9xpfa202v" timestamp="0"&gt;579&lt;/key&gt;&lt;/foreign-keys&gt;&lt;ref-type name="Journal Article"&gt;17&lt;/ref-type&gt;&lt;contributors&gt;&lt;authors&gt;&lt;author&gt;Cullen, B. R.&lt;/author&gt;&lt;author&gt;Johnson, I. R.&lt;/author&gt;&lt;author&gt;Eckard, R. J.&lt;/author&gt;&lt;author&gt;Lodge, G. M.&lt;/author&gt;&lt;author&gt;Walker, R. G.&lt;/author&gt;&lt;author&gt;Rawnsley, R. P.&lt;/author&gt;&lt;author&gt;McCaskill, M. R.&lt;/author&gt;&lt;/authors&gt;&lt;/contributors&gt;&lt;titles&gt;&lt;title&gt;Climate change effects on pasture systems in south-eastern Australia&lt;/title&gt;&lt;secondary-title&gt;Crop and Pasture Science&lt;/secondary-title&gt;&lt;/titles&gt;&lt;periodical&gt;&lt;full-title&gt;Crop and Pasture Science&lt;/full-title&gt;&lt;/periodical&gt;&lt;pages&gt;933-942&lt;/pages&gt;&lt;volume&gt;60&lt;/volume&gt;&lt;number&gt;10&lt;/number&gt;&lt;keywords&gt;&lt;keyword&gt;CO concentration, C species, C species, pasture production, water balance.&lt;/keyword&gt;&lt;/keywords&gt;&lt;dates&gt;&lt;year&gt;2009&lt;/year&gt;&lt;/dates&gt;&lt;urls&gt;&lt;related-urls&gt;&lt;url&gt;http://www.publish.csiro.au/paper/CP09019 &lt;/url&gt;&lt;/related-urls&gt;&lt;/urls&gt;&lt;electronic-resource-num&gt;https://doi.org/10.1071/CP09019&lt;/electronic-resource-num&gt;&lt;/record&gt;&lt;/Cite&gt;&lt;/EndNote&gt;</w:instrText>
      </w:r>
      <w:r w:rsidR="00035F08" w:rsidRPr="00CC2273">
        <w:rPr>
          <w:rFonts w:ascii="Times New Roman" w:hAnsi="Times New Roman" w:cs="Times New Roman"/>
          <w:sz w:val="22"/>
          <w:szCs w:val="22"/>
          <w:lang w:val="en-AU"/>
        </w:rPr>
        <w:fldChar w:fldCharType="separate"/>
      </w:r>
      <w:r w:rsidR="00035F08" w:rsidRPr="00CC2273">
        <w:rPr>
          <w:rFonts w:ascii="Times New Roman" w:hAnsi="Times New Roman" w:cs="Times New Roman"/>
          <w:noProof/>
          <w:sz w:val="22"/>
          <w:szCs w:val="22"/>
          <w:lang w:val="en-AU"/>
        </w:rPr>
        <w:t>(Cullen et al. 2009)</w:t>
      </w:r>
      <w:r w:rsidR="00035F08" w:rsidRPr="00CC2273">
        <w:rPr>
          <w:rFonts w:ascii="Times New Roman" w:hAnsi="Times New Roman" w:cs="Times New Roman"/>
          <w:sz w:val="22"/>
          <w:szCs w:val="22"/>
          <w:lang w:val="en-AU"/>
        </w:rPr>
        <w:fldChar w:fldCharType="end"/>
      </w:r>
      <w:r w:rsidR="00035F08" w:rsidRPr="00CC2273">
        <w:rPr>
          <w:rFonts w:ascii="Times New Roman" w:hAnsi="Times New Roman" w:cs="Times New Roman"/>
          <w:sz w:val="22"/>
          <w:szCs w:val="22"/>
          <w:lang w:val="en-AU"/>
        </w:rPr>
        <w:t xml:space="preserve">. </w:t>
      </w:r>
      <w:r w:rsidR="00F93CFA" w:rsidRPr="00CC2273">
        <w:rPr>
          <w:rFonts w:ascii="Times New Roman" w:hAnsi="Times New Roman" w:cs="Times New Roman"/>
          <w:sz w:val="22"/>
          <w:szCs w:val="22"/>
          <w:lang w:val="en-AU"/>
        </w:rPr>
        <w:t xml:space="preserve">For </w:t>
      </w:r>
      <w:r w:rsidR="00D56B29">
        <w:rPr>
          <w:rFonts w:ascii="Times New Roman" w:hAnsi="Times New Roman" w:cs="Times New Roman"/>
          <w:sz w:val="22"/>
          <w:szCs w:val="22"/>
          <w:lang w:val="en-AU"/>
        </w:rPr>
        <w:t xml:space="preserve">agriculture </w:t>
      </w:r>
      <w:r w:rsidR="00F93CFA" w:rsidRPr="00CC2273">
        <w:rPr>
          <w:rFonts w:ascii="Times New Roman" w:hAnsi="Times New Roman" w:cs="Times New Roman"/>
          <w:sz w:val="22"/>
          <w:szCs w:val="22"/>
          <w:lang w:val="en-AU"/>
        </w:rPr>
        <w:t xml:space="preserve">to adapt to climate change, </w:t>
      </w:r>
      <w:r w:rsidR="00D56B29">
        <w:rPr>
          <w:rFonts w:ascii="Times New Roman" w:hAnsi="Times New Roman" w:cs="Times New Roman"/>
          <w:sz w:val="22"/>
          <w:szCs w:val="22"/>
          <w:lang w:val="en-AU"/>
        </w:rPr>
        <w:t xml:space="preserve">each industry will </w:t>
      </w:r>
      <w:r w:rsidR="00F93CFA" w:rsidRPr="00CC2273">
        <w:rPr>
          <w:rFonts w:ascii="Times New Roman" w:hAnsi="Times New Roman" w:cs="Times New Roman"/>
          <w:sz w:val="22"/>
          <w:szCs w:val="22"/>
          <w:lang w:val="en-AU"/>
        </w:rPr>
        <w:t xml:space="preserve">require </w:t>
      </w:r>
      <w:r w:rsidR="00D56B29">
        <w:rPr>
          <w:rFonts w:ascii="Times New Roman" w:hAnsi="Times New Roman" w:cs="Times New Roman"/>
          <w:sz w:val="22"/>
          <w:szCs w:val="22"/>
          <w:lang w:val="en-AU"/>
        </w:rPr>
        <w:t xml:space="preserve">regionally specific </w:t>
      </w:r>
      <w:r w:rsidR="00F93CFA" w:rsidRPr="00CC2273">
        <w:rPr>
          <w:rFonts w:ascii="Times New Roman" w:hAnsi="Times New Roman" w:cs="Times New Roman"/>
          <w:sz w:val="22"/>
          <w:szCs w:val="22"/>
          <w:lang w:val="en-AU"/>
        </w:rPr>
        <w:t xml:space="preserve">information about </w:t>
      </w:r>
      <w:r w:rsidR="00D56B29">
        <w:rPr>
          <w:rFonts w:ascii="Times New Roman" w:hAnsi="Times New Roman" w:cs="Times New Roman"/>
          <w:sz w:val="22"/>
          <w:szCs w:val="22"/>
          <w:lang w:val="en-AU"/>
        </w:rPr>
        <w:t xml:space="preserve">the likely future </w:t>
      </w:r>
      <w:r w:rsidR="00F93CFA" w:rsidRPr="00CC2273">
        <w:rPr>
          <w:rFonts w:ascii="Times New Roman" w:hAnsi="Times New Roman" w:cs="Times New Roman"/>
          <w:sz w:val="22"/>
          <w:szCs w:val="22"/>
          <w:lang w:val="en-AU"/>
        </w:rPr>
        <w:t xml:space="preserve">rainfall </w:t>
      </w:r>
      <w:r w:rsidR="00D56B29">
        <w:rPr>
          <w:rFonts w:ascii="Times New Roman" w:hAnsi="Times New Roman" w:cs="Times New Roman"/>
          <w:sz w:val="22"/>
          <w:szCs w:val="22"/>
          <w:lang w:val="en-AU"/>
        </w:rPr>
        <w:t xml:space="preserve">patterns </w:t>
      </w:r>
      <w:r w:rsidR="00F93CFA" w:rsidRPr="00CC2273">
        <w:rPr>
          <w:rFonts w:ascii="Times New Roman" w:hAnsi="Times New Roman" w:cs="Times New Roman"/>
          <w:sz w:val="22"/>
          <w:szCs w:val="22"/>
          <w:lang w:val="en-AU"/>
        </w:rPr>
        <w:t>and temperature</w:t>
      </w:r>
      <w:r w:rsidR="00D56B29">
        <w:rPr>
          <w:rFonts w:ascii="Times New Roman" w:hAnsi="Times New Roman" w:cs="Times New Roman"/>
          <w:sz w:val="22"/>
          <w:szCs w:val="22"/>
          <w:lang w:val="en-AU"/>
        </w:rPr>
        <w:t xml:space="preserve"> changes, to enable their farm systems models to predict the likely impacts</w:t>
      </w:r>
      <w:r w:rsidR="00F93CFA" w:rsidRPr="00CC2273">
        <w:rPr>
          <w:rFonts w:ascii="Times New Roman" w:hAnsi="Times New Roman" w:cs="Times New Roman"/>
          <w:sz w:val="22"/>
          <w:szCs w:val="22"/>
          <w:lang w:val="en-AU"/>
        </w:rPr>
        <w:t xml:space="preserve">. These impacts can include earlier ripening of grapes </w:t>
      </w:r>
      <w:r w:rsidR="00F93CFA" w:rsidRPr="00CC2273">
        <w:rPr>
          <w:rFonts w:ascii="Times New Roman" w:hAnsi="Times New Roman" w:cs="Times New Roman"/>
          <w:sz w:val="22"/>
          <w:szCs w:val="22"/>
          <w:lang w:val="en-AU"/>
        </w:rPr>
        <w:fldChar w:fldCharType="begin"/>
      </w:r>
      <w:r w:rsidR="00F93CFA" w:rsidRPr="00CC2273">
        <w:rPr>
          <w:rFonts w:ascii="Times New Roman" w:hAnsi="Times New Roman" w:cs="Times New Roman"/>
          <w:sz w:val="22"/>
          <w:szCs w:val="22"/>
          <w:lang w:val="en-AU"/>
        </w:rPr>
        <w:instrText xml:space="preserve"> ADDIN EN.CITE &lt;EndNote&gt;&lt;Cite&gt;&lt;Author&gt;Webb&lt;/Author&gt;&lt;Year&gt;2012&lt;/Year&gt;&lt;RecNum&gt;829&lt;/RecNum&gt;&lt;DisplayText&gt;(Webb et al. 2012)&lt;/DisplayText&gt;&lt;record&gt;&lt;rec-number&gt;829&lt;/rec-number&gt;&lt;foreign-keys&gt;&lt;key app="EN" db-id="5ezet2vehd5ftpezpf8pex0resp9xpfa202v" timestamp="1369016741"&gt;829&lt;/key&gt;&lt;/foreign-keys&gt;&lt;ref-type name="Journal Article"&gt;17&lt;/ref-type&gt;&lt;contributors&gt;&lt;authors&gt;&lt;author&gt;Webb, L. B.&lt;/author&gt;&lt;author&gt;Whetton, P. H.&lt;/author&gt;&lt;author&gt;Bhend, J.&lt;/author&gt;&lt;author&gt;Darbyshire, R.&lt;/author&gt;&lt;author&gt;Briggs, P. R.&lt;/author&gt;&lt;author&gt;Barlow, E. W. R.&lt;/author&gt;&lt;/authors&gt;&lt;/contributors&gt;&lt;titles&gt;&lt;title&gt;Earlier wine-grape ripening driven by climatic warming and drying and management practices&lt;/title&gt;&lt;secondary-title&gt;Nature Clim. Change&lt;/secondary-title&gt;&lt;/titles&gt;&lt;periodical&gt;&lt;full-title&gt;Nature Clim. Change&lt;/full-title&gt;&lt;/periodical&gt;&lt;pages&gt;259-264&lt;/pages&gt;&lt;volume&gt;2&lt;/volume&gt;&lt;number&gt;4&lt;/number&gt;&lt;dates&gt;&lt;year&gt;2012&lt;/year&gt;&lt;pub-dates&gt;&lt;date&gt;04//print&lt;/date&gt;&lt;/pub-dates&gt;&lt;/dates&gt;&lt;publisher&gt;Nature Publishing Group&lt;/publisher&gt;&lt;isbn&gt;1758-678X&lt;/isbn&gt;&lt;work-type&gt;10.1038/nclimate1417&lt;/work-type&gt;&lt;urls&gt;&lt;related-urls&gt;&lt;url&gt;http://dx.doi.org/10.1038/nclimate1417&lt;/url&gt;&lt;/related-urls&gt;&lt;/urls&gt;&lt;electronic-resource-num&gt;http://www.nature.com/nclimate/journal/v2/n4/abs/nclimate1417.html#supplementary-information&lt;/electronic-resource-num&gt;&lt;/record&gt;&lt;/Cite&gt;&lt;/EndNote&gt;</w:instrText>
      </w:r>
      <w:r w:rsidR="00F93CFA" w:rsidRPr="00CC2273">
        <w:rPr>
          <w:rFonts w:ascii="Times New Roman" w:hAnsi="Times New Roman" w:cs="Times New Roman"/>
          <w:sz w:val="22"/>
          <w:szCs w:val="22"/>
          <w:lang w:val="en-AU"/>
        </w:rPr>
        <w:fldChar w:fldCharType="separate"/>
      </w:r>
      <w:r w:rsidR="00F93CFA" w:rsidRPr="00CC2273">
        <w:rPr>
          <w:rFonts w:ascii="Times New Roman" w:hAnsi="Times New Roman" w:cs="Times New Roman"/>
          <w:noProof/>
          <w:sz w:val="22"/>
          <w:szCs w:val="22"/>
          <w:lang w:val="en-AU"/>
        </w:rPr>
        <w:t>(Webb et al. 2012)</w:t>
      </w:r>
      <w:r w:rsidR="00F93CFA" w:rsidRPr="00CC2273">
        <w:rPr>
          <w:rFonts w:ascii="Times New Roman" w:hAnsi="Times New Roman" w:cs="Times New Roman"/>
          <w:sz w:val="22"/>
          <w:szCs w:val="22"/>
          <w:lang w:val="en-AU"/>
        </w:rPr>
        <w:fldChar w:fldCharType="end"/>
      </w:r>
      <w:r w:rsidR="00F93CFA" w:rsidRPr="00CC2273">
        <w:rPr>
          <w:rFonts w:ascii="Times New Roman" w:hAnsi="Times New Roman" w:cs="Times New Roman"/>
          <w:sz w:val="22"/>
          <w:szCs w:val="22"/>
          <w:lang w:val="en-AU"/>
        </w:rPr>
        <w:t>, declin</w:t>
      </w:r>
      <w:r w:rsidR="00FF5147">
        <w:rPr>
          <w:rFonts w:ascii="Times New Roman" w:hAnsi="Times New Roman" w:cs="Times New Roman"/>
          <w:sz w:val="22"/>
          <w:szCs w:val="22"/>
          <w:lang w:val="en-AU"/>
        </w:rPr>
        <w:t>ing</w:t>
      </w:r>
      <w:r w:rsidR="00F93CFA" w:rsidRPr="00CC2273">
        <w:rPr>
          <w:rFonts w:ascii="Times New Roman" w:hAnsi="Times New Roman" w:cs="Times New Roman"/>
          <w:sz w:val="22"/>
          <w:szCs w:val="22"/>
          <w:lang w:val="en-AU"/>
        </w:rPr>
        <w:t xml:space="preserve"> in wheat yields </w:t>
      </w:r>
      <w:r w:rsidR="00F93CFA" w:rsidRPr="00CC2273">
        <w:rPr>
          <w:rFonts w:ascii="Times New Roman" w:hAnsi="Times New Roman" w:cs="Times New Roman"/>
          <w:sz w:val="22"/>
          <w:szCs w:val="22"/>
          <w:lang w:val="en-AU"/>
        </w:rPr>
        <w:fldChar w:fldCharType="begin"/>
      </w:r>
      <w:r w:rsidR="00F93CFA" w:rsidRPr="00CC2273">
        <w:rPr>
          <w:rFonts w:ascii="Times New Roman" w:hAnsi="Times New Roman" w:cs="Times New Roman"/>
          <w:sz w:val="22"/>
          <w:szCs w:val="22"/>
          <w:lang w:val="en-AU"/>
        </w:rPr>
        <w:instrText xml:space="preserve"> ADDIN EN.CITE &lt;EndNote&gt;&lt;Cite&gt;&lt;Author&gt;Hochman&lt;/Author&gt;&lt;Year&gt;2017&lt;/Year&gt;&lt;RecNum&gt;1419&lt;/RecNum&gt;&lt;DisplayText&gt;(Hochman et al. 2017)&lt;/DisplayText&gt;&lt;record&gt;&lt;rec-number&gt;1419&lt;/rec-number&gt;&lt;foreign-keys&gt;&lt;key app="EN" db-id="5ezet2vehd5ftpezpf8pex0resp9xpfa202v" timestamp="1539560866"&gt;1419&lt;/key&gt;&lt;/foreign-keys&gt;&lt;ref-type name="Journal Article"&gt;17&lt;/ref-type&gt;&lt;contributors&gt;&lt;authors&gt;&lt;author&gt;Hochman, Zvi&lt;/author&gt;&lt;author&gt;Gobbett, David L.&lt;/author&gt;&lt;author&gt;Horan, Heidi&lt;/author&gt;&lt;/authors&gt;&lt;/contributors&gt;&lt;titles&gt;&lt;title&gt;Climate trends account for stalled wheat yields in Australia since 1990&lt;/title&gt;&lt;secondary-title&gt;Global Change Biology&lt;/secondary-title&gt;&lt;/titles&gt;&lt;periodical&gt;&lt;full-title&gt;Global Change Biology&lt;/full-title&gt;&lt;/periodical&gt;&lt;pages&gt;2071-2081&lt;/pages&gt;&lt;volume&gt;23&lt;/volume&gt;&lt;number&gt;5&lt;/number&gt;&lt;dates&gt;&lt;year&gt;2017&lt;/year&gt;&lt;/dates&gt;&lt;urls&gt;&lt;related-urls&gt;&lt;url&gt;https://onlinelibrary.wiley.com/doi/abs/10.1111/gcb.13604&lt;/url&gt;&lt;/related-urls&gt;&lt;/urls&gt;&lt;electronic-resource-num&gt;https://doi.org/10.1111/gcb.13604&lt;/electronic-resource-num&gt;&lt;/record&gt;&lt;/Cite&gt;&lt;/EndNote&gt;</w:instrText>
      </w:r>
      <w:r w:rsidR="00F93CFA" w:rsidRPr="00CC2273">
        <w:rPr>
          <w:rFonts w:ascii="Times New Roman" w:hAnsi="Times New Roman" w:cs="Times New Roman"/>
          <w:sz w:val="22"/>
          <w:szCs w:val="22"/>
          <w:lang w:val="en-AU"/>
        </w:rPr>
        <w:fldChar w:fldCharType="separate"/>
      </w:r>
      <w:r w:rsidR="00F93CFA" w:rsidRPr="00CC2273">
        <w:rPr>
          <w:rFonts w:ascii="Times New Roman" w:hAnsi="Times New Roman" w:cs="Times New Roman"/>
          <w:noProof/>
          <w:sz w:val="22"/>
          <w:szCs w:val="22"/>
          <w:lang w:val="en-AU"/>
        </w:rPr>
        <w:t>(Hochman et al. 2017)</w:t>
      </w:r>
      <w:r w:rsidR="00F93CFA" w:rsidRPr="00CC2273">
        <w:rPr>
          <w:rFonts w:ascii="Times New Roman" w:hAnsi="Times New Roman" w:cs="Times New Roman"/>
          <w:sz w:val="22"/>
          <w:szCs w:val="22"/>
          <w:lang w:val="en-AU"/>
        </w:rPr>
        <w:fldChar w:fldCharType="end"/>
      </w:r>
      <w:r w:rsidR="00F93CFA" w:rsidRPr="00CC2273">
        <w:rPr>
          <w:rFonts w:ascii="Times New Roman" w:hAnsi="Times New Roman" w:cs="Times New Roman"/>
          <w:sz w:val="22"/>
          <w:szCs w:val="22"/>
          <w:lang w:val="en-AU"/>
        </w:rPr>
        <w:t xml:space="preserve">, a greater frequency of crop failure </w:t>
      </w:r>
      <w:r w:rsidR="00F93CFA" w:rsidRPr="00CC2273">
        <w:rPr>
          <w:rFonts w:ascii="Times New Roman" w:hAnsi="Times New Roman" w:cs="Times New Roman"/>
          <w:sz w:val="22"/>
          <w:szCs w:val="22"/>
          <w:lang w:val="en-AU"/>
        </w:rPr>
        <w:fldChar w:fldCharType="begin"/>
      </w:r>
      <w:r w:rsidR="00F93CFA" w:rsidRPr="00CC2273">
        <w:rPr>
          <w:rFonts w:ascii="Times New Roman" w:hAnsi="Times New Roman" w:cs="Times New Roman"/>
          <w:sz w:val="22"/>
          <w:szCs w:val="22"/>
          <w:lang w:val="en-AU"/>
        </w:rPr>
        <w:instrText xml:space="preserve"> ADDIN EN.CITE &lt;EndNote&gt;&lt;Cite&gt;&lt;Author&gt;Taylor&lt;/Author&gt;&lt;Year&gt;2018&lt;/Year&gt;&lt;RecNum&gt;1370&lt;/RecNum&gt;&lt;DisplayText&gt;(Taylor et al. 2018)&lt;/DisplayText&gt;&lt;record&gt;&lt;rec-number&gt;1370&lt;/rec-number&gt;&lt;foreign-keys&gt;&lt;key app="EN" db-id="5ezet2vehd5ftpezpf8pex0resp9xpfa202v" timestamp="1527462444"&gt;1370&lt;/key&gt;&lt;/foreign-keys&gt;&lt;ref-type name="Journal Article"&gt;17&lt;/ref-type&gt;&lt;contributors&gt;&lt;authors&gt;&lt;author&gt;Taylor, Chris&lt;/author&gt;&lt;author&gt;Cullen, Brendan&lt;/author&gt;&lt;author&gt;D&amp;apos;Occhio, Michael&lt;/author&gt;&lt;author&gt;Rickards, Lauren&lt;/author&gt;&lt;author&gt;Eckard, Richard&lt;/author&gt;&lt;/authors&gt;&lt;/contributors&gt;&lt;titles&gt;&lt;title&gt;Trends in wheat yields under representative climate futures: Implications for climate adaptation&lt;/title&gt;&lt;secondary-title&gt;Agricultural Systems&lt;/secondary-title&gt;&lt;/titles&gt;&lt;periodical&gt;&lt;full-title&gt;Agricultural Systems&lt;/full-title&gt;&lt;/periodical&gt;&lt;pages&gt;1-10&lt;/pages&gt;&lt;volume&gt;164&lt;/volume&gt;&lt;keywords&gt;&lt;keyword&gt;Representative climate futures&lt;/keyword&gt;&lt;keyword&gt;Climate change&lt;/keyword&gt;&lt;keyword&gt;Wheat, crop&lt;/keyword&gt;&lt;keyword&gt;Adaptation&lt;/keyword&gt;&lt;keyword&gt;Modelling&lt;/keyword&gt;&lt;/keywords&gt;&lt;dates&gt;&lt;year&gt;2018&lt;/year&gt;&lt;pub-dates&gt;&lt;date&gt;2018/07/01/&lt;/date&gt;&lt;/pub-dates&gt;&lt;/dates&gt;&lt;isbn&gt;0308-521X&lt;/isbn&gt;&lt;urls&gt;&lt;related-urls&gt;&lt;url&gt;http://www.sciencedirect.com/science/article/pii/S0308521X17304134&lt;/url&gt;&lt;/related-urls&gt;&lt;/urls&gt;&lt;electronic-resource-num&gt;https://doi.org/10.1016/j.agsy.2017.12.007&lt;/electronic-resource-num&gt;&lt;/record&gt;&lt;/Cite&gt;&lt;/EndNote&gt;</w:instrText>
      </w:r>
      <w:r w:rsidR="00F93CFA" w:rsidRPr="00CC2273">
        <w:rPr>
          <w:rFonts w:ascii="Times New Roman" w:hAnsi="Times New Roman" w:cs="Times New Roman"/>
          <w:sz w:val="22"/>
          <w:szCs w:val="22"/>
          <w:lang w:val="en-AU"/>
        </w:rPr>
        <w:fldChar w:fldCharType="separate"/>
      </w:r>
      <w:r w:rsidR="00F93CFA" w:rsidRPr="00CC2273">
        <w:rPr>
          <w:rFonts w:ascii="Times New Roman" w:hAnsi="Times New Roman" w:cs="Times New Roman"/>
          <w:noProof/>
          <w:sz w:val="22"/>
          <w:szCs w:val="22"/>
          <w:lang w:val="en-AU"/>
        </w:rPr>
        <w:t>(Taylor et al. 2018)</w:t>
      </w:r>
      <w:r w:rsidR="00F93CFA" w:rsidRPr="00CC2273">
        <w:rPr>
          <w:rFonts w:ascii="Times New Roman" w:hAnsi="Times New Roman" w:cs="Times New Roman"/>
          <w:sz w:val="22"/>
          <w:szCs w:val="22"/>
          <w:lang w:val="en-AU"/>
        </w:rPr>
        <w:fldChar w:fldCharType="end"/>
      </w:r>
      <w:r w:rsidR="00F93CFA" w:rsidRPr="00CC2273">
        <w:rPr>
          <w:rFonts w:ascii="Times New Roman" w:hAnsi="Times New Roman" w:cs="Times New Roman"/>
          <w:sz w:val="22"/>
          <w:szCs w:val="22"/>
          <w:lang w:val="en-AU"/>
        </w:rPr>
        <w:t xml:space="preserve">, or changes in the seasonal growth rate patterns in pastures </w:t>
      </w:r>
      <w:r w:rsidR="00F93CFA" w:rsidRPr="00CC2273">
        <w:rPr>
          <w:rFonts w:ascii="Times New Roman" w:hAnsi="Times New Roman" w:cs="Times New Roman"/>
          <w:sz w:val="22"/>
          <w:szCs w:val="22"/>
          <w:lang w:val="en-AU"/>
        </w:rPr>
        <w:fldChar w:fldCharType="begin"/>
      </w:r>
      <w:r w:rsidR="00D23C17">
        <w:rPr>
          <w:rFonts w:ascii="Times New Roman" w:hAnsi="Times New Roman" w:cs="Times New Roman"/>
          <w:sz w:val="22"/>
          <w:szCs w:val="22"/>
          <w:lang w:val="en-AU"/>
        </w:rPr>
        <w:instrText xml:space="preserve"> ADDIN EN.CITE &lt;EndNote&gt;&lt;Cite&gt;&lt;Author&gt;Cullen&lt;/Author&gt;&lt;Year&gt;2009&lt;/Year&gt;&lt;RecNum&gt;579&lt;/RecNum&gt;&lt;DisplayText&gt;(Cullen et al. 2009)&lt;/DisplayText&gt;&lt;record&gt;&lt;rec-number&gt;579&lt;/rec-number&gt;&lt;foreign-keys&gt;&lt;key app="EN" db-id="5ezet2vehd5ftpezpf8pex0resp9xpfa202v" timestamp="0"&gt;579&lt;/key&gt;&lt;/foreign-keys&gt;&lt;ref-type name="Journal Article"&gt;17&lt;/ref-type&gt;&lt;contributors&gt;&lt;authors&gt;&lt;author&gt;Cullen, B. R.&lt;/author&gt;&lt;author&gt;Johnson, I. R.&lt;/author&gt;&lt;author&gt;Eckard, R. J.&lt;/author&gt;&lt;author&gt;Lodge, G. M.&lt;/author&gt;&lt;author&gt;Walker, R. G.&lt;/author&gt;&lt;author&gt;Rawnsley, R. P.&lt;/author&gt;&lt;author&gt;McCaskill, M. R.&lt;/author&gt;&lt;/authors&gt;&lt;/contributors&gt;&lt;titles&gt;&lt;title&gt;Climate change effects on pasture systems in south-eastern Australia&lt;/title&gt;&lt;secondary-title&gt;Crop and Pasture Science&lt;/secondary-title&gt;&lt;/titles&gt;&lt;periodical&gt;&lt;full-title&gt;Crop and Pasture Science&lt;/full-title&gt;&lt;/periodical&gt;&lt;pages&gt;933-942&lt;/pages&gt;&lt;volume&gt;60&lt;/volume&gt;&lt;number&gt;10&lt;/number&gt;&lt;keywords&gt;&lt;keyword&gt;CO concentration, C species, C species, pasture production, water balance.&lt;/keyword&gt;&lt;/keywords&gt;&lt;dates&gt;&lt;year&gt;2009&lt;/year&gt;&lt;/dates&gt;&lt;urls&gt;&lt;related-urls&gt;&lt;url&gt;http://www.publish.csiro.au/paper/CP09019 &lt;/url&gt;&lt;/related-urls&gt;&lt;/urls&gt;&lt;electronic-resource-num&gt;https://doi.org/10.1071/CP09019&lt;/electronic-resource-num&gt;&lt;/record&gt;&lt;/Cite&gt;&lt;/EndNote&gt;</w:instrText>
      </w:r>
      <w:r w:rsidR="00F93CFA" w:rsidRPr="00CC2273">
        <w:rPr>
          <w:rFonts w:ascii="Times New Roman" w:hAnsi="Times New Roman" w:cs="Times New Roman"/>
          <w:sz w:val="22"/>
          <w:szCs w:val="22"/>
          <w:lang w:val="en-AU"/>
        </w:rPr>
        <w:fldChar w:fldCharType="separate"/>
      </w:r>
      <w:r w:rsidR="00D23C17">
        <w:rPr>
          <w:rFonts w:ascii="Times New Roman" w:hAnsi="Times New Roman" w:cs="Times New Roman"/>
          <w:noProof/>
          <w:sz w:val="22"/>
          <w:szCs w:val="22"/>
          <w:lang w:val="en-AU"/>
        </w:rPr>
        <w:t>(Cullen et al. 2009)</w:t>
      </w:r>
      <w:r w:rsidR="00F93CFA" w:rsidRPr="00CC2273">
        <w:rPr>
          <w:rFonts w:ascii="Times New Roman" w:hAnsi="Times New Roman" w:cs="Times New Roman"/>
          <w:sz w:val="22"/>
          <w:szCs w:val="22"/>
          <w:lang w:val="en-AU"/>
        </w:rPr>
        <w:fldChar w:fldCharType="end"/>
      </w:r>
      <w:r w:rsidR="00F93CFA" w:rsidRPr="00CC2273">
        <w:rPr>
          <w:rFonts w:ascii="Times New Roman" w:hAnsi="Times New Roman" w:cs="Times New Roman"/>
          <w:sz w:val="22"/>
          <w:szCs w:val="22"/>
          <w:lang w:val="en-AU"/>
        </w:rPr>
        <w:t xml:space="preserve">. </w:t>
      </w:r>
    </w:p>
    <w:p w14:paraId="2B6BE727" w14:textId="77777777" w:rsidR="009557B4" w:rsidRPr="00CC2273" w:rsidRDefault="009557B4" w:rsidP="00862996">
      <w:pPr>
        <w:jc w:val="both"/>
        <w:rPr>
          <w:rFonts w:ascii="Times New Roman" w:hAnsi="Times New Roman" w:cs="Times New Roman"/>
          <w:sz w:val="22"/>
          <w:szCs w:val="22"/>
          <w:lang w:val="en-AU"/>
        </w:rPr>
      </w:pPr>
    </w:p>
    <w:p w14:paraId="4BC5E2BC" w14:textId="7EDF7BF6" w:rsidR="0057151C" w:rsidRPr="00CC2273" w:rsidRDefault="00D360E7" w:rsidP="00862996">
      <w:pPr>
        <w:jc w:val="both"/>
        <w:rPr>
          <w:rFonts w:ascii="Times New Roman" w:hAnsi="Times New Roman" w:cs="Times New Roman"/>
          <w:sz w:val="22"/>
          <w:szCs w:val="22"/>
          <w:lang w:val="en-AU"/>
        </w:rPr>
      </w:pPr>
      <w:r w:rsidRPr="00CC2273">
        <w:rPr>
          <w:rFonts w:ascii="Times New Roman" w:hAnsi="Times New Roman" w:cs="Times New Roman"/>
          <w:sz w:val="22"/>
          <w:szCs w:val="22"/>
          <w:lang w:val="en-AU"/>
        </w:rPr>
        <w:t xml:space="preserve">A common approach to </w:t>
      </w:r>
      <w:r w:rsidR="00D56B29">
        <w:rPr>
          <w:rFonts w:ascii="Times New Roman" w:hAnsi="Times New Roman" w:cs="Times New Roman"/>
          <w:sz w:val="22"/>
          <w:szCs w:val="22"/>
          <w:lang w:val="en-AU"/>
        </w:rPr>
        <w:t xml:space="preserve">understanding </w:t>
      </w:r>
      <w:r w:rsidR="00FF5147">
        <w:rPr>
          <w:rFonts w:ascii="Times New Roman" w:hAnsi="Times New Roman" w:cs="Times New Roman"/>
          <w:sz w:val="22"/>
          <w:szCs w:val="22"/>
          <w:lang w:val="en-AU"/>
        </w:rPr>
        <w:t xml:space="preserve">climate change </w:t>
      </w:r>
      <w:r w:rsidR="00D56B29">
        <w:rPr>
          <w:rFonts w:ascii="Times New Roman" w:hAnsi="Times New Roman" w:cs="Times New Roman"/>
          <w:sz w:val="22"/>
          <w:szCs w:val="22"/>
          <w:lang w:val="en-AU"/>
        </w:rPr>
        <w:t xml:space="preserve">impacts </w:t>
      </w:r>
      <w:r w:rsidRPr="00CC2273">
        <w:rPr>
          <w:rFonts w:ascii="Times New Roman" w:hAnsi="Times New Roman" w:cs="Times New Roman"/>
          <w:sz w:val="22"/>
          <w:szCs w:val="22"/>
          <w:lang w:val="en-AU"/>
        </w:rPr>
        <w:t xml:space="preserve">is to </w:t>
      </w:r>
      <w:r w:rsidR="00D56B29">
        <w:rPr>
          <w:rFonts w:ascii="Times New Roman" w:hAnsi="Times New Roman" w:cs="Times New Roman"/>
          <w:sz w:val="22"/>
          <w:szCs w:val="22"/>
          <w:lang w:val="en-AU"/>
        </w:rPr>
        <w:t xml:space="preserve">use </w:t>
      </w:r>
      <w:r w:rsidRPr="00CC2273">
        <w:rPr>
          <w:rFonts w:ascii="Times New Roman" w:hAnsi="Times New Roman" w:cs="Times New Roman"/>
          <w:sz w:val="22"/>
          <w:szCs w:val="22"/>
          <w:lang w:val="en-AU"/>
        </w:rPr>
        <w:t xml:space="preserve">Global Circulation Model </w:t>
      </w:r>
      <w:r w:rsidR="00D56B29">
        <w:rPr>
          <w:rFonts w:ascii="Times New Roman" w:hAnsi="Times New Roman" w:cs="Times New Roman"/>
          <w:sz w:val="22"/>
          <w:szCs w:val="22"/>
          <w:lang w:val="en-AU"/>
        </w:rPr>
        <w:t xml:space="preserve">(GCM) data </w:t>
      </w:r>
      <w:r w:rsidRPr="00CC2273">
        <w:rPr>
          <w:rFonts w:ascii="Times New Roman" w:hAnsi="Times New Roman" w:cs="Times New Roman"/>
          <w:sz w:val="22"/>
          <w:szCs w:val="22"/>
          <w:lang w:val="en-AU"/>
        </w:rPr>
        <w:t>to scale historical climate data</w:t>
      </w:r>
      <w:r w:rsidR="00D56B29">
        <w:rPr>
          <w:rFonts w:ascii="Times New Roman" w:hAnsi="Times New Roman" w:cs="Times New Roman"/>
          <w:sz w:val="22"/>
          <w:szCs w:val="22"/>
          <w:lang w:val="en-AU"/>
        </w:rPr>
        <w:t xml:space="preserve"> to create the regionally specific future daily climate libraries required </w:t>
      </w:r>
      <w:r w:rsidRPr="00CC2273">
        <w:rPr>
          <w:rFonts w:ascii="Times New Roman" w:hAnsi="Times New Roman" w:cs="Times New Roman"/>
          <w:sz w:val="22"/>
          <w:szCs w:val="22"/>
          <w:lang w:val="en-AU"/>
        </w:rPr>
        <w:t xml:space="preserve">to drive </w:t>
      </w:r>
      <w:r w:rsidR="00F93CFA" w:rsidRPr="00CC2273">
        <w:rPr>
          <w:rFonts w:ascii="Times New Roman" w:hAnsi="Times New Roman" w:cs="Times New Roman"/>
          <w:sz w:val="22"/>
          <w:szCs w:val="22"/>
          <w:lang w:val="en-AU"/>
        </w:rPr>
        <w:t>crop and pasture system models</w:t>
      </w:r>
      <w:r w:rsidRPr="00CC2273">
        <w:rPr>
          <w:rFonts w:ascii="Times New Roman" w:hAnsi="Times New Roman" w:cs="Times New Roman"/>
          <w:sz w:val="22"/>
          <w:szCs w:val="22"/>
          <w:lang w:val="en-AU"/>
        </w:rPr>
        <w:t>. There are numerous variations on how this can be achieved</w:t>
      </w:r>
      <w:r w:rsidR="00D56B29">
        <w:rPr>
          <w:rFonts w:ascii="Times New Roman" w:hAnsi="Times New Roman" w:cs="Times New Roman"/>
          <w:sz w:val="22"/>
          <w:szCs w:val="22"/>
          <w:lang w:val="en-AU"/>
        </w:rPr>
        <w:t>, from simple arithmetic scaling, through to complex statistical techniques</w:t>
      </w:r>
      <w:r w:rsidRPr="00CC2273">
        <w:rPr>
          <w:rFonts w:ascii="Times New Roman" w:hAnsi="Times New Roman" w:cs="Times New Roman"/>
          <w:sz w:val="22"/>
          <w:szCs w:val="22"/>
          <w:lang w:val="en-AU"/>
        </w:rPr>
        <w:t>.</w:t>
      </w:r>
      <w:r w:rsidR="00D56B29">
        <w:rPr>
          <w:rFonts w:ascii="Times New Roman" w:hAnsi="Times New Roman" w:cs="Times New Roman"/>
          <w:sz w:val="22"/>
          <w:szCs w:val="22"/>
          <w:lang w:val="en-AU"/>
        </w:rPr>
        <w:t xml:space="preserve"> </w:t>
      </w:r>
      <w:r w:rsidRPr="00CC2273">
        <w:rPr>
          <w:rFonts w:ascii="Times New Roman" w:hAnsi="Times New Roman" w:cs="Times New Roman"/>
          <w:sz w:val="22"/>
          <w:szCs w:val="22"/>
          <w:lang w:val="en-AU"/>
        </w:rPr>
        <w:t xml:space="preserve">This paper </w:t>
      </w:r>
      <w:r w:rsidR="00067820">
        <w:rPr>
          <w:rFonts w:ascii="Times New Roman" w:hAnsi="Times New Roman" w:cs="Times New Roman"/>
          <w:sz w:val="22"/>
          <w:szCs w:val="22"/>
          <w:lang w:val="en-AU"/>
        </w:rPr>
        <w:t xml:space="preserve">discusses </w:t>
      </w:r>
      <w:r w:rsidRPr="00CC2273">
        <w:rPr>
          <w:rFonts w:ascii="Times New Roman" w:hAnsi="Times New Roman" w:cs="Times New Roman"/>
          <w:sz w:val="22"/>
          <w:szCs w:val="22"/>
          <w:lang w:val="en-AU"/>
        </w:rPr>
        <w:t>three case studies by the authors</w:t>
      </w:r>
      <w:r w:rsidR="00D56B29">
        <w:rPr>
          <w:rFonts w:ascii="Times New Roman" w:hAnsi="Times New Roman" w:cs="Times New Roman"/>
          <w:sz w:val="22"/>
          <w:szCs w:val="22"/>
          <w:lang w:val="en-AU"/>
        </w:rPr>
        <w:t xml:space="preserve">, illustrating </w:t>
      </w:r>
      <w:r w:rsidRPr="00CC2273">
        <w:rPr>
          <w:rFonts w:ascii="Times New Roman" w:hAnsi="Times New Roman" w:cs="Times New Roman"/>
          <w:sz w:val="22"/>
          <w:szCs w:val="22"/>
          <w:lang w:val="en-AU"/>
        </w:rPr>
        <w:t xml:space="preserve">how the data then informs adaptation within each industry. </w:t>
      </w:r>
    </w:p>
    <w:p w14:paraId="482D5346" w14:textId="0DE0719C" w:rsidR="00D360E7" w:rsidRPr="00CC2273" w:rsidRDefault="00D360E7" w:rsidP="009C6C92">
      <w:pPr>
        <w:rPr>
          <w:rFonts w:ascii="Times New Roman" w:hAnsi="Times New Roman" w:cs="Times New Roman"/>
          <w:sz w:val="22"/>
          <w:szCs w:val="22"/>
          <w:lang w:val="en-AU"/>
        </w:rPr>
      </w:pPr>
    </w:p>
    <w:p w14:paraId="76732497" w14:textId="52BB1A2D" w:rsidR="00D360E7" w:rsidRPr="00CC2273" w:rsidRDefault="00D360E7" w:rsidP="00D360E7">
      <w:pPr>
        <w:rPr>
          <w:rFonts w:ascii="Times New Roman" w:hAnsi="Times New Roman" w:cs="Times New Roman"/>
          <w:b/>
          <w:sz w:val="22"/>
          <w:szCs w:val="22"/>
          <w:lang w:val="en-AU"/>
        </w:rPr>
      </w:pPr>
      <w:r w:rsidRPr="00CC2273">
        <w:rPr>
          <w:rFonts w:ascii="Times New Roman" w:hAnsi="Times New Roman" w:cs="Times New Roman"/>
          <w:b/>
          <w:sz w:val="22"/>
          <w:szCs w:val="22"/>
          <w:lang w:val="en-AU"/>
        </w:rPr>
        <w:t>Climate change effects on pasture systems in south-eastern</w:t>
      </w:r>
      <w:r w:rsidR="00CD62BF">
        <w:rPr>
          <w:rFonts w:ascii="Times New Roman" w:hAnsi="Times New Roman" w:cs="Times New Roman"/>
          <w:b/>
          <w:sz w:val="22"/>
          <w:szCs w:val="22"/>
          <w:lang w:val="en-AU"/>
        </w:rPr>
        <w:t xml:space="preserve"> </w:t>
      </w:r>
      <w:r w:rsidRPr="00CC2273">
        <w:rPr>
          <w:rFonts w:ascii="Times New Roman" w:hAnsi="Times New Roman" w:cs="Times New Roman"/>
          <w:b/>
          <w:sz w:val="22"/>
          <w:szCs w:val="22"/>
          <w:lang w:val="en-AU"/>
        </w:rPr>
        <w:t>Australia</w:t>
      </w:r>
    </w:p>
    <w:p w14:paraId="23CCF66D" w14:textId="2D03BE3B" w:rsidR="00F51DD8" w:rsidRDefault="00D360E7" w:rsidP="00862996">
      <w:pPr>
        <w:jc w:val="both"/>
        <w:rPr>
          <w:rFonts w:ascii="Times New Roman" w:hAnsi="Times New Roman" w:cs="Times New Roman"/>
          <w:sz w:val="22"/>
          <w:szCs w:val="22"/>
          <w:lang w:val="en-AU"/>
        </w:rPr>
      </w:pPr>
      <w:r w:rsidRPr="00CC2273">
        <w:rPr>
          <w:rFonts w:ascii="Times New Roman" w:hAnsi="Times New Roman" w:cs="Times New Roman"/>
          <w:sz w:val="22"/>
          <w:szCs w:val="22"/>
          <w:lang w:val="en-AU"/>
        </w:rPr>
        <w:t xml:space="preserve">The effects of future climate scenarios on </w:t>
      </w:r>
      <w:r w:rsidR="00D56B29">
        <w:rPr>
          <w:rFonts w:ascii="Times New Roman" w:hAnsi="Times New Roman" w:cs="Times New Roman"/>
          <w:sz w:val="22"/>
          <w:szCs w:val="22"/>
          <w:lang w:val="en-AU"/>
        </w:rPr>
        <w:t xml:space="preserve">pasture production </w:t>
      </w:r>
      <w:r w:rsidRPr="00CC2273">
        <w:rPr>
          <w:rFonts w:ascii="Times New Roman" w:hAnsi="Times New Roman" w:cs="Times New Roman"/>
          <w:sz w:val="22"/>
          <w:szCs w:val="22"/>
          <w:lang w:val="en-AU"/>
        </w:rPr>
        <w:t>were modelled at 5 sites in eastern Australia, ranging from a C4-dominant pasture in subtropical south-eastern Queensland to a C3 pasture in the cool temperate environment of north</w:t>
      </w:r>
      <w:r w:rsidR="002C76B6">
        <w:rPr>
          <w:rFonts w:ascii="Times New Roman" w:hAnsi="Times New Roman" w:cs="Times New Roman"/>
          <w:sz w:val="22"/>
          <w:szCs w:val="22"/>
          <w:lang w:val="en-AU"/>
        </w:rPr>
        <w:t xml:space="preserve"> </w:t>
      </w:r>
      <w:r w:rsidRPr="00CC2273">
        <w:rPr>
          <w:rFonts w:ascii="Times New Roman" w:hAnsi="Times New Roman" w:cs="Times New Roman"/>
          <w:sz w:val="22"/>
          <w:szCs w:val="22"/>
          <w:lang w:val="en-AU"/>
        </w:rPr>
        <w:t xml:space="preserve">western Tasmania </w:t>
      </w:r>
      <w:r w:rsidRPr="00CC2273">
        <w:rPr>
          <w:rFonts w:ascii="Times New Roman" w:hAnsi="Times New Roman" w:cs="Times New Roman"/>
          <w:sz w:val="22"/>
          <w:szCs w:val="22"/>
          <w:lang w:val="en-AU"/>
        </w:rPr>
        <w:fldChar w:fldCharType="begin"/>
      </w:r>
      <w:r w:rsidRPr="00CC2273">
        <w:rPr>
          <w:rFonts w:ascii="Times New Roman" w:hAnsi="Times New Roman" w:cs="Times New Roman"/>
          <w:sz w:val="22"/>
          <w:szCs w:val="22"/>
          <w:lang w:val="en-AU"/>
        </w:rPr>
        <w:instrText xml:space="preserve"> ADDIN EN.CITE &lt;EndNote&gt;&lt;Cite&gt;&lt;Author&gt;Cullen&lt;/Author&gt;&lt;Year&gt;2009&lt;/Year&gt;&lt;RecNum&gt;579&lt;/RecNum&gt;&lt;DisplayText&gt;(Cullen et al. 2009)&lt;/DisplayText&gt;&lt;record&gt;&lt;rec-number&gt;579&lt;/rec-number&gt;&lt;foreign-keys&gt;&lt;key app="EN" db-id="5ezet2vehd5ftpezpf8pex0resp9xpfa202v" timestamp="0"&gt;579&lt;/key&gt;&lt;/foreign-keys&gt;&lt;ref-type name="Journal Article"&gt;17&lt;/ref-type&gt;&lt;contributors&gt;&lt;authors&gt;&lt;author&gt;Cullen, B. R.&lt;/author&gt;&lt;author&gt;Johnson, I. R.&lt;/author&gt;&lt;author&gt;Eckard, R. J.&lt;/author&gt;&lt;author&gt;Lodge, G. M.&lt;/author&gt;&lt;author&gt;Walker, R. G.&lt;/author&gt;&lt;author&gt;Rawnsley, R. P.&lt;/author&gt;&lt;author&gt;McCaskill, M. R.&lt;/author&gt;&lt;/authors&gt;&lt;/contributors&gt;&lt;titles&gt;&lt;title&gt;Climate change effects on pasture systems in south-eastern Australia&lt;/title&gt;&lt;secondary-title&gt;Crop and Pasture Science&lt;/secondary-title&gt;&lt;/titles&gt;&lt;periodical&gt;&lt;full-title&gt;Crop and Pasture Science&lt;/full-title&gt;&lt;/periodical&gt;&lt;pages&gt;933-942&lt;/pages&gt;&lt;volume&gt;60&lt;/volume&gt;&lt;number&gt;10&lt;/number&gt;&lt;keywords&gt;&lt;keyword&gt;CO concentration, C species, C species, pasture production, water balance.&lt;/keyword&gt;&lt;/keywords&gt;&lt;dates&gt;&lt;year&gt;2009&lt;/year&gt;&lt;/dates&gt;&lt;urls&gt;&lt;related-urls&gt;&lt;url&gt;http://www.publish.csiro.au/paper/CP09019 &lt;/url&gt;&lt;/related-urls&gt;&lt;/urls&gt;&lt;electronic-resource-num&gt;https://doi.org/10.1071/CP09019&lt;/electronic-resource-num&gt;&lt;/record&gt;&lt;/Cite&gt;&lt;/EndNote&gt;</w:instrText>
      </w:r>
      <w:r w:rsidRPr="00CC2273">
        <w:rPr>
          <w:rFonts w:ascii="Times New Roman" w:hAnsi="Times New Roman" w:cs="Times New Roman"/>
          <w:sz w:val="22"/>
          <w:szCs w:val="22"/>
          <w:lang w:val="en-AU"/>
        </w:rPr>
        <w:fldChar w:fldCharType="separate"/>
      </w:r>
      <w:r w:rsidRPr="00CC2273">
        <w:rPr>
          <w:rFonts w:ascii="Times New Roman" w:hAnsi="Times New Roman" w:cs="Times New Roman"/>
          <w:noProof/>
          <w:sz w:val="22"/>
          <w:szCs w:val="22"/>
          <w:lang w:val="en-AU"/>
        </w:rPr>
        <w:t>(Cullen et al. 2009)</w:t>
      </w:r>
      <w:r w:rsidRPr="00CC2273">
        <w:rPr>
          <w:rFonts w:ascii="Times New Roman" w:hAnsi="Times New Roman" w:cs="Times New Roman"/>
          <w:sz w:val="22"/>
          <w:szCs w:val="22"/>
          <w:lang w:val="en-AU"/>
        </w:rPr>
        <w:fldChar w:fldCharType="end"/>
      </w:r>
      <w:r w:rsidRPr="00CC2273">
        <w:rPr>
          <w:rFonts w:ascii="Times New Roman" w:hAnsi="Times New Roman" w:cs="Times New Roman"/>
          <w:sz w:val="22"/>
          <w:szCs w:val="22"/>
          <w:lang w:val="en-AU"/>
        </w:rPr>
        <w:t>. A 30-year climate ‘baseline’ (1971–2000) was used to represent inherent climate variability at each site</w:t>
      </w:r>
      <w:r w:rsidR="00C20CC7" w:rsidRPr="00CC2273">
        <w:rPr>
          <w:rFonts w:ascii="Times New Roman" w:hAnsi="Times New Roman" w:cs="Times New Roman"/>
          <w:sz w:val="22"/>
          <w:szCs w:val="22"/>
          <w:lang w:val="en-AU"/>
        </w:rPr>
        <w:t>, based on data from the SILO database</w:t>
      </w:r>
      <w:r w:rsidR="00CC2273" w:rsidRPr="00CC2273">
        <w:rPr>
          <w:rFonts w:ascii="Times New Roman" w:hAnsi="Times New Roman" w:cs="Times New Roman"/>
          <w:sz w:val="22"/>
          <w:szCs w:val="22"/>
          <w:lang w:val="en-AU"/>
        </w:rPr>
        <w:t xml:space="preserve"> </w:t>
      </w:r>
      <w:r w:rsidR="00CC2273" w:rsidRPr="00CC2273">
        <w:rPr>
          <w:rFonts w:ascii="Times New Roman" w:hAnsi="Times New Roman" w:cs="Times New Roman"/>
          <w:sz w:val="22"/>
          <w:szCs w:val="22"/>
          <w:lang w:val="en-AU"/>
        </w:rPr>
        <w:fldChar w:fldCharType="begin"/>
      </w:r>
      <w:r w:rsidR="00CC2273" w:rsidRPr="00CC2273">
        <w:rPr>
          <w:rFonts w:ascii="Times New Roman" w:hAnsi="Times New Roman" w:cs="Times New Roman"/>
          <w:sz w:val="22"/>
          <w:szCs w:val="22"/>
          <w:lang w:val="en-AU"/>
        </w:rPr>
        <w:instrText xml:space="preserve"> ADDIN EN.CITE &lt;EndNote&gt;&lt;Cite&gt;&lt;Author&gt;Jeffrey&lt;/Author&gt;&lt;Year&gt;2001&lt;/Year&gt;&lt;RecNum&gt;1312&lt;/RecNum&gt;&lt;DisplayText&gt;(Jeffrey et al. 2001)&lt;/DisplayText&gt;&lt;record&gt;&lt;rec-number&gt;1312&lt;/rec-number&gt;&lt;foreign-keys&gt;&lt;key app="EN" db-id="5ezet2vehd5ftpezpf8pex0resp9xpfa202v" timestamp="1477357643"&gt;1312&lt;/key&gt;&lt;/foreign-keys&gt;&lt;ref-type name="Journal Article"&gt;17&lt;/ref-type&gt;&lt;contributors&gt;&lt;authors&gt;&lt;author&gt;Jeffrey, Stephen J.&lt;/author&gt;&lt;author&gt;Carter, John O.&lt;/author&gt;&lt;author&gt;Moodie, Keith B.&lt;/author&gt;&lt;author&gt;Beswick, Alan R.&lt;/author&gt;&lt;/authors&gt;&lt;/contributors&gt;&lt;titles&gt;&lt;title&gt;Using spatial interpolation to construct a comprehensive archive of Australian climate data&lt;/title&gt;&lt;secondary-title&gt;Environmental Modelling &amp;amp; Software&lt;/secondary-title&gt;&lt;/titles&gt;&lt;periodical&gt;&lt;full-title&gt;Environmental Modelling &amp;amp; Software&lt;/full-title&gt;&lt;/periodical&gt;&lt;pages&gt;309-330&lt;/pages&gt;&lt;volume&gt;16&lt;/volume&gt;&lt;number&gt;4&lt;/number&gt;&lt;keywords&gt;&lt;keyword&gt;Climate&lt;/keyword&gt;&lt;keyword&gt;Precipitation&lt;/keyword&gt;&lt;keyword&gt;Database&lt;/keyword&gt;&lt;keyword&gt;Ground-based data&lt;/keyword&gt;&lt;keyword&gt;Interpolation&lt;/keyword&gt;&lt;/keywords&gt;&lt;dates&gt;&lt;year&gt;2001&lt;/year&gt;&lt;pub-dates&gt;&lt;date&gt;6//&lt;/date&gt;&lt;/pub-dates&gt;&lt;/dates&gt;&lt;isbn&gt;1364-8152&lt;/isbn&gt;&lt;urls&gt;&lt;related-urls&gt;&lt;url&gt;http://www.sciencedirect.com/science/article/pii/S1364815201000081&lt;/url&gt;&lt;/related-urls&gt;&lt;/urls&gt;&lt;electronic-resource-num&gt;http://dx.doi.org/10.1016/S1364-8152(01)00008-1&lt;/electronic-resource-num&gt;&lt;/record&gt;&lt;/Cite&gt;&lt;/EndNote&gt;</w:instrText>
      </w:r>
      <w:r w:rsidR="00CC2273" w:rsidRPr="00CC2273">
        <w:rPr>
          <w:rFonts w:ascii="Times New Roman" w:hAnsi="Times New Roman" w:cs="Times New Roman"/>
          <w:sz w:val="22"/>
          <w:szCs w:val="22"/>
          <w:lang w:val="en-AU"/>
        </w:rPr>
        <w:fldChar w:fldCharType="separate"/>
      </w:r>
      <w:r w:rsidR="00CC2273" w:rsidRPr="00CC2273">
        <w:rPr>
          <w:rFonts w:ascii="Times New Roman" w:hAnsi="Times New Roman" w:cs="Times New Roman"/>
          <w:noProof/>
          <w:sz w:val="22"/>
          <w:szCs w:val="22"/>
          <w:lang w:val="en-AU"/>
        </w:rPr>
        <w:t>(Jeffrey et al. 2001)</w:t>
      </w:r>
      <w:r w:rsidR="00CC2273" w:rsidRPr="00CC2273">
        <w:rPr>
          <w:rFonts w:ascii="Times New Roman" w:hAnsi="Times New Roman" w:cs="Times New Roman"/>
          <w:sz w:val="22"/>
          <w:szCs w:val="22"/>
          <w:lang w:val="en-AU"/>
        </w:rPr>
        <w:fldChar w:fldCharType="end"/>
      </w:r>
      <w:r w:rsidRPr="00CC2273">
        <w:rPr>
          <w:rFonts w:ascii="Times New Roman" w:hAnsi="Times New Roman" w:cs="Times New Roman"/>
          <w:sz w:val="22"/>
          <w:szCs w:val="22"/>
          <w:lang w:val="en-AU"/>
        </w:rPr>
        <w:t xml:space="preserve">. </w:t>
      </w:r>
      <w:r w:rsidR="00FF5147">
        <w:rPr>
          <w:rFonts w:ascii="Times New Roman" w:hAnsi="Times New Roman" w:cs="Times New Roman"/>
          <w:sz w:val="22"/>
          <w:szCs w:val="22"/>
          <w:lang w:val="en-AU"/>
        </w:rPr>
        <w:t>F</w:t>
      </w:r>
      <w:r w:rsidRPr="00CC2273">
        <w:rPr>
          <w:rFonts w:ascii="Times New Roman" w:hAnsi="Times New Roman" w:cs="Times New Roman"/>
          <w:sz w:val="22"/>
          <w:szCs w:val="22"/>
          <w:lang w:val="en-AU"/>
        </w:rPr>
        <w:t>uture climate scenarios</w:t>
      </w:r>
      <w:r w:rsidR="00FF5147">
        <w:rPr>
          <w:rFonts w:ascii="Times New Roman" w:hAnsi="Times New Roman" w:cs="Times New Roman"/>
          <w:sz w:val="22"/>
          <w:szCs w:val="22"/>
          <w:lang w:val="en-AU"/>
        </w:rPr>
        <w:t xml:space="preserve"> were developed, </w:t>
      </w:r>
      <w:r w:rsidRPr="00CC2273">
        <w:rPr>
          <w:rFonts w:ascii="Times New Roman" w:hAnsi="Times New Roman" w:cs="Times New Roman"/>
          <w:sz w:val="22"/>
          <w:szCs w:val="22"/>
          <w:lang w:val="en-AU"/>
        </w:rPr>
        <w:t xml:space="preserve">by adjusting baseline climate data with climate change projections for 2030 and 2070, </w:t>
      </w:r>
      <w:r w:rsidR="00FF5147" w:rsidRPr="00CC2273">
        <w:rPr>
          <w:rFonts w:ascii="Times New Roman" w:hAnsi="Times New Roman" w:cs="Times New Roman"/>
          <w:sz w:val="22"/>
          <w:szCs w:val="22"/>
          <w:lang w:val="en-AU"/>
        </w:rPr>
        <w:t xml:space="preserve">based on </w:t>
      </w:r>
      <w:r w:rsidR="00FF5147">
        <w:rPr>
          <w:rFonts w:ascii="Times New Roman" w:hAnsi="Times New Roman" w:cs="Times New Roman"/>
          <w:sz w:val="22"/>
          <w:szCs w:val="22"/>
          <w:lang w:val="en-AU"/>
        </w:rPr>
        <w:t xml:space="preserve">the </w:t>
      </w:r>
      <w:r w:rsidR="00FF5147" w:rsidRPr="00CC2273">
        <w:rPr>
          <w:rFonts w:ascii="Times New Roman" w:hAnsi="Times New Roman" w:cs="Times New Roman"/>
          <w:sz w:val="22"/>
          <w:szCs w:val="22"/>
          <w:lang w:val="en-AU"/>
        </w:rPr>
        <w:t xml:space="preserve">A1FI </w:t>
      </w:r>
      <w:r w:rsidR="00FF5147">
        <w:rPr>
          <w:rFonts w:ascii="Times New Roman" w:hAnsi="Times New Roman" w:cs="Times New Roman"/>
          <w:sz w:val="22"/>
          <w:szCs w:val="22"/>
          <w:lang w:val="en-AU"/>
        </w:rPr>
        <w:t xml:space="preserve">and A1B </w:t>
      </w:r>
      <w:r w:rsidR="00FF5147" w:rsidRPr="00CC2273">
        <w:rPr>
          <w:rFonts w:ascii="Times New Roman" w:hAnsi="Times New Roman" w:cs="Times New Roman"/>
          <w:sz w:val="22"/>
          <w:szCs w:val="22"/>
          <w:lang w:val="en-AU"/>
        </w:rPr>
        <w:t>emission scenario</w:t>
      </w:r>
      <w:r w:rsidR="00FF5147">
        <w:rPr>
          <w:rFonts w:ascii="Times New Roman" w:hAnsi="Times New Roman" w:cs="Times New Roman"/>
          <w:sz w:val="22"/>
          <w:szCs w:val="22"/>
          <w:lang w:val="en-AU"/>
        </w:rPr>
        <w:t xml:space="preserve">s </w:t>
      </w:r>
      <w:r w:rsidR="00FF5147" w:rsidRPr="00CC2273">
        <w:rPr>
          <w:rFonts w:ascii="Times New Roman" w:hAnsi="Times New Roman" w:cs="Times New Roman"/>
          <w:sz w:val="22"/>
          <w:szCs w:val="22"/>
          <w:lang w:val="en-AU"/>
        </w:rPr>
        <w:t xml:space="preserve">with </w:t>
      </w:r>
      <w:r w:rsidR="00FF5147">
        <w:rPr>
          <w:rFonts w:ascii="Times New Roman" w:hAnsi="Times New Roman" w:cs="Times New Roman"/>
          <w:sz w:val="22"/>
          <w:szCs w:val="22"/>
          <w:lang w:val="en-AU"/>
        </w:rPr>
        <w:t xml:space="preserve">both </w:t>
      </w:r>
      <w:r w:rsidR="00FF5147" w:rsidRPr="00CC2273">
        <w:rPr>
          <w:rFonts w:ascii="Times New Roman" w:hAnsi="Times New Roman" w:cs="Times New Roman"/>
          <w:sz w:val="22"/>
          <w:szCs w:val="22"/>
          <w:lang w:val="en-AU"/>
        </w:rPr>
        <w:t xml:space="preserve">medium </w:t>
      </w:r>
      <w:r w:rsidR="00FF5147">
        <w:rPr>
          <w:rFonts w:ascii="Times New Roman" w:hAnsi="Times New Roman" w:cs="Times New Roman"/>
          <w:sz w:val="22"/>
          <w:szCs w:val="22"/>
          <w:lang w:val="en-AU"/>
        </w:rPr>
        <w:t xml:space="preserve">and </w:t>
      </w:r>
      <w:r w:rsidR="00FF5147" w:rsidRPr="00CC2273">
        <w:rPr>
          <w:rFonts w:ascii="Times New Roman" w:hAnsi="Times New Roman" w:cs="Times New Roman"/>
          <w:sz w:val="22"/>
          <w:szCs w:val="22"/>
          <w:lang w:val="en-AU"/>
        </w:rPr>
        <w:t>high climate sensitivity</w:t>
      </w:r>
      <w:r w:rsidR="00FF5147">
        <w:rPr>
          <w:rFonts w:ascii="Times New Roman" w:hAnsi="Times New Roman" w:cs="Times New Roman"/>
          <w:sz w:val="22"/>
          <w:szCs w:val="22"/>
          <w:lang w:val="en-AU"/>
        </w:rPr>
        <w:t xml:space="preserve">, </w:t>
      </w:r>
      <w:r w:rsidRPr="00CC2273">
        <w:rPr>
          <w:rFonts w:ascii="Times New Roman" w:hAnsi="Times New Roman" w:cs="Times New Roman"/>
          <w:sz w:val="22"/>
          <w:szCs w:val="22"/>
          <w:lang w:val="en-AU"/>
        </w:rPr>
        <w:t>to create 30-year realisations of each future climate scenario.</w:t>
      </w:r>
      <w:r w:rsidR="00CC2273" w:rsidRPr="00CC2273">
        <w:rPr>
          <w:rFonts w:ascii="Times New Roman" w:hAnsi="Times New Roman" w:cs="Times New Roman"/>
          <w:sz w:val="22"/>
          <w:szCs w:val="22"/>
          <w:lang w:val="en-AU"/>
        </w:rPr>
        <w:t xml:space="preserve"> </w:t>
      </w:r>
      <w:r w:rsidR="00C20CC7" w:rsidRPr="00CC2273">
        <w:rPr>
          <w:rFonts w:ascii="Times New Roman" w:hAnsi="Times New Roman" w:cs="Times New Roman"/>
          <w:sz w:val="22"/>
          <w:szCs w:val="22"/>
          <w:lang w:val="en-AU"/>
        </w:rPr>
        <w:t>Monthly projections for mean temperature (</w:t>
      </w:r>
      <w:r w:rsidR="00F51DD8">
        <w:rPr>
          <w:rFonts w:ascii="Times New Roman" w:hAnsi="Times New Roman" w:cs="Times New Roman"/>
          <w:sz w:val="22"/>
          <w:szCs w:val="22"/>
          <w:lang w:val="en-AU"/>
        </w:rPr>
        <w:t>º</w:t>
      </w:r>
      <w:r w:rsidR="00C20CC7" w:rsidRPr="00CC2273">
        <w:rPr>
          <w:rFonts w:ascii="Times New Roman" w:hAnsi="Times New Roman" w:cs="Times New Roman"/>
          <w:sz w:val="22"/>
          <w:szCs w:val="22"/>
          <w:lang w:val="en-AU"/>
        </w:rPr>
        <w:t xml:space="preserve">C) and rainfall (%) change were obtained from the CSIRO Mark 3 global circulation model, via the </w:t>
      </w:r>
      <w:proofErr w:type="spellStart"/>
      <w:r w:rsidR="00C20CC7" w:rsidRPr="00CC2273">
        <w:rPr>
          <w:rFonts w:ascii="Times New Roman" w:hAnsi="Times New Roman" w:cs="Times New Roman"/>
          <w:sz w:val="22"/>
          <w:szCs w:val="22"/>
          <w:lang w:val="en-AU"/>
        </w:rPr>
        <w:t>OzClim</w:t>
      </w:r>
      <w:proofErr w:type="spellEnd"/>
      <w:r w:rsidR="00C20CC7" w:rsidRPr="00CC2273">
        <w:rPr>
          <w:rFonts w:ascii="Times New Roman" w:hAnsi="Times New Roman" w:cs="Times New Roman"/>
          <w:sz w:val="22"/>
          <w:szCs w:val="22"/>
          <w:lang w:val="en-AU"/>
        </w:rPr>
        <w:t xml:space="preserve"> database. </w:t>
      </w:r>
      <w:r w:rsidR="00CC2273" w:rsidRPr="00CC2273">
        <w:rPr>
          <w:rFonts w:ascii="Times New Roman" w:hAnsi="Times New Roman" w:cs="Times New Roman"/>
          <w:sz w:val="22"/>
          <w:szCs w:val="22"/>
          <w:lang w:val="en-AU"/>
        </w:rPr>
        <w:t xml:space="preserve">These monthly change factors were used to mathematically scale the historical </w:t>
      </w:r>
      <w:r w:rsidR="00FF5147">
        <w:rPr>
          <w:rFonts w:ascii="Times New Roman" w:hAnsi="Times New Roman" w:cs="Times New Roman"/>
          <w:sz w:val="22"/>
          <w:szCs w:val="22"/>
          <w:lang w:val="en-AU"/>
        </w:rPr>
        <w:t xml:space="preserve">data </w:t>
      </w:r>
      <w:r w:rsidR="00CC2273" w:rsidRPr="00CC2273">
        <w:rPr>
          <w:rFonts w:ascii="Times New Roman" w:hAnsi="Times New Roman" w:cs="Times New Roman"/>
          <w:sz w:val="22"/>
          <w:szCs w:val="22"/>
          <w:lang w:val="en-AU"/>
        </w:rPr>
        <w:t>for each site. The historical data was not detrended as there were no significant linear annual trends over the 30-year record.</w:t>
      </w:r>
      <w:r w:rsidR="004A2F71" w:rsidRPr="00CC2273" w:rsidDel="004A2F71">
        <w:rPr>
          <w:rFonts w:ascii="Times New Roman" w:hAnsi="Times New Roman" w:cs="Times New Roman"/>
          <w:sz w:val="22"/>
          <w:szCs w:val="22"/>
          <w:lang w:val="en-AU"/>
        </w:rPr>
        <w:t xml:space="preserve"> </w:t>
      </w:r>
    </w:p>
    <w:p w14:paraId="3F290B49" w14:textId="77777777" w:rsidR="00F51DD8" w:rsidRDefault="00F51DD8" w:rsidP="00862996">
      <w:pPr>
        <w:jc w:val="both"/>
        <w:rPr>
          <w:rFonts w:ascii="Times New Roman" w:hAnsi="Times New Roman" w:cs="Times New Roman"/>
          <w:sz w:val="22"/>
          <w:szCs w:val="22"/>
          <w:lang w:val="en-AU"/>
        </w:rPr>
      </w:pPr>
    </w:p>
    <w:p w14:paraId="5F75A6DF" w14:textId="66288967" w:rsidR="00D360E7" w:rsidRDefault="00D360E7" w:rsidP="00862996">
      <w:pPr>
        <w:jc w:val="both"/>
        <w:rPr>
          <w:rFonts w:ascii="Times New Roman" w:hAnsi="Times New Roman" w:cs="Times New Roman"/>
          <w:sz w:val="22"/>
          <w:szCs w:val="22"/>
          <w:lang w:val="en-AU"/>
        </w:rPr>
      </w:pPr>
      <w:r w:rsidRPr="00CC2273">
        <w:rPr>
          <w:rFonts w:ascii="Times New Roman" w:hAnsi="Times New Roman" w:cs="Times New Roman"/>
          <w:sz w:val="22"/>
          <w:szCs w:val="22"/>
          <w:lang w:val="en-AU"/>
        </w:rPr>
        <w:t xml:space="preserve">The </w:t>
      </w:r>
      <w:r w:rsidR="00CC2273" w:rsidRPr="00CC2273">
        <w:rPr>
          <w:rFonts w:ascii="Times New Roman" w:hAnsi="Times New Roman" w:cs="Times New Roman"/>
          <w:sz w:val="22"/>
          <w:szCs w:val="22"/>
          <w:lang w:val="en-AU"/>
        </w:rPr>
        <w:t xml:space="preserve">resultant daily climate </w:t>
      </w:r>
      <w:r w:rsidR="00F51DD8">
        <w:rPr>
          <w:rFonts w:ascii="Times New Roman" w:hAnsi="Times New Roman" w:cs="Times New Roman"/>
          <w:sz w:val="22"/>
          <w:szCs w:val="22"/>
          <w:lang w:val="en-AU"/>
        </w:rPr>
        <w:t xml:space="preserve">libraries </w:t>
      </w:r>
      <w:r w:rsidR="00CC2273" w:rsidRPr="00CC2273">
        <w:rPr>
          <w:rFonts w:ascii="Times New Roman" w:hAnsi="Times New Roman" w:cs="Times New Roman"/>
          <w:sz w:val="22"/>
          <w:szCs w:val="22"/>
          <w:lang w:val="en-AU"/>
        </w:rPr>
        <w:t xml:space="preserve">were then used to drive the </w:t>
      </w:r>
      <w:r w:rsidRPr="00CC2273">
        <w:rPr>
          <w:rFonts w:ascii="Times New Roman" w:hAnsi="Times New Roman" w:cs="Times New Roman"/>
          <w:sz w:val="22"/>
          <w:szCs w:val="22"/>
          <w:lang w:val="en-AU"/>
        </w:rPr>
        <w:t xml:space="preserve">SGS and DairyMod </w:t>
      </w:r>
      <w:r w:rsidR="00CC2273" w:rsidRPr="00CC2273">
        <w:rPr>
          <w:rFonts w:ascii="Times New Roman" w:hAnsi="Times New Roman" w:cs="Times New Roman"/>
          <w:sz w:val="22"/>
          <w:szCs w:val="22"/>
          <w:lang w:val="en-AU"/>
        </w:rPr>
        <w:t xml:space="preserve">pasture models </w:t>
      </w:r>
      <w:r w:rsidR="00CC2273" w:rsidRPr="00CC2273">
        <w:rPr>
          <w:rFonts w:ascii="Times New Roman" w:hAnsi="Times New Roman" w:cs="Times New Roman"/>
          <w:sz w:val="22"/>
          <w:szCs w:val="22"/>
          <w:lang w:val="en-AU"/>
        </w:rPr>
        <w:fldChar w:fldCharType="begin">
          <w:fldData xml:space="preserve">PEVuZE5vdGU+PENpdGU+PEF1dGhvcj5Kb2huc29uPC9BdXRob3I+PFllYXI+MjAwMzwvWWVhcj48
UmVjTnVtPjgyNDwvUmVjTnVtPjxEaXNwbGF5VGV4dD4oSm9obnNvbiBldCBhbC4gMjAwMzsgSm9o
bnNvbiBldCBhbC4gMjAwOCk8L0Rpc3BsYXlUZXh0PjxyZWNvcmQ+PHJlYy1udW1iZXI+ODI0PC9y
ZWMtbnVtYmVyPjxmb3JlaWduLWtleXM+PGtleSBhcHA9IkVOIiBkYi1pZD0iNWV6ZXQydmVoZDVm
dHBlenBmOHBleDByZXNwOXhwZmEyMDJ2IiB0aW1lc3RhbXA9IjEzNjI2Mjg5MjIiPjgyNDwva2V5
PjwvZm9yZWlnbi1rZXlzPjxyZWYtdHlwZSBuYW1lPSJKb3VybmFsIEFydGljbGUiPjE3PC9yZWYt
dHlwZT48Y29udHJpYnV0b3JzPjxhdXRob3JzPjxhdXRob3I+Sm9obnNvbixJLiBSLjwvYXV0aG9y
PjxhdXRob3I+TG9kZ2UsRy4gTS48L2F1dGhvcj48YXV0aG9yPldoaXRlLFIuIEUuPC9hdXRob3I+
PC9hdXRob3JzPjwvY29udHJpYnV0b3JzPjx0aXRsZXM+PHRpdGxlPlRoZSBTdXN0YWluYWJsZSBH
cmF6aW5nIFN5c3RlbXMgUGFzdHVyZSBNb2RlbDogZGVzY3JpcHRpb24sIHBoaWxvc29waHkgYW5k
IGFwcGxpY2F0aW9uIHRvIHRoZSBTR1MgTmF0aW9uYWwgRXhwZXJpbWVudDwvdGl0bGU+PHNlY29u
ZGFyeS10aXRsZT5BdXN0cmFsaWFuIEpvdXJuYWwgb2YgRXhwZXJpbWVudGFsIEFncmljdWx0dXJl
PC9zZWNvbmRhcnktdGl0bGU+PC90aXRsZXM+PHBlcmlvZGljYWw+PGZ1bGwtdGl0bGU+QXVzdHJh
bGlhbiBKb3VybmFsIG9mIEV4cGVyaW1lbnRhbCBBZ3JpY3VsdHVyZTwvZnVsbC10aXRsZT48L3Bl
cmlvZGljYWw+PHBhZ2VzPjcxMS03Mjg8L3BhZ2VzPjx2b2x1bWU+NDM8L3ZvbHVtZT48bnVtYmVy
Pjg8L251bWJlcj48ZGF0ZXM+PHllYXI+MjAwMzwveWVhcj48L2RhdGVzPjx1cmxzPjxyZWxhdGVk
LXVybHM+PHVybD5odHRwOi8vd3d3LnB1Ymxpc2guY3Npcm8uYXUvcGFwZXIvRUEwMjIxMzwvdXJs
PjwvcmVsYXRlZC11cmxzPjwvdXJscz48ZWxlY3Ryb25pYy1yZXNvdXJjZS1udW0+MTAuMTA3MS9F
QTAyMjEzPC9lbGVjdHJvbmljLXJlc291cmNlLW51bT48L3JlY29yZD48L0NpdGU+PENpdGU+PEF1
dGhvcj5Kb2huc29uPC9BdXRob3I+PFllYXI+MjAwODwvWWVhcj48UmVjTnVtPjU2MjwvUmVjTnVt
PjxyZWNvcmQ+PHJlYy1udW1iZXI+NTYyPC9yZWMtbnVtYmVyPjxmb3JlaWduLWtleXM+PGtleSBh
cHA9IkVOIiBkYi1pZD0iNWV6ZXQydmVoZDVmdHBlenBmOHBleDByZXNwOXhwZmEyMDJ2IiB0aW1l
c3RhbXA9IjAiPjU2Mjwva2V5PjwvZm9yZWlnbi1rZXlzPjxyZWYtdHlwZSBuYW1lPSJKb3VybmFs
IEFydGljbGUiPjE3PC9yZWYtdHlwZT48Y29udHJpYnV0b3JzPjxhdXRob3JzPjxhdXRob3I+Sm9o
bnNvbiwgSS4gUi48L2F1dGhvcj48YXV0aG9yPkNoYXBtYW4sIEQuIEYuPC9hdXRob3I+PGF1dGhv
cj5Tbm93LCBWLk8uPC9hdXRob3I+PGF1dGhvcj5FY2thcmQsIFIuSi48L2F1dGhvcj48YXV0aG9y
PlBhcnNvbnMsIEEuSi48L2F1dGhvcj48YXV0aG9yPkxhbWJlcnQsIE0uRy48L2F1dGhvcj48YXV0
aG9yPkN1bGxlbiwgQi5SLjwvYXV0aG9yPjwvYXV0aG9ycz48L2NvbnRyaWJ1dG9ycz48dGl0bGVz
Pjx0aXRsZT5EYWlyeU1vZCBhbmQgRWNvTW9kOiBCaW9waHlzaWNhbCBwYXN0b3JhbCBzaW11bGF0
aW9uIG1vZGVscyBmb3IgQXVzdHJhbGlhIGFuZCBOZXcgWmVhbGFuZDwvdGl0bGU+PHNlY29uZGFy
eS10aXRsZT5BdXN0cmFsaWFuIEpvdXJuYWwgb2YgRXhwZXJpbWVudGFsIEFncmljdWx0dXJlPC9z
ZWNvbmRhcnktdGl0bGU+PC90aXRsZXM+PHBlcmlvZGljYWw+PGZ1bGwtdGl0bGU+QXVzdHJhbGlh
biBKb3VybmFsIG9mIEV4cGVyaW1lbnRhbCBBZ3JpY3VsdHVyZTwvZnVsbC10aXRsZT48L3Blcmlv
ZGljYWw+PHBhZ2VzPjYyMS02MzE8L3BhZ2VzPjx2b2x1bWU+NDg8L3ZvbHVtZT48ZGF0ZXM+PHll
YXI+MjAwODwveWVhcj48L2RhdGVzPjx1cmxzPjwvdXJscz48Y3VzdG9tMT4xMC4xMDcxL0VBMDcx
MzM8L2N1c3RvbTE+PGVsZWN0cm9uaWMtcmVzb3VyY2UtbnVtPjEwLjEwNzEvRUEwNzEzMyA8L2Vs
ZWN0cm9uaWMtcmVzb3VyY2UtbnVtPjwvcmVjb3JkPjwvQ2l0ZT48L0VuZE5vdGU+
</w:fldData>
        </w:fldChar>
      </w:r>
      <w:r w:rsidR="00CC2273" w:rsidRPr="00CC2273">
        <w:rPr>
          <w:rFonts w:ascii="Times New Roman" w:hAnsi="Times New Roman" w:cs="Times New Roman"/>
          <w:sz w:val="22"/>
          <w:szCs w:val="22"/>
          <w:lang w:val="en-AU"/>
        </w:rPr>
        <w:instrText xml:space="preserve"> ADDIN EN.CITE </w:instrText>
      </w:r>
      <w:r w:rsidR="00CC2273" w:rsidRPr="00CC2273">
        <w:rPr>
          <w:rFonts w:ascii="Times New Roman" w:hAnsi="Times New Roman" w:cs="Times New Roman"/>
          <w:sz w:val="22"/>
          <w:szCs w:val="22"/>
          <w:lang w:val="en-AU"/>
        </w:rPr>
        <w:fldChar w:fldCharType="begin">
          <w:fldData xml:space="preserve">PEVuZE5vdGU+PENpdGU+PEF1dGhvcj5Kb2huc29uPC9BdXRob3I+PFllYXI+MjAwMzwvWWVhcj48
UmVjTnVtPjgyNDwvUmVjTnVtPjxEaXNwbGF5VGV4dD4oSm9obnNvbiBldCBhbC4gMjAwMzsgSm9o
bnNvbiBldCBhbC4gMjAwOCk8L0Rpc3BsYXlUZXh0PjxyZWNvcmQ+PHJlYy1udW1iZXI+ODI0PC9y
ZWMtbnVtYmVyPjxmb3JlaWduLWtleXM+PGtleSBhcHA9IkVOIiBkYi1pZD0iNWV6ZXQydmVoZDVm
dHBlenBmOHBleDByZXNwOXhwZmEyMDJ2IiB0aW1lc3RhbXA9IjEzNjI2Mjg5MjIiPjgyNDwva2V5
PjwvZm9yZWlnbi1rZXlzPjxyZWYtdHlwZSBuYW1lPSJKb3VybmFsIEFydGljbGUiPjE3PC9yZWYt
dHlwZT48Y29udHJpYnV0b3JzPjxhdXRob3JzPjxhdXRob3I+Sm9obnNvbixJLiBSLjwvYXV0aG9y
PjxhdXRob3I+TG9kZ2UsRy4gTS48L2F1dGhvcj48YXV0aG9yPldoaXRlLFIuIEUuPC9hdXRob3I+
PC9hdXRob3JzPjwvY29udHJpYnV0b3JzPjx0aXRsZXM+PHRpdGxlPlRoZSBTdXN0YWluYWJsZSBH
cmF6aW5nIFN5c3RlbXMgUGFzdHVyZSBNb2RlbDogZGVzY3JpcHRpb24sIHBoaWxvc29waHkgYW5k
IGFwcGxpY2F0aW9uIHRvIHRoZSBTR1MgTmF0aW9uYWwgRXhwZXJpbWVudDwvdGl0bGU+PHNlY29u
ZGFyeS10aXRsZT5BdXN0cmFsaWFuIEpvdXJuYWwgb2YgRXhwZXJpbWVudGFsIEFncmljdWx0dXJl
PC9zZWNvbmRhcnktdGl0bGU+PC90aXRsZXM+PHBlcmlvZGljYWw+PGZ1bGwtdGl0bGU+QXVzdHJh
bGlhbiBKb3VybmFsIG9mIEV4cGVyaW1lbnRhbCBBZ3JpY3VsdHVyZTwvZnVsbC10aXRsZT48L3Bl
cmlvZGljYWw+PHBhZ2VzPjcxMS03Mjg8L3BhZ2VzPjx2b2x1bWU+NDM8L3ZvbHVtZT48bnVtYmVy
Pjg8L251bWJlcj48ZGF0ZXM+PHllYXI+MjAwMzwveWVhcj48L2RhdGVzPjx1cmxzPjxyZWxhdGVk
LXVybHM+PHVybD5odHRwOi8vd3d3LnB1Ymxpc2guY3Npcm8uYXUvcGFwZXIvRUEwMjIxMzwvdXJs
PjwvcmVsYXRlZC11cmxzPjwvdXJscz48ZWxlY3Ryb25pYy1yZXNvdXJjZS1udW0+MTAuMTA3MS9F
QTAyMjEzPC9lbGVjdHJvbmljLXJlc291cmNlLW51bT48L3JlY29yZD48L0NpdGU+PENpdGU+PEF1
dGhvcj5Kb2huc29uPC9BdXRob3I+PFllYXI+MjAwODwvWWVhcj48UmVjTnVtPjU2MjwvUmVjTnVt
PjxyZWNvcmQ+PHJlYy1udW1iZXI+NTYyPC9yZWMtbnVtYmVyPjxmb3JlaWduLWtleXM+PGtleSBh
cHA9IkVOIiBkYi1pZD0iNWV6ZXQydmVoZDVmdHBlenBmOHBleDByZXNwOXhwZmEyMDJ2IiB0aW1l
c3RhbXA9IjAiPjU2Mjwva2V5PjwvZm9yZWlnbi1rZXlzPjxyZWYtdHlwZSBuYW1lPSJKb3VybmFs
IEFydGljbGUiPjE3PC9yZWYtdHlwZT48Y29udHJpYnV0b3JzPjxhdXRob3JzPjxhdXRob3I+Sm9o
bnNvbiwgSS4gUi48L2F1dGhvcj48YXV0aG9yPkNoYXBtYW4sIEQuIEYuPC9hdXRob3I+PGF1dGhv
cj5Tbm93LCBWLk8uPC9hdXRob3I+PGF1dGhvcj5FY2thcmQsIFIuSi48L2F1dGhvcj48YXV0aG9y
PlBhcnNvbnMsIEEuSi48L2F1dGhvcj48YXV0aG9yPkxhbWJlcnQsIE0uRy48L2F1dGhvcj48YXV0
aG9yPkN1bGxlbiwgQi5SLjwvYXV0aG9yPjwvYXV0aG9ycz48L2NvbnRyaWJ1dG9ycz48dGl0bGVz
Pjx0aXRsZT5EYWlyeU1vZCBhbmQgRWNvTW9kOiBCaW9waHlzaWNhbCBwYXN0b3JhbCBzaW11bGF0
aW9uIG1vZGVscyBmb3IgQXVzdHJhbGlhIGFuZCBOZXcgWmVhbGFuZDwvdGl0bGU+PHNlY29uZGFy
eS10aXRsZT5BdXN0cmFsaWFuIEpvdXJuYWwgb2YgRXhwZXJpbWVudGFsIEFncmljdWx0dXJlPC9z
ZWNvbmRhcnktdGl0bGU+PC90aXRsZXM+PHBlcmlvZGljYWw+PGZ1bGwtdGl0bGU+QXVzdHJhbGlh
biBKb3VybmFsIG9mIEV4cGVyaW1lbnRhbCBBZ3JpY3VsdHVyZTwvZnVsbC10aXRsZT48L3Blcmlv
ZGljYWw+PHBhZ2VzPjYyMS02MzE8L3BhZ2VzPjx2b2x1bWU+NDg8L3ZvbHVtZT48ZGF0ZXM+PHll
YXI+MjAwODwveWVhcj48L2RhdGVzPjx1cmxzPjwvdXJscz48Y3VzdG9tMT4xMC4xMDcxL0VBMDcx
MzM8L2N1c3RvbTE+PGVsZWN0cm9uaWMtcmVzb3VyY2UtbnVtPjEwLjEwNzEvRUEwNzEzMyA8L2Vs
ZWN0cm9uaWMtcmVzb3VyY2UtbnVtPjwvcmVjb3JkPjwvQ2l0ZT48L0VuZE5vdGU+
</w:fldData>
        </w:fldChar>
      </w:r>
      <w:r w:rsidR="00CC2273" w:rsidRPr="00CC2273">
        <w:rPr>
          <w:rFonts w:ascii="Times New Roman" w:hAnsi="Times New Roman" w:cs="Times New Roman"/>
          <w:sz w:val="22"/>
          <w:szCs w:val="22"/>
          <w:lang w:val="en-AU"/>
        </w:rPr>
        <w:instrText xml:space="preserve"> ADDIN EN.CITE.DATA </w:instrText>
      </w:r>
      <w:r w:rsidR="00CC2273" w:rsidRPr="00CC2273">
        <w:rPr>
          <w:rFonts w:ascii="Times New Roman" w:hAnsi="Times New Roman" w:cs="Times New Roman"/>
          <w:sz w:val="22"/>
          <w:szCs w:val="22"/>
          <w:lang w:val="en-AU"/>
        </w:rPr>
      </w:r>
      <w:r w:rsidR="00CC2273" w:rsidRPr="00CC2273">
        <w:rPr>
          <w:rFonts w:ascii="Times New Roman" w:hAnsi="Times New Roman" w:cs="Times New Roman"/>
          <w:sz w:val="22"/>
          <w:szCs w:val="22"/>
          <w:lang w:val="en-AU"/>
        </w:rPr>
        <w:fldChar w:fldCharType="end"/>
      </w:r>
      <w:r w:rsidR="00CC2273" w:rsidRPr="00CC2273">
        <w:rPr>
          <w:rFonts w:ascii="Times New Roman" w:hAnsi="Times New Roman" w:cs="Times New Roman"/>
          <w:sz w:val="22"/>
          <w:szCs w:val="22"/>
          <w:lang w:val="en-AU"/>
        </w:rPr>
      </w:r>
      <w:r w:rsidR="00CC2273" w:rsidRPr="00CC2273">
        <w:rPr>
          <w:rFonts w:ascii="Times New Roman" w:hAnsi="Times New Roman" w:cs="Times New Roman"/>
          <w:sz w:val="22"/>
          <w:szCs w:val="22"/>
          <w:lang w:val="en-AU"/>
        </w:rPr>
        <w:fldChar w:fldCharType="separate"/>
      </w:r>
      <w:r w:rsidR="00CC2273" w:rsidRPr="00CC2273">
        <w:rPr>
          <w:rFonts w:ascii="Times New Roman" w:hAnsi="Times New Roman" w:cs="Times New Roman"/>
          <w:noProof/>
          <w:sz w:val="22"/>
          <w:szCs w:val="22"/>
          <w:lang w:val="en-AU"/>
        </w:rPr>
        <w:t>(Johnson et al. 2003; Johnson et al. 2008)</w:t>
      </w:r>
      <w:r w:rsidR="00CC2273" w:rsidRPr="00CC2273">
        <w:rPr>
          <w:rFonts w:ascii="Times New Roman" w:hAnsi="Times New Roman" w:cs="Times New Roman"/>
          <w:sz w:val="22"/>
          <w:szCs w:val="22"/>
          <w:lang w:val="en-AU"/>
        </w:rPr>
        <w:fldChar w:fldCharType="end"/>
      </w:r>
      <w:r w:rsidRPr="00CC2273">
        <w:rPr>
          <w:rFonts w:ascii="Times New Roman" w:hAnsi="Times New Roman" w:cs="Times New Roman"/>
          <w:sz w:val="22"/>
          <w:szCs w:val="22"/>
          <w:lang w:val="en-AU"/>
        </w:rPr>
        <w:t xml:space="preserve"> to simulate rainfed pasture </w:t>
      </w:r>
      <w:r w:rsidR="00CC2273" w:rsidRPr="00CC2273">
        <w:rPr>
          <w:rFonts w:ascii="Times New Roman" w:hAnsi="Times New Roman" w:cs="Times New Roman"/>
          <w:sz w:val="22"/>
          <w:szCs w:val="22"/>
          <w:lang w:val="en-AU"/>
        </w:rPr>
        <w:t xml:space="preserve">growth </w:t>
      </w:r>
      <w:r w:rsidR="00F51DD8">
        <w:rPr>
          <w:rFonts w:ascii="Times New Roman" w:hAnsi="Times New Roman" w:cs="Times New Roman"/>
          <w:sz w:val="22"/>
          <w:szCs w:val="22"/>
          <w:lang w:val="en-AU"/>
        </w:rPr>
        <w:t xml:space="preserve">(e.g. Figure 1) </w:t>
      </w:r>
      <w:r w:rsidRPr="00CC2273">
        <w:rPr>
          <w:rFonts w:ascii="Times New Roman" w:hAnsi="Times New Roman" w:cs="Times New Roman"/>
          <w:sz w:val="22"/>
          <w:szCs w:val="22"/>
          <w:lang w:val="en-AU"/>
        </w:rPr>
        <w:t>for each site</w:t>
      </w:r>
      <w:r w:rsidR="00CC2273" w:rsidRPr="00CC2273">
        <w:rPr>
          <w:rFonts w:ascii="Times New Roman" w:hAnsi="Times New Roman" w:cs="Times New Roman"/>
          <w:sz w:val="22"/>
          <w:szCs w:val="22"/>
          <w:lang w:val="en-AU"/>
        </w:rPr>
        <w:t xml:space="preserve">, for the baseline period, </w:t>
      </w:r>
      <w:r w:rsidR="00F51DD8">
        <w:rPr>
          <w:rFonts w:ascii="Times New Roman" w:hAnsi="Times New Roman" w:cs="Times New Roman"/>
          <w:sz w:val="22"/>
          <w:szCs w:val="22"/>
          <w:lang w:val="en-AU"/>
        </w:rPr>
        <w:t xml:space="preserve">and </w:t>
      </w:r>
      <w:r w:rsidR="00CC2273" w:rsidRPr="00CC2273">
        <w:rPr>
          <w:rFonts w:ascii="Times New Roman" w:hAnsi="Times New Roman" w:cs="Times New Roman"/>
          <w:sz w:val="22"/>
          <w:szCs w:val="22"/>
          <w:lang w:val="en-AU"/>
        </w:rPr>
        <w:t xml:space="preserve">then for 30 potential realisations </w:t>
      </w:r>
      <w:r w:rsidR="00F51DD8">
        <w:rPr>
          <w:rFonts w:ascii="Times New Roman" w:hAnsi="Times New Roman" w:cs="Times New Roman"/>
          <w:sz w:val="22"/>
          <w:szCs w:val="22"/>
          <w:lang w:val="en-AU"/>
        </w:rPr>
        <w:t xml:space="preserve">of a </w:t>
      </w:r>
      <w:r w:rsidR="00CC2273" w:rsidRPr="00CC2273">
        <w:rPr>
          <w:rFonts w:ascii="Times New Roman" w:hAnsi="Times New Roman" w:cs="Times New Roman"/>
          <w:sz w:val="22"/>
          <w:szCs w:val="22"/>
          <w:lang w:val="en-AU"/>
        </w:rPr>
        <w:t>2030 and 2070</w:t>
      </w:r>
      <w:r w:rsidR="00F51DD8">
        <w:rPr>
          <w:rFonts w:ascii="Times New Roman" w:hAnsi="Times New Roman" w:cs="Times New Roman"/>
          <w:sz w:val="22"/>
          <w:szCs w:val="22"/>
          <w:lang w:val="en-AU"/>
        </w:rPr>
        <w:t xml:space="preserve"> year</w:t>
      </w:r>
      <w:r w:rsidRPr="00CC2273">
        <w:rPr>
          <w:rFonts w:ascii="Times New Roman" w:hAnsi="Times New Roman" w:cs="Times New Roman"/>
          <w:sz w:val="22"/>
          <w:szCs w:val="22"/>
          <w:lang w:val="en-AU"/>
        </w:rPr>
        <w:t>.</w:t>
      </w:r>
    </w:p>
    <w:p w14:paraId="3C2C2E07" w14:textId="72CE67F4" w:rsidR="00F51DD8" w:rsidRDefault="00862996" w:rsidP="00862996">
      <w:pPr>
        <w:jc w:val="center"/>
        <w:rPr>
          <w:rFonts w:ascii="Times New Roman" w:hAnsi="Times New Roman" w:cs="Times New Roman"/>
          <w:sz w:val="22"/>
          <w:szCs w:val="22"/>
          <w:lang w:val="en-AU"/>
        </w:rPr>
      </w:pPr>
      <w:r>
        <w:rPr>
          <w:rFonts w:ascii="Times New Roman" w:hAnsi="Times New Roman" w:cs="Times New Roman"/>
          <w:noProof/>
          <w:sz w:val="22"/>
          <w:szCs w:val="22"/>
          <w:lang w:val="en-AU"/>
        </w:rPr>
        <w:drawing>
          <wp:inline distT="0" distB="0" distL="0" distR="0" wp14:anchorId="2F52C986" wp14:editId="1FD0C36E">
            <wp:extent cx="4300151" cy="1632824"/>
            <wp:effectExtent l="0" t="0" r="5715" b="57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693" cy="164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D87070" w14:textId="7D88B40A" w:rsidR="00F51DD8" w:rsidRPr="00E96EF1" w:rsidRDefault="00F51DD8" w:rsidP="00862996">
      <w:pPr>
        <w:jc w:val="center"/>
        <w:rPr>
          <w:rFonts w:ascii="Arial" w:hAnsi="Arial" w:cs="Arial"/>
          <w:sz w:val="18"/>
          <w:szCs w:val="18"/>
          <w:lang w:val="en-AU"/>
        </w:rPr>
      </w:pPr>
      <w:r w:rsidRPr="00E96EF1">
        <w:rPr>
          <w:rFonts w:ascii="Arial" w:hAnsi="Arial" w:cs="Arial"/>
          <w:b/>
          <w:sz w:val="18"/>
          <w:szCs w:val="18"/>
          <w:lang w:val="en-AU"/>
        </w:rPr>
        <w:t>Figure 1.</w:t>
      </w:r>
      <w:r w:rsidRPr="00E96EF1">
        <w:rPr>
          <w:rFonts w:ascii="Arial" w:hAnsi="Arial" w:cs="Arial"/>
          <w:sz w:val="18"/>
          <w:szCs w:val="18"/>
          <w:lang w:val="en-AU"/>
        </w:rPr>
        <w:t xml:space="preserve"> Mean monthly predicted pasture growth rate (kg DM/</w:t>
      </w:r>
      <w:proofErr w:type="spellStart"/>
      <w:r w:rsidRPr="00E96EF1">
        <w:rPr>
          <w:rFonts w:ascii="Arial" w:hAnsi="Arial" w:cs="Arial"/>
          <w:sz w:val="18"/>
          <w:szCs w:val="18"/>
          <w:lang w:val="en-AU"/>
        </w:rPr>
        <w:t>ha.day</w:t>
      </w:r>
      <w:proofErr w:type="spellEnd"/>
      <w:r w:rsidRPr="00E96EF1">
        <w:rPr>
          <w:rFonts w:ascii="Arial" w:hAnsi="Arial" w:cs="Arial"/>
          <w:sz w:val="18"/>
          <w:szCs w:val="18"/>
          <w:lang w:val="en-AU"/>
        </w:rPr>
        <w:t xml:space="preserve">) for baseline (solid line), 2030 (dotted), 2070 mid (dashed), and 2070 high (mixed) climate scenarios, together with box-plots of predicted annual production (t DM/ha) for the baseline, 2030, 2070 mid, and 2070 high climate scenarios at Ellinbank </w:t>
      </w:r>
      <w:r w:rsidR="00862996">
        <w:rPr>
          <w:rFonts w:ascii="Arial" w:hAnsi="Arial" w:cs="Arial"/>
          <w:sz w:val="18"/>
          <w:szCs w:val="18"/>
          <w:lang w:val="en-AU"/>
        </w:rPr>
        <w:t xml:space="preserve">in West Gippsland, </w:t>
      </w:r>
      <w:r w:rsidRPr="00E96EF1">
        <w:rPr>
          <w:rFonts w:ascii="Arial" w:hAnsi="Arial" w:cs="Arial"/>
          <w:sz w:val="18"/>
          <w:szCs w:val="18"/>
          <w:lang w:val="en-AU"/>
        </w:rPr>
        <w:t>Vic</w:t>
      </w:r>
      <w:r w:rsidR="00862996">
        <w:rPr>
          <w:rFonts w:ascii="Arial" w:hAnsi="Arial" w:cs="Arial"/>
          <w:sz w:val="18"/>
          <w:szCs w:val="18"/>
          <w:lang w:val="en-AU"/>
        </w:rPr>
        <w:t>toria</w:t>
      </w:r>
      <w:r w:rsidR="00FF5147">
        <w:rPr>
          <w:rFonts w:ascii="Arial" w:hAnsi="Arial" w:cs="Arial"/>
          <w:sz w:val="18"/>
          <w:szCs w:val="18"/>
          <w:lang w:val="en-AU"/>
        </w:rPr>
        <w:t>.</w:t>
      </w:r>
    </w:p>
    <w:p w14:paraId="0D864BAB" w14:textId="539B1A1C" w:rsidR="00D360E7" w:rsidRDefault="00D360E7" w:rsidP="00D360E7">
      <w:pPr>
        <w:rPr>
          <w:rFonts w:ascii="Times New Roman" w:hAnsi="Times New Roman" w:cs="Times New Roman"/>
          <w:sz w:val="22"/>
          <w:szCs w:val="22"/>
          <w:lang w:val="en-AU"/>
        </w:rPr>
      </w:pPr>
    </w:p>
    <w:p w14:paraId="1056CC20" w14:textId="44BA6003" w:rsidR="00E0236D" w:rsidRDefault="00E0236D" w:rsidP="00862996">
      <w:pPr>
        <w:jc w:val="both"/>
        <w:rPr>
          <w:rFonts w:ascii="Times New Roman" w:hAnsi="Times New Roman" w:cs="Times New Roman"/>
          <w:sz w:val="22"/>
          <w:szCs w:val="22"/>
          <w:lang w:val="en-AU"/>
        </w:rPr>
      </w:pPr>
      <w:r>
        <w:rPr>
          <w:rFonts w:ascii="Times New Roman" w:hAnsi="Times New Roman" w:cs="Times New Roman"/>
          <w:sz w:val="22"/>
          <w:szCs w:val="22"/>
          <w:lang w:val="en-AU"/>
        </w:rPr>
        <w:lastRenderedPageBreak/>
        <w:t>More recent</w:t>
      </w:r>
      <w:r w:rsidR="00067820">
        <w:rPr>
          <w:rFonts w:ascii="Times New Roman" w:hAnsi="Times New Roman" w:cs="Times New Roman"/>
          <w:sz w:val="22"/>
          <w:szCs w:val="22"/>
          <w:lang w:val="en-AU"/>
        </w:rPr>
        <w:t>ly,</w:t>
      </w:r>
      <w:r>
        <w:rPr>
          <w:rFonts w:ascii="Times New Roman" w:hAnsi="Times New Roman" w:cs="Times New Roman"/>
          <w:sz w:val="22"/>
          <w:szCs w:val="22"/>
          <w:lang w:val="en-AU"/>
        </w:rPr>
        <w:t xml:space="preserve"> </w:t>
      </w:r>
      <w:r w:rsidR="00067820">
        <w:rPr>
          <w:rFonts w:ascii="Times New Roman" w:hAnsi="Times New Roman" w:cs="Times New Roman"/>
          <w:sz w:val="22"/>
          <w:szCs w:val="22"/>
          <w:lang w:val="en-AU"/>
        </w:rPr>
        <w:t xml:space="preserve">Harrison et al. (2016) </w:t>
      </w:r>
      <w:r>
        <w:rPr>
          <w:rFonts w:ascii="Times New Roman" w:hAnsi="Times New Roman" w:cs="Times New Roman"/>
          <w:sz w:val="22"/>
          <w:szCs w:val="22"/>
          <w:lang w:val="en-AU"/>
        </w:rPr>
        <w:t xml:space="preserve">compared the impact of simple monthly scaling </w:t>
      </w:r>
      <w:r w:rsidR="00862996">
        <w:rPr>
          <w:rFonts w:ascii="Times New Roman" w:hAnsi="Times New Roman" w:cs="Times New Roman"/>
          <w:sz w:val="22"/>
          <w:szCs w:val="22"/>
          <w:lang w:val="en-AU"/>
        </w:rPr>
        <w:t xml:space="preserve">(Gradual) </w:t>
      </w:r>
      <w:r w:rsidR="00067820">
        <w:rPr>
          <w:rFonts w:ascii="Times New Roman" w:hAnsi="Times New Roman" w:cs="Times New Roman"/>
          <w:sz w:val="22"/>
          <w:szCs w:val="22"/>
          <w:lang w:val="en-AU"/>
        </w:rPr>
        <w:t>with a ‘</w:t>
      </w:r>
      <w:r w:rsidR="00862996">
        <w:rPr>
          <w:rFonts w:ascii="Times New Roman" w:hAnsi="Times New Roman" w:cs="Times New Roman"/>
          <w:sz w:val="22"/>
          <w:szCs w:val="22"/>
          <w:lang w:val="en-AU"/>
        </w:rPr>
        <w:t>V</w:t>
      </w:r>
      <w:r w:rsidR="00067820">
        <w:rPr>
          <w:rFonts w:ascii="Times New Roman" w:hAnsi="Times New Roman" w:cs="Times New Roman"/>
          <w:sz w:val="22"/>
          <w:szCs w:val="22"/>
          <w:lang w:val="en-AU"/>
        </w:rPr>
        <w:t>ariable’</w:t>
      </w:r>
      <w:r>
        <w:rPr>
          <w:rFonts w:ascii="Times New Roman" w:hAnsi="Times New Roman" w:cs="Times New Roman"/>
          <w:sz w:val="22"/>
          <w:szCs w:val="22"/>
          <w:lang w:val="en-AU"/>
        </w:rPr>
        <w:t xml:space="preserve"> approach which incorporated projections for extreme climate events</w:t>
      </w:r>
      <w:r w:rsidR="00862996">
        <w:rPr>
          <w:rFonts w:ascii="Times New Roman" w:hAnsi="Times New Roman" w:cs="Times New Roman"/>
          <w:sz w:val="22"/>
          <w:szCs w:val="22"/>
          <w:lang w:val="en-AU"/>
        </w:rPr>
        <w:t>;</w:t>
      </w:r>
      <w:r>
        <w:rPr>
          <w:rFonts w:ascii="Times New Roman" w:hAnsi="Times New Roman" w:cs="Times New Roman"/>
          <w:sz w:val="22"/>
          <w:szCs w:val="22"/>
          <w:lang w:val="en-AU"/>
        </w:rPr>
        <w:t xml:space="preserve"> for example</w:t>
      </w:r>
      <w:r w:rsidR="00862996">
        <w:rPr>
          <w:rFonts w:ascii="Times New Roman" w:hAnsi="Times New Roman" w:cs="Times New Roman"/>
          <w:sz w:val="22"/>
          <w:szCs w:val="22"/>
          <w:lang w:val="en-AU"/>
        </w:rPr>
        <w:t>,</w:t>
      </w:r>
      <w:r>
        <w:rPr>
          <w:rFonts w:ascii="Times New Roman" w:hAnsi="Times New Roman" w:cs="Times New Roman"/>
          <w:sz w:val="22"/>
          <w:szCs w:val="22"/>
          <w:lang w:val="en-AU"/>
        </w:rPr>
        <w:t xml:space="preserve"> with rainfall occurring in fewer, larger events.  </w:t>
      </w:r>
      <w:r w:rsidR="009B1AC8">
        <w:rPr>
          <w:rFonts w:ascii="Times New Roman" w:hAnsi="Times New Roman" w:cs="Times New Roman"/>
          <w:sz w:val="22"/>
          <w:szCs w:val="22"/>
          <w:lang w:val="en-AU"/>
        </w:rPr>
        <w:t xml:space="preserve">The ‘Variable’ approach consistently simulated lower pasture production than the ‘Gradual’ approach (Figure 2) even though the monthly average rainfall and temperatures were </w:t>
      </w:r>
      <w:r w:rsidR="00862996">
        <w:rPr>
          <w:rFonts w:ascii="Times New Roman" w:hAnsi="Times New Roman" w:cs="Times New Roman"/>
          <w:sz w:val="22"/>
          <w:szCs w:val="22"/>
          <w:lang w:val="en-AU"/>
        </w:rPr>
        <w:t>held constant</w:t>
      </w:r>
      <w:r w:rsidR="009B1AC8">
        <w:rPr>
          <w:rFonts w:ascii="Times New Roman" w:hAnsi="Times New Roman" w:cs="Times New Roman"/>
          <w:sz w:val="22"/>
          <w:szCs w:val="22"/>
          <w:lang w:val="en-AU"/>
        </w:rPr>
        <w:t>. These findings highlighted the importance of incorporating projections for increased climatic variability and extreme climate events into future scenarios.</w:t>
      </w:r>
    </w:p>
    <w:p w14:paraId="29DC3A05" w14:textId="289F6943" w:rsidR="00E0236D" w:rsidRDefault="00E0236D" w:rsidP="00FF5147">
      <w:pPr>
        <w:jc w:val="center"/>
        <w:rPr>
          <w:rFonts w:ascii="Times New Roman" w:hAnsi="Times New Roman" w:cs="Times New Roman"/>
          <w:sz w:val="22"/>
          <w:szCs w:val="22"/>
          <w:lang w:val="en-AU"/>
        </w:rPr>
      </w:pPr>
      <w:r>
        <w:rPr>
          <w:noProof/>
        </w:rPr>
        <w:drawing>
          <wp:inline distT="0" distB="0" distL="0" distR="0" wp14:anchorId="6090BB3B" wp14:editId="26CDEAED">
            <wp:extent cx="2538872" cy="202650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49763" cy="2035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5F507" w14:textId="2615122A" w:rsidR="009B1AC8" w:rsidRPr="00FF5147" w:rsidRDefault="009B1AC8" w:rsidP="00D360E7">
      <w:pPr>
        <w:rPr>
          <w:rFonts w:ascii="Arial" w:hAnsi="Arial" w:cs="Arial"/>
          <w:sz w:val="18"/>
          <w:szCs w:val="18"/>
          <w:lang w:val="en-AU"/>
        </w:rPr>
      </w:pPr>
      <w:r w:rsidRPr="00FF5147">
        <w:rPr>
          <w:rFonts w:ascii="Arial" w:hAnsi="Arial" w:cs="Arial"/>
          <w:b/>
          <w:sz w:val="18"/>
          <w:szCs w:val="18"/>
          <w:lang w:val="en-AU"/>
        </w:rPr>
        <w:t>Figure 2</w:t>
      </w:r>
      <w:r w:rsidRPr="00FF5147">
        <w:rPr>
          <w:rFonts w:ascii="Arial" w:hAnsi="Arial" w:cs="Arial"/>
          <w:sz w:val="18"/>
          <w:szCs w:val="18"/>
          <w:lang w:val="en-AU"/>
        </w:rPr>
        <w:t xml:space="preserve">. Boxplots of annual pasture utilised (t DM/ha) </w:t>
      </w:r>
      <w:r w:rsidR="00862996" w:rsidRPr="00FF5147">
        <w:rPr>
          <w:rFonts w:ascii="Arial" w:hAnsi="Arial" w:cs="Arial"/>
          <w:sz w:val="18"/>
          <w:szCs w:val="18"/>
          <w:lang w:val="en-AU"/>
        </w:rPr>
        <w:t xml:space="preserve">on </w:t>
      </w:r>
      <w:r w:rsidRPr="00FF5147">
        <w:rPr>
          <w:rFonts w:ascii="Arial" w:hAnsi="Arial" w:cs="Arial"/>
          <w:sz w:val="18"/>
          <w:szCs w:val="18"/>
          <w:lang w:val="en-AU"/>
        </w:rPr>
        <w:t>a case study farm in Moe, Gippsland Victoria</w:t>
      </w:r>
      <w:r w:rsidR="00862996" w:rsidRPr="00FF5147">
        <w:rPr>
          <w:rFonts w:ascii="Arial" w:hAnsi="Arial" w:cs="Arial"/>
          <w:sz w:val="18"/>
          <w:szCs w:val="18"/>
          <w:lang w:val="en-AU"/>
        </w:rPr>
        <w:t>,</w:t>
      </w:r>
      <w:r w:rsidRPr="00FF5147">
        <w:rPr>
          <w:rFonts w:ascii="Arial" w:hAnsi="Arial" w:cs="Arial"/>
          <w:sz w:val="18"/>
          <w:szCs w:val="18"/>
          <w:lang w:val="en-AU"/>
        </w:rPr>
        <w:t xml:space="preserve"> under an historical climate (1975-2013), and Low and High change projections for 2080 using the ‘Gradual’ and ‘Vari</w:t>
      </w:r>
      <w:r w:rsidR="00067820" w:rsidRPr="00FF5147">
        <w:rPr>
          <w:rFonts w:ascii="Arial" w:hAnsi="Arial" w:cs="Arial"/>
          <w:sz w:val="18"/>
          <w:szCs w:val="18"/>
          <w:lang w:val="en-AU"/>
        </w:rPr>
        <w:t>able’ approaches</w:t>
      </w:r>
      <w:r w:rsidRPr="00FF5147">
        <w:rPr>
          <w:rFonts w:ascii="Arial" w:hAnsi="Arial" w:cs="Arial"/>
          <w:sz w:val="18"/>
          <w:szCs w:val="18"/>
          <w:lang w:val="en-AU"/>
        </w:rPr>
        <w:t>.</w:t>
      </w:r>
    </w:p>
    <w:p w14:paraId="4E428A5A" w14:textId="77777777" w:rsidR="00300EF4" w:rsidRPr="00CC2273" w:rsidRDefault="00300EF4" w:rsidP="00D360E7">
      <w:pPr>
        <w:rPr>
          <w:rFonts w:ascii="Times New Roman" w:hAnsi="Times New Roman" w:cs="Times New Roman"/>
          <w:sz w:val="22"/>
          <w:szCs w:val="22"/>
          <w:lang w:val="en-AU"/>
        </w:rPr>
      </w:pPr>
    </w:p>
    <w:p w14:paraId="3CA78673" w14:textId="56DE84FB" w:rsidR="00CC2273" w:rsidRPr="00AF538F" w:rsidRDefault="00AF538F" w:rsidP="00AF538F">
      <w:pPr>
        <w:rPr>
          <w:rFonts w:ascii="Times New Roman" w:hAnsi="Times New Roman" w:cs="Times New Roman"/>
          <w:b/>
          <w:sz w:val="22"/>
          <w:szCs w:val="22"/>
          <w:lang w:val="en-AU"/>
        </w:rPr>
      </w:pPr>
      <w:r w:rsidRPr="00AF538F">
        <w:rPr>
          <w:rFonts w:ascii="Times New Roman" w:hAnsi="Times New Roman" w:cs="Times New Roman"/>
          <w:b/>
          <w:sz w:val="22"/>
          <w:szCs w:val="22"/>
          <w:lang w:val="en-AU"/>
        </w:rPr>
        <w:t>Potential impacts of climate change on soil organic carbon and productivity</w:t>
      </w:r>
      <w:r w:rsidR="00CD62BF">
        <w:rPr>
          <w:rFonts w:ascii="Times New Roman" w:hAnsi="Times New Roman" w:cs="Times New Roman"/>
          <w:b/>
          <w:sz w:val="22"/>
          <w:szCs w:val="22"/>
          <w:lang w:val="en-AU"/>
        </w:rPr>
        <w:t xml:space="preserve"> </w:t>
      </w:r>
      <w:r w:rsidRPr="00AF538F">
        <w:rPr>
          <w:rFonts w:ascii="Times New Roman" w:hAnsi="Times New Roman" w:cs="Times New Roman"/>
          <w:b/>
          <w:sz w:val="22"/>
          <w:szCs w:val="22"/>
          <w:lang w:val="en-AU"/>
        </w:rPr>
        <w:t>in pastures of south eastern Australia</w:t>
      </w:r>
    </w:p>
    <w:p w14:paraId="2A0B1F23" w14:textId="5FB2E581" w:rsidR="009A055C" w:rsidRDefault="00AF538F" w:rsidP="009A055C">
      <w:pPr>
        <w:rPr>
          <w:rFonts w:ascii="Times New Roman" w:hAnsi="Times New Roman" w:cs="Times New Roman"/>
          <w:sz w:val="22"/>
          <w:szCs w:val="22"/>
          <w:lang w:val="en-AU"/>
        </w:rPr>
      </w:pPr>
      <w:r>
        <w:rPr>
          <w:rFonts w:ascii="Times New Roman" w:hAnsi="Times New Roman" w:cs="Times New Roman"/>
          <w:sz w:val="22"/>
          <w:szCs w:val="22"/>
          <w:lang w:val="en-AU"/>
        </w:rPr>
        <w:fldChar w:fldCharType="begin"/>
      </w:r>
      <w:r>
        <w:rPr>
          <w:rFonts w:ascii="Times New Roman" w:hAnsi="Times New Roman" w:cs="Times New Roman"/>
          <w:sz w:val="22"/>
          <w:szCs w:val="22"/>
          <w:lang w:val="en-AU"/>
        </w:rPr>
        <w:instrText xml:space="preserve"> ADDIN EN.CITE &lt;EndNote&gt;&lt;Cite AuthorYear="1"&gt;&lt;Author&gt;Meyer&lt;/Author&gt;&lt;Year&gt;2018&lt;/Year&gt;&lt;RecNum&gt;1393&lt;/RecNum&gt;&lt;DisplayText&gt;Meyer et al. (2018)&lt;/DisplayText&gt;&lt;record&gt;&lt;rec-number&gt;1393&lt;/rec-number&gt;&lt;foreign-keys&gt;&lt;key app="EN" db-id="5ezet2vehd5ftpezpf8pex0resp9xpfa202v" timestamp="1535343810"&gt;1393&lt;/key&gt;&lt;/foreign-keys&gt;&lt;ref-type name="Journal Article"&gt;17&lt;/ref-type&gt;&lt;contributors&gt;&lt;authors&gt;&lt;author&gt;Meyer, R.S.&lt;/author&gt;&lt;author&gt;Cullen, B.R.&lt;/author&gt;&lt;author&gt;Whetton, P.H.&lt;/author&gt;&lt;author&gt;Robertson, F.A.&lt;/author&gt;&lt;author&gt;Eckard, R.J. &lt;/author&gt;&lt;/authors&gt;&lt;/contributors&gt;&lt;titles&gt;&lt;title&gt;Potential impacts of climate change on soil organic carbon and productivity in pastures of south eastern Australia&lt;/title&gt;&lt;secondary-title&gt;Agricultural Systems&lt;/secondary-title&gt;&lt;/titles&gt;&lt;periodical&gt;&lt;full-title&gt;Agricultural Systems&lt;/full-title&gt;&lt;/periodical&gt;&lt;volume&gt;(in press)&lt;/volume&gt;&lt;dates&gt;&lt;year&gt;2018&lt;/year&gt;&lt;/dates&gt;&lt;urls&gt;&lt;/urls&gt;&lt;/record&gt;&lt;/Cite&gt;&lt;/EndNote&gt;</w:instrText>
      </w:r>
      <w:r>
        <w:rPr>
          <w:rFonts w:ascii="Times New Roman" w:hAnsi="Times New Roman" w:cs="Times New Roman"/>
          <w:sz w:val="22"/>
          <w:szCs w:val="22"/>
          <w:lang w:val="en-AU"/>
        </w:rPr>
        <w:fldChar w:fldCharType="separate"/>
      </w:r>
      <w:r>
        <w:rPr>
          <w:rFonts w:ascii="Times New Roman" w:hAnsi="Times New Roman" w:cs="Times New Roman"/>
          <w:noProof/>
          <w:sz w:val="22"/>
          <w:szCs w:val="22"/>
          <w:lang w:val="en-AU"/>
        </w:rPr>
        <w:t>Meyer et al. (2018)</w:t>
      </w:r>
      <w:r>
        <w:rPr>
          <w:rFonts w:ascii="Times New Roman" w:hAnsi="Times New Roman" w:cs="Times New Roman"/>
          <w:sz w:val="22"/>
          <w:szCs w:val="22"/>
          <w:lang w:val="en-AU"/>
        </w:rPr>
        <w:fldChar w:fldCharType="end"/>
      </w:r>
      <w:r>
        <w:rPr>
          <w:rFonts w:ascii="Times New Roman" w:hAnsi="Times New Roman" w:cs="Times New Roman"/>
          <w:sz w:val="22"/>
          <w:szCs w:val="22"/>
          <w:lang w:val="en-AU"/>
        </w:rPr>
        <w:t xml:space="preserve"> modelled the potential impact of climate change on soil organic carbon under grazed pasture systems at two sites in western Victoria. The methodology for developing the downscaled future climate file </w:t>
      </w:r>
      <w:r w:rsidR="000B639D">
        <w:rPr>
          <w:rFonts w:ascii="Times New Roman" w:hAnsi="Times New Roman" w:cs="Times New Roman"/>
          <w:sz w:val="22"/>
          <w:szCs w:val="22"/>
          <w:lang w:val="en-AU"/>
        </w:rPr>
        <w:t xml:space="preserve">built on </w:t>
      </w:r>
      <w:r>
        <w:rPr>
          <w:rFonts w:ascii="Times New Roman" w:hAnsi="Times New Roman" w:cs="Times New Roman"/>
          <w:sz w:val="22"/>
          <w:szCs w:val="22"/>
          <w:lang w:val="en-AU"/>
        </w:rPr>
        <w:t xml:space="preserve">that of </w:t>
      </w:r>
      <w:r>
        <w:rPr>
          <w:rFonts w:ascii="Times New Roman" w:hAnsi="Times New Roman" w:cs="Times New Roman"/>
          <w:sz w:val="22"/>
          <w:szCs w:val="22"/>
          <w:lang w:val="en-AU"/>
        </w:rPr>
        <w:fldChar w:fldCharType="begin"/>
      </w:r>
      <w:r>
        <w:rPr>
          <w:rFonts w:ascii="Times New Roman" w:hAnsi="Times New Roman" w:cs="Times New Roman"/>
          <w:sz w:val="22"/>
          <w:szCs w:val="22"/>
          <w:lang w:val="en-AU"/>
        </w:rPr>
        <w:instrText xml:space="preserve"> ADDIN EN.CITE &lt;EndNote&gt;&lt;Cite AuthorYear="1"&gt;&lt;Author&gt;Cullen&lt;/Author&gt;&lt;Year&gt;2009&lt;/Year&gt;&lt;RecNum&gt;579&lt;/RecNum&gt;&lt;DisplayText&gt;Cullen et al. (2009)&lt;/DisplayText&gt;&lt;record&gt;&lt;rec-number&gt;579&lt;/rec-number&gt;&lt;foreign-keys&gt;&lt;key app="EN" db-id="5ezet2vehd5ftpezpf8pex0resp9xpfa202v" timestamp="0"&gt;579&lt;/key&gt;&lt;/foreign-keys&gt;&lt;ref-type name="Journal Article"&gt;17&lt;/ref-type&gt;&lt;contributors&gt;&lt;authors&gt;&lt;author&gt;Cullen, B. R.&lt;/author&gt;&lt;author&gt;Johnson, I. R.&lt;/author&gt;&lt;author&gt;Eckard, R. J.&lt;/author&gt;&lt;author&gt;Lodge, G. M.&lt;/author&gt;&lt;author&gt;Walker, R. G.&lt;/author&gt;&lt;author&gt;Rawnsley, R. P.&lt;/author&gt;&lt;author&gt;McCaskill, M. R.&lt;/author&gt;&lt;/authors&gt;&lt;/contributors&gt;&lt;titles&gt;&lt;title&gt;Climate change effects on pasture systems in south-eastern Australia&lt;/title&gt;&lt;secondary-title&gt;Crop and Pasture Science&lt;/secondary-title&gt;&lt;/titles&gt;&lt;periodical&gt;&lt;full-title&gt;Crop and Pasture Science&lt;/full-title&gt;&lt;/periodical&gt;&lt;pages&gt;933-942&lt;/pages&gt;&lt;volume&gt;60&lt;/volume&gt;&lt;number&gt;10&lt;/number&gt;&lt;keywords&gt;&lt;keyword&gt;CO concentration, C species, C species, pasture production, water balance.&lt;/keyword&gt;&lt;/keywords&gt;&lt;dates&gt;&lt;year&gt;2009&lt;/year&gt;&lt;/dates&gt;&lt;urls&gt;&lt;related-urls&gt;&lt;url&gt;http://www.publish.csiro.au/paper/CP09019 &lt;/url&gt;&lt;/related-urls&gt;&lt;/urls&gt;&lt;electronic-resource-num&gt;https://doi.org/10.1071/CP09019&lt;/electronic-resource-num&gt;&lt;/record&gt;&lt;/Cite&gt;&lt;/EndNote&gt;</w:instrText>
      </w:r>
      <w:r>
        <w:rPr>
          <w:rFonts w:ascii="Times New Roman" w:hAnsi="Times New Roman" w:cs="Times New Roman"/>
          <w:sz w:val="22"/>
          <w:szCs w:val="22"/>
          <w:lang w:val="en-AU"/>
        </w:rPr>
        <w:fldChar w:fldCharType="separate"/>
      </w:r>
      <w:r>
        <w:rPr>
          <w:rFonts w:ascii="Times New Roman" w:hAnsi="Times New Roman" w:cs="Times New Roman"/>
          <w:noProof/>
          <w:sz w:val="22"/>
          <w:szCs w:val="22"/>
          <w:lang w:val="en-AU"/>
        </w:rPr>
        <w:t>Cullen et al. (2009)</w:t>
      </w:r>
      <w:r>
        <w:rPr>
          <w:rFonts w:ascii="Times New Roman" w:hAnsi="Times New Roman" w:cs="Times New Roman"/>
          <w:sz w:val="22"/>
          <w:szCs w:val="22"/>
          <w:lang w:val="en-AU"/>
        </w:rPr>
        <w:fldChar w:fldCharType="end"/>
      </w:r>
      <w:r>
        <w:rPr>
          <w:rFonts w:ascii="Times New Roman" w:hAnsi="Times New Roman" w:cs="Times New Roman"/>
          <w:sz w:val="22"/>
          <w:szCs w:val="22"/>
          <w:lang w:val="en-AU"/>
        </w:rPr>
        <w:t xml:space="preserve">. </w:t>
      </w:r>
      <w:r w:rsidR="00F51DD8">
        <w:rPr>
          <w:rFonts w:ascii="Times New Roman" w:hAnsi="Times New Roman" w:cs="Times New Roman"/>
          <w:sz w:val="22"/>
          <w:szCs w:val="22"/>
          <w:lang w:val="en-AU"/>
        </w:rPr>
        <w:t>Climate c</w:t>
      </w:r>
      <w:r w:rsidRPr="00AF538F">
        <w:rPr>
          <w:rFonts w:ascii="Times New Roman" w:hAnsi="Times New Roman" w:cs="Times New Roman"/>
          <w:sz w:val="22"/>
          <w:szCs w:val="22"/>
          <w:lang w:val="en-AU"/>
        </w:rPr>
        <w:t xml:space="preserve">hange factors were obtained from </w:t>
      </w:r>
      <w:proofErr w:type="spellStart"/>
      <w:r w:rsidRPr="00AF538F">
        <w:rPr>
          <w:rFonts w:ascii="Times New Roman" w:hAnsi="Times New Roman" w:cs="Times New Roman"/>
          <w:sz w:val="22"/>
          <w:szCs w:val="22"/>
          <w:lang w:val="en-AU"/>
        </w:rPr>
        <w:t>SimCLIM</w:t>
      </w:r>
      <w:proofErr w:type="spellEnd"/>
      <w:r w:rsidRPr="00AF538F">
        <w:rPr>
          <w:rFonts w:ascii="Times New Roman" w:hAnsi="Times New Roman" w:cs="Times New Roman"/>
          <w:sz w:val="22"/>
          <w:szCs w:val="22"/>
          <w:lang w:val="en-AU"/>
        </w:rPr>
        <w:t xml:space="preserve"> 2013</w:t>
      </w:r>
      <w:r>
        <w:rPr>
          <w:rFonts w:ascii="Times New Roman" w:hAnsi="Times New Roman" w:cs="Times New Roman"/>
          <w:sz w:val="22"/>
          <w:szCs w:val="22"/>
          <w:lang w:val="en-AU"/>
        </w:rPr>
        <w:t xml:space="preserve"> </w:t>
      </w:r>
      <w:r w:rsidRPr="00AF538F">
        <w:rPr>
          <w:rFonts w:ascii="Times New Roman" w:hAnsi="Times New Roman" w:cs="Times New Roman"/>
          <w:sz w:val="22"/>
          <w:szCs w:val="22"/>
          <w:lang w:val="en-AU"/>
        </w:rPr>
        <w:t xml:space="preserve">AR5 software (version 2.1) </w:t>
      </w:r>
      <w:r>
        <w:rPr>
          <w:rFonts w:ascii="Times New Roman" w:hAnsi="Times New Roman" w:cs="Times New Roman"/>
          <w:sz w:val="22"/>
          <w:szCs w:val="22"/>
          <w:lang w:val="en-AU"/>
        </w:rPr>
        <w:fldChar w:fldCharType="begin"/>
      </w:r>
      <w:r>
        <w:rPr>
          <w:rFonts w:ascii="Times New Roman" w:hAnsi="Times New Roman" w:cs="Times New Roman"/>
          <w:sz w:val="22"/>
          <w:szCs w:val="22"/>
          <w:lang w:val="en-AU"/>
        </w:rPr>
        <w:instrText xml:space="preserve"> ADDIN EN.CITE &lt;EndNote&gt;&lt;Cite&gt;&lt;Author&gt;Warrick&lt;/Author&gt;&lt;Year&gt;2007&lt;/Year&gt;&lt;RecNum&gt;1420&lt;/RecNum&gt;&lt;DisplayText&gt;(Warrick 2007)&lt;/DisplayText&gt;&lt;record&gt;&lt;rec-number&gt;1420&lt;/rec-number&gt;&lt;foreign-keys&gt;&lt;key app="EN" db-id="5ezet2vehd5ftpezpf8pex0resp9xpfa202v" timestamp="1539565842"&gt;1420&lt;/key&gt;&lt;/foreign-keys&gt;&lt;ref-type name="Conference Proceedings"&gt;10&lt;/ref-type&gt;&lt;contributors&gt;&lt;authors&gt;&lt;author&gt;Warrick, R.&lt;/author&gt;&lt;/authors&gt;&lt;secondary-authors&gt;&lt;author&gt;ANZSEE&lt;/author&gt;&lt;/secondary-authors&gt;&lt;/contributors&gt;&lt;titles&gt;&lt;title&gt;SimCLIM: Recent Developments of an Integrated Model for Multi-scale, Risk-based Assessments of Climate Change Impacts and Adaptation&lt;/title&gt;&lt;secondary-title&gt;2007 Australia-New Zealand Society for Ecological Economics Conference&lt;/secondary-title&gt;&lt;/titles&gt;&lt;dates&gt;&lt;year&gt;2007&lt;/year&gt;&lt;/dates&gt;&lt;pub-location&gt;Noosaville, Queensland&lt;/pub-location&gt;&lt;publisher&gt;Australia-New Zealand Society for Ecological Economics&lt;/publisher&gt;&lt;urls&gt;&lt;/urls&gt;&lt;/record&gt;&lt;/Cite&gt;&lt;/EndNote&gt;</w:instrText>
      </w:r>
      <w:r>
        <w:rPr>
          <w:rFonts w:ascii="Times New Roman" w:hAnsi="Times New Roman" w:cs="Times New Roman"/>
          <w:sz w:val="22"/>
          <w:szCs w:val="22"/>
          <w:lang w:val="en-AU"/>
        </w:rPr>
        <w:fldChar w:fldCharType="separate"/>
      </w:r>
      <w:r>
        <w:rPr>
          <w:rFonts w:ascii="Times New Roman" w:hAnsi="Times New Roman" w:cs="Times New Roman"/>
          <w:noProof/>
          <w:sz w:val="22"/>
          <w:szCs w:val="22"/>
          <w:lang w:val="en-AU"/>
        </w:rPr>
        <w:t>(Warrick 2007)</w:t>
      </w:r>
      <w:r>
        <w:rPr>
          <w:rFonts w:ascii="Times New Roman" w:hAnsi="Times New Roman" w:cs="Times New Roman"/>
          <w:sz w:val="22"/>
          <w:szCs w:val="22"/>
          <w:lang w:val="en-AU"/>
        </w:rPr>
        <w:fldChar w:fldCharType="end"/>
      </w:r>
      <w:r>
        <w:rPr>
          <w:rFonts w:ascii="Times New Roman" w:hAnsi="Times New Roman" w:cs="Times New Roman"/>
          <w:sz w:val="22"/>
          <w:szCs w:val="22"/>
          <w:lang w:val="en-AU"/>
        </w:rPr>
        <w:t xml:space="preserve">. </w:t>
      </w:r>
      <w:r w:rsidRPr="00AF538F">
        <w:rPr>
          <w:rFonts w:ascii="Times New Roman" w:hAnsi="Times New Roman" w:cs="Times New Roman"/>
          <w:sz w:val="22"/>
          <w:szCs w:val="22"/>
          <w:lang w:val="en-AU"/>
        </w:rPr>
        <w:t>All 40 of the GCM</w:t>
      </w:r>
      <w:r w:rsidR="009E24FF">
        <w:rPr>
          <w:rFonts w:ascii="Times New Roman" w:hAnsi="Times New Roman" w:cs="Times New Roman"/>
          <w:sz w:val="22"/>
          <w:szCs w:val="22"/>
          <w:lang w:val="en-AU"/>
        </w:rPr>
        <w:t>s</w:t>
      </w:r>
      <w:r w:rsidRPr="00AF538F">
        <w:rPr>
          <w:rFonts w:ascii="Times New Roman" w:hAnsi="Times New Roman" w:cs="Times New Roman"/>
          <w:sz w:val="22"/>
          <w:szCs w:val="22"/>
          <w:lang w:val="en-AU"/>
        </w:rPr>
        <w:t xml:space="preserve"> from the coupled</w:t>
      </w:r>
      <w:r>
        <w:rPr>
          <w:rFonts w:ascii="Times New Roman" w:hAnsi="Times New Roman" w:cs="Times New Roman"/>
          <w:sz w:val="22"/>
          <w:szCs w:val="22"/>
          <w:lang w:val="en-AU"/>
        </w:rPr>
        <w:t xml:space="preserve"> </w:t>
      </w:r>
      <w:r w:rsidRPr="00AF538F">
        <w:rPr>
          <w:rFonts w:ascii="Times New Roman" w:hAnsi="Times New Roman" w:cs="Times New Roman"/>
          <w:sz w:val="22"/>
          <w:szCs w:val="22"/>
          <w:lang w:val="en-AU"/>
        </w:rPr>
        <w:t>model inter</w:t>
      </w:r>
      <w:r w:rsidR="002C76B6">
        <w:rPr>
          <w:rFonts w:ascii="Times New Roman" w:hAnsi="Times New Roman" w:cs="Times New Roman"/>
          <w:sz w:val="22"/>
          <w:szCs w:val="22"/>
          <w:lang w:val="en-AU"/>
        </w:rPr>
        <w:t>-</w:t>
      </w:r>
      <w:r w:rsidRPr="00AF538F">
        <w:rPr>
          <w:rFonts w:ascii="Times New Roman" w:hAnsi="Times New Roman" w:cs="Times New Roman"/>
          <w:sz w:val="22"/>
          <w:szCs w:val="22"/>
          <w:lang w:val="en-AU"/>
        </w:rPr>
        <w:t xml:space="preserve">comparison (CMIP 5) available in </w:t>
      </w:r>
      <w:proofErr w:type="spellStart"/>
      <w:r w:rsidRPr="00AF538F">
        <w:rPr>
          <w:rFonts w:ascii="Times New Roman" w:hAnsi="Times New Roman" w:cs="Times New Roman"/>
          <w:sz w:val="22"/>
          <w:szCs w:val="22"/>
          <w:lang w:val="en-AU"/>
        </w:rPr>
        <w:t>SimCLIM</w:t>
      </w:r>
      <w:proofErr w:type="spellEnd"/>
      <w:r w:rsidRPr="00AF538F">
        <w:rPr>
          <w:rFonts w:ascii="Times New Roman" w:hAnsi="Times New Roman" w:cs="Times New Roman"/>
          <w:sz w:val="22"/>
          <w:szCs w:val="22"/>
          <w:lang w:val="en-AU"/>
        </w:rPr>
        <w:t xml:space="preserve"> were</w:t>
      </w:r>
      <w:r>
        <w:rPr>
          <w:rFonts w:ascii="Times New Roman" w:hAnsi="Times New Roman" w:cs="Times New Roman"/>
          <w:sz w:val="22"/>
          <w:szCs w:val="22"/>
          <w:lang w:val="en-AU"/>
        </w:rPr>
        <w:t xml:space="preserve"> </w:t>
      </w:r>
      <w:r w:rsidRPr="00AF538F">
        <w:rPr>
          <w:rFonts w:ascii="Times New Roman" w:hAnsi="Times New Roman" w:cs="Times New Roman"/>
          <w:sz w:val="22"/>
          <w:szCs w:val="22"/>
          <w:lang w:val="en-AU"/>
        </w:rPr>
        <w:t>included in the ensemble used to generate the climate projections</w:t>
      </w:r>
      <w:r>
        <w:rPr>
          <w:rFonts w:ascii="Times New Roman" w:hAnsi="Times New Roman" w:cs="Times New Roman"/>
          <w:sz w:val="22"/>
          <w:szCs w:val="22"/>
          <w:lang w:val="en-AU"/>
        </w:rPr>
        <w:t xml:space="preserve">. </w:t>
      </w:r>
      <w:r w:rsidR="003873FD">
        <w:rPr>
          <w:rFonts w:ascii="Times New Roman" w:hAnsi="Times New Roman" w:cs="Times New Roman"/>
          <w:sz w:val="22"/>
          <w:szCs w:val="22"/>
          <w:lang w:val="en-AU"/>
        </w:rPr>
        <w:t>T</w:t>
      </w:r>
      <w:r w:rsidRPr="00AF538F">
        <w:rPr>
          <w:rFonts w:ascii="Times New Roman" w:hAnsi="Times New Roman" w:cs="Times New Roman"/>
          <w:sz w:val="22"/>
          <w:szCs w:val="22"/>
          <w:lang w:val="en-AU"/>
        </w:rPr>
        <w:t xml:space="preserve">he </w:t>
      </w:r>
      <w:r w:rsidR="003873FD">
        <w:rPr>
          <w:rFonts w:ascii="Times New Roman" w:hAnsi="Times New Roman" w:cs="Times New Roman"/>
          <w:sz w:val="22"/>
          <w:szCs w:val="22"/>
          <w:lang w:val="en-AU"/>
        </w:rPr>
        <w:t>GCMs</w:t>
      </w:r>
      <w:r w:rsidRPr="00AF538F">
        <w:rPr>
          <w:rFonts w:ascii="Times New Roman" w:hAnsi="Times New Roman" w:cs="Times New Roman"/>
          <w:sz w:val="22"/>
          <w:szCs w:val="22"/>
          <w:lang w:val="en-AU"/>
        </w:rPr>
        <w:t xml:space="preserve"> that produced the 10</w:t>
      </w:r>
      <w:r w:rsidRPr="00AF538F">
        <w:rPr>
          <w:rFonts w:ascii="Times New Roman" w:hAnsi="Times New Roman" w:cs="Times New Roman"/>
          <w:sz w:val="22"/>
          <w:szCs w:val="22"/>
          <w:vertAlign w:val="superscript"/>
          <w:lang w:val="en-AU"/>
        </w:rPr>
        <w:t>th</w:t>
      </w:r>
      <w:r w:rsidRPr="00AF538F">
        <w:rPr>
          <w:rFonts w:ascii="Times New Roman" w:hAnsi="Times New Roman" w:cs="Times New Roman"/>
          <w:sz w:val="22"/>
          <w:szCs w:val="22"/>
          <w:lang w:val="en-AU"/>
        </w:rPr>
        <w:t xml:space="preserve">, </w:t>
      </w:r>
      <w:r w:rsidR="00F51DD8">
        <w:rPr>
          <w:rFonts w:ascii="Times New Roman" w:hAnsi="Times New Roman" w:cs="Times New Roman"/>
          <w:sz w:val="22"/>
          <w:szCs w:val="22"/>
          <w:lang w:val="en-AU"/>
        </w:rPr>
        <w:t>50</w:t>
      </w:r>
      <w:r w:rsidR="00F51DD8" w:rsidRPr="00F51DD8">
        <w:rPr>
          <w:rFonts w:ascii="Times New Roman" w:hAnsi="Times New Roman" w:cs="Times New Roman"/>
          <w:sz w:val="22"/>
          <w:szCs w:val="22"/>
          <w:vertAlign w:val="superscript"/>
          <w:lang w:val="en-AU"/>
        </w:rPr>
        <w:t>th</w:t>
      </w:r>
      <w:r w:rsidR="00F51DD8">
        <w:rPr>
          <w:rFonts w:ascii="Times New Roman" w:hAnsi="Times New Roman" w:cs="Times New Roman"/>
          <w:sz w:val="22"/>
          <w:szCs w:val="22"/>
          <w:lang w:val="en-AU"/>
        </w:rPr>
        <w:t xml:space="preserve"> </w:t>
      </w:r>
      <w:r w:rsidRPr="00AF538F">
        <w:rPr>
          <w:rFonts w:ascii="Times New Roman" w:hAnsi="Times New Roman" w:cs="Times New Roman"/>
          <w:sz w:val="22"/>
          <w:szCs w:val="22"/>
          <w:lang w:val="en-AU"/>
        </w:rPr>
        <w:t>and 90</w:t>
      </w:r>
      <w:r w:rsidRPr="00AF538F">
        <w:rPr>
          <w:rFonts w:ascii="Times New Roman" w:hAnsi="Times New Roman" w:cs="Times New Roman"/>
          <w:sz w:val="22"/>
          <w:szCs w:val="22"/>
          <w:vertAlign w:val="superscript"/>
          <w:lang w:val="en-AU"/>
        </w:rPr>
        <w:t>th</w:t>
      </w:r>
      <w:r>
        <w:rPr>
          <w:rFonts w:ascii="Times New Roman" w:hAnsi="Times New Roman" w:cs="Times New Roman"/>
          <w:sz w:val="22"/>
          <w:szCs w:val="22"/>
          <w:lang w:val="en-AU"/>
        </w:rPr>
        <w:t xml:space="preserve"> </w:t>
      </w:r>
      <w:r w:rsidRPr="00AF538F">
        <w:rPr>
          <w:rFonts w:ascii="Times New Roman" w:hAnsi="Times New Roman" w:cs="Times New Roman"/>
          <w:sz w:val="22"/>
          <w:szCs w:val="22"/>
          <w:lang w:val="en-AU"/>
        </w:rPr>
        <w:t>percentile temperature (</w:t>
      </w:r>
      <w:proofErr w:type="spellStart"/>
      <w:r w:rsidRPr="00AF538F">
        <w:rPr>
          <w:rFonts w:ascii="Times New Roman" w:hAnsi="Times New Roman" w:cs="Times New Roman"/>
          <w:sz w:val="22"/>
          <w:szCs w:val="22"/>
          <w:lang w:val="en-AU"/>
        </w:rPr>
        <w:t>GCMt</w:t>
      </w:r>
      <w:proofErr w:type="spellEnd"/>
      <w:r w:rsidRPr="00AF538F">
        <w:rPr>
          <w:rFonts w:ascii="Times New Roman" w:hAnsi="Times New Roman" w:cs="Times New Roman"/>
          <w:sz w:val="22"/>
          <w:szCs w:val="22"/>
          <w:lang w:val="en-AU"/>
        </w:rPr>
        <w:t>) and rainfall (</w:t>
      </w:r>
      <w:proofErr w:type="spellStart"/>
      <w:r w:rsidRPr="00AF538F">
        <w:rPr>
          <w:rFonts w:ascii="Times New Roman" w:hAnsi="Times New Roman" w:cs="Times New Roman"/>
          <w:sz w:val="22"/>
          <w:szCs w:val="22"/>
          <w:lang w:val="en-AU"/>
        </w:rPr>
        <w:t>GCMr</w:t>
      </w:r>
      <w:proofErr w:type="spellEnd"/>
      <w:r w:rsidRPr="00AF538F">
        <w:rPr>
          <w:rFonts w:ascii="Times New Roman" w:hAnsi="Times New Roman" w:cs="Times New Roman"/>
          <w:sz w:val="22"/>
          <w:szCs w:val="22"/>
          <w:lang w:val="en-AU"/>
        </w:rPr>
        <w:t>) projections</w:t>
      </w:r>
      <w:r>
        <w:rPr>
          <w:rFonts w:ascii="Times New Roman" w:hAnsi="Times New Roman" w:cs="Times New Roman"/>
          <w:sz w:val="22"/>
          <w:szCs w:val="22"/>
          <w:lang w:val="en-AU"/>
        </w:rPr>
        <w:t xml:space="preserve"> </w:t>
      </w:r>
      <w:r w:rsidRPr="00AF538F">
        <w:rPr>
          <w:rFonts w:ascii="Times New Roman" w:hAnsi="Times New Roman" w:cs="Times New Roman"/>
          <w:sz w:val="22"/>
          <w:szCs w:val="22"/>
          <w:lang w:val="en-AU"/>
        </w:rPr>
        <w:t xml:space="preserve">were used to develop </w:t>
      </w:r>
      <w:r w:rsidR="003873FD">
        <w:rPr>
          <w:rFonts w:ascii="Times New Roman" w:hAnsi="Times New Roman" w:cs="Times New Roman"/>
          <w:sz w:val="22"/>
          <w:szCs w:val="22"/>
          <w:lang w:val="en-AU"/>
        </w:rPr>
        <w:t xml:space="preserve">five </w:t>
      </w:r>
      <w:r w:rsidRPr="00AF538F">
        <w:rPr>
          <w:rFonts w:ascii="Times New Roman" w:hAnsi="Times New Roman" w:cs="Times New Roman"/>
          <w:sz w:val="22"/>
          <w:szCs w:val="22"/>
          <w:lang w:val="en-AU"/>
        </w:rPr>
        <w:t>future climate</w:t>
      </w:r>
      <w:r>
        <w:rPr>
          <w:rFonts w:ascii="Times New Roman" w:hAnsi="Times New Roman" w:cs="Times New Roman"/>
          <w:sz w:val="22"/>
          <w:szCs w:val="22"/>
          <w:lang w:val="en-AU"/>
        </w:rPr>
        <w:t xml:space="preserve"> </w:t>
      </w:r>
      <w:r w:rsidRPr="00AF538F">
        <w:rPr>
          <w:rFonts w:ascii="Times New Roman" w:hAnsi="Times New Roman" w:cs="Times New Roman"/>
          <w:sz w:val="22"/>
          <w:szCs w:val="22"/>
          <w:lang w:val="en-AU"/>
        </w:rPr>
        <w:t>scenarios</w:t>
      </w:r>
      <w:r w:rsidR="00F51DD8">
        <w:rPr>
          <w:rFonts w:ascii="Times New Roman" w:hAnsi="Times New Roman" w:cs="Times New Roman"/>
          <w:sz w:val="22"/>
          <w:szCs w:val="22"/>
          <w:lang w:val="en-AU"/>
        </w:rPr>
        <w:t>,</w:t>
      </w:r>
      <w:r w:rsidRPr="00AF538F">
        <w:rPr>
          <w:rFonts w:ascii="Times New Roman" w:hAnsi="Times New Roman" w:cs="Times New Roman"/>
          <w:sz w:val="22"/>
          <w:szCs w:val="22"/>
          <w:lang w:val="en-AU"/>
        </w:rPr>
        <w:t xml:space="preserve"> </w:t>
      </w:r>
      <w:r w:rsidR="009A055C">
        <w:rPr>
          <w:rFonts w:ascii="Times New Roman" w:hAnsi="Times New Roman" w:cs="Times New Roman"/>
          <w:sz w:val="22"/>
          <w:szCs w:val="22"/>
          <w:lang w:val="en-AU"/>
        </w:rPr>
        <w:t xml:space="preserve">for </w:t>
      </w:r>
      <w:r w:rsidR="009A055C" w:rsidRPr="009A055C">
        <w:rPr>
          <w:rFonts w:ascii="Times New Roman" w:hAnsi="Times New Roman" w:cs="Times New Roman"/>
          <w:sz w:val="22"/>
          <w:szCs w:val="22"/>
          <w:lang w:val="en-AU"/>
        </w:rPr>
        <w:t xml:space="preserve">both the 4.5 </w:t>
      </w:r>
      <w:r w:rsidR="009A055C">
        <w:rPr>
          <w:rFonts w:ascii="Times New Roman" w:hAnsi="Times New Roman" w:cs="Times New Roman"/>
          <w:sz w:val="22"/>
          <w:szCs w:val="22"/>
          <w:lang w:val="en-AU"/>
        </w:rPr>
        <w:t xml:space="preserve">and </w:t>
      </w:r>
      <w:r w:rsidR="009A055C" w:rsidRPr="009A055C">
        <w:rPr>
          <w:rFonts w:ascii="Times New Roman" w:hAnsi="Times New Roman" w:cs="Times New Roman"/>
          <w:sz w:val="22"/>
          <w:szCs w:val="22"/>
          <w:lang w:val="en-AU"/>
        </w:rPr>
        <w:t xml:space="preserve">8.5 </w:t>
      </w:r>
      <w:r w:rsidR="003873FD" w:rsidRPr="009A055C">
        <w:rPr>
          <w:rFonts w:ascii="Times New Roman" w:hAnsi="Times New Roman" w:cs="Times New Roman"/>
          <w:sz w:val="22"/>
          <w:szCs w:val="22"/>
          <w:lang w:val="en-AU"/>
        </w:rPr>
        <w:t>Representative Concentration Pathway</w:t>
      </w:r>
      <w:r w:rsidR="003873FD">
        <w:rPr>
          <w:rFonts w:ascii="Times New Roman" w:hAnsi="Times New Roman" w:cs="Times New Roman"/>
          <w:sz w:val="22"/>
          <w:szCs w:val="22"/>
          <w:lang w:val="en-AU"/>
        </w:rPr>
        <w:t>s</w:t>
      </w:r>
      <w:r w:rsidR="003873FD" w:rsidRPr="009A055C">
        <w:rPr>
          <w:rFonts w:ascii="Times New Roman" w:hAnsi="Times New Roman" w:cs="Times New Roman"/>
          <w:sz w:val="22"/>
          <w:szCs w:val="22"/>
          <w:lang w:val="en-AU"/>
        </w:rPr>
        <w:t xml:space="preserve"> (RCP</w:t>
      </w:r>
      <w:r w:rsidR="003873FD">
        <w:rPr>
          <w:rFonts w:ascii="Times New Roman" w:hAnsi="Times New Roman" w:cs="Times New Roman"/>
          <w:sz w:val="22"/>
          <w:szCs w:val="22"/>
          <w:lang w:val="en-AU"/>
        </w:rPr>
        <w:t>s</w:t>
      </w:r>
      <w:r w:rsidR="003873FD" w:rsidRPr="009A055C">
        <w:rPr>
          <w:rFonts w:ascii="Times New Roman" w:hAnsi="Times New Roman" w:cs="Times New Roman"/>
          <w:sz w:val="22"/>
          <w:szCs w:val="22"/>
          <w:lang w:val="en-AU"/>
        </w:rPr>
        <w:t>)</w:t>
      </w:r>
      <w:r w:rsidR="00C223BC">
        <w:rPr>
          <w:rFonts w:ascii="Times New Roman" w:hAnsi="Times New Roman" w:cs="Times New Roman"/>
          <w:sz w:val="22"/>
          <w:szCs w:val="22"/>
          <w:lang w:val="en-AU"/>
        </w:rPr>
        <w:t xml:space="preserve">: </w:t>
      </w:r>
      <w:r w:rsidRPr="009A055C">
        <w:rPr>
          <w:rFonts w:ascii="Times New Roman" w:hAnsi="Times New Roman" w:cs="Times New Roman"/>
          <w:sz w:val="22"/>
          <w:szCs w:val="22"/>
          <w:lang w:val="en-AU"/>
        </w:rPr>
        <w:t>hot and dry</w:t>
      </w:r>
      <w:r w:rsidR="00C223BC">
        <w:rPr>
          <w:rFonts w:ascii="Times New Roman" w:hAnsi="Times New Roman" w:cs="Times New Roman"/>
          <w:sz w:val="22"/>
          <w:szCs w:val="22"/>
          <w:lang w:val="en-AU"/>
        </w:rPr>
        <w:t xml:space="preserve"> (</w:t>
      </w:r>
      <w:r w:rsidRPr="009A055C">
        <w:rPr>
          <w:rFonts w:ascii="Times New Roman" w:hAnsi="Times New Roman" w:cs="Times New Roman"/>
          <w:sz w:val="22"/>
          <w:szCs w:val="22"/>
          <w:lang w:val="en-AU"/>
        </w:rPr>
        <w:t>90</w:t>
      </w:r>
      <w:r w:rsidRPr="003873FD">
        <w:rPr>
          <w:rFonts w:ascii="Times New Roman" w:hAnsi="Times New Roman" w:cs="Times New Roman"/>
          <w:sz w:val="22"/>
          <w:szCs w:val="22"/>
          <w:vertAlign w:val="superscript"/>
          <w:lang w:val="en-AU"/>
        </w:rPr>
        <w:t>th</w:t>
      </w:r>
      <w:r w:rsidR="003873FD">
        <w:rPr>
          <w:rFonts w:ascii="Times New Roman" w:hAnsi="Times New Roman" w:cs="Times New Roman"/>
          <w:sz w:val="22"/>
          <w:szCs w:val="22"/>
          <w:lang w:val="en-AU"/>
        </w:rPr>
        <w:t xml:space="preserve"> </w:t>
      </w:r>
      <w:r w:rsidRPr="009A055C">
        <w:rPr>
          <w:rFonts w:ascii="Times New Roman" w:hAnsi="Times New Roman" w:cs="Times New Roman"/>
          <w:sz w:val="22"/>
          <w:szCs w:val="22"/>
          <w:lang w:val="en-AU"/>
        </w:rPr>
        <w:t>percentile GCMt</w:t>
      </w:r>
      <w:r w:rsidR="003873FD">
        <w:rPr>
          <w:rFonts w:ascii="Times New Roman" w:hAnsi="Times New Roman" w:cs="Times New Roman"/>
          <w:sz w:val="22"/>
          <w:szCs w:val="22"/>
          <w:lang w:val="en-AU"/>
        </w:rPr>
        <w:t>90</w:t>
      </w:r>
      <w:r w:rsidRPr="009A055C">
        <w:rPr>
          <w:rFonts w:ascii="Times New Roman" w:hAnsi="Times New Roman" w:cs="Times New Roman"/>
          <w:sz w:val="22"/>
          <w:szCs w:val="22"/>
          <w:lang w:val="en-AU"/>
        </w:rPr>
        <w:t xml:space="preserve"> and 10</w:t>
      </w:r>
      <w:r w:rsidRPr="003873FD">
        <w:rPr>
          <w:rFonts w:ascii="Times New Roman" w:hAnsi="Times New Roman" w:cs="Times New Roman"/>
          <w:sz w:val="22"/>
          <w:szCs w:val="22"/>
          <w:vertAlign w:val="superscript"/>
          <w:lang w:val="en-AU"/>
        </w:rPr>
        <w:t>th</w:t>
      </w:r>
      <w:r w:rsidR="003873FD">
        <w:rPr>
          <w:rFonts w:ascii="Times New Roman" w:hAnsi="Times New Roman" w:cs="Times New Roman"/>
          <w:sz w:val="22"/>
          <w:szCs w:val="22"/>
          <w:lang w:val="en-AU"/>
        </w:rPr>
        <w:t xml:space="preserve"> </w:t>
      </w:r>
      <w:r w:rsidRPr="009A055C">
        <w:rPr>
          <w:rFonts w:ascii="Times New Roman" w:hAnsi="Times New Roman" w:cs="Times New Roman"/>
          <w:sz w:val="22"/>
          <w:szCs w:val="22"/>
          <w:lang w:val="en-AU"/>
        </w:rPr>
        <w:t>percentile</w:t>
      </w:r>
      <w:r w:rsidR="009A055C" w:rsidRPr="009A055C">
        <w:rPr>
          <w:rFonts w:ascii="Times New Roman" w:hAnsi="Times New Roman" w:cs="Times New Roman"/>
          <w:sz w:val="22"/>
          <w:szCs w:val="22"/>
          <w:lang w:val="en-AU"/>
        </w:rPr>
        <w:t xml:space="preserve"> </w:t>
      </w:r>
      <w:r w:rsidRPr="009A055C">
        <w:rPr>
          <w:rFonts w:ascii="Times New Roman" w:hAnsi="Times New Roman" w:cs="Times New Roman"/>
          <w:sz w:val="22"/>
          <w:szCs w:val="22"/>
          <w:lang w:val="en-AU"/>
        </w:rPr>
        <w:t>GCMr</w:t>
      </w:r>
      <w:r w:rsidR="003873FD">
        <w:rPr>
          <w:rFonts w:ascii="Times New Roman" w:hAnsi="Times New Roman" w:cs="Times New Roman"/>
          <w:sz w:val="22"/>
          <w:szCs w:val="22"/>
          <w:lang w:val="en-AU"/>
        </w:rPr>
        <w:t>10</w:t>
      </w:r>
      <w:r w:rsidR="00C223BC">
        <w:rPr>
          <w:rFonts w:ascii="Times New Roman" w:hAnsi="Times New Roman" w:cs="Times New Roman"/>
          <w:sz w:val="22"/>
          <w:szCs w:val="22"/>
          <w:lang w:val="en-AU"/>
        </w:rPr>
        <w:t xml:space="preserve">); </w:t>
      </w:r>
      <w:r w:rsidRPr="009A055C">
        <w:rPr>
          <w:rFonts w:ascii="Times New Roman" w:hAnsi="Times New Roman" w:cs="Times New Roman"/>
          <w:sz w:val="22"/>
          <w:szCs w:val="22"/>
          <w:lang w:val="en-AU"/>
        </w:rPr>
        <w:t>warm and dry</w:t>
      </w:r>
      <w:r w:rsidR="00C223BC">
        <w:rPr>
          <w:rFonts w:ascii="Times New Roman" w:hAnsi="Times New Roman" w:cs="Times New Roman"/>
          <w:sz w:val="22"/>
          <w:szCs w:val="22"/>
          <w:lang w:val="en-AU"/>
        </w:rPr>
        <w:t xml:space="preserve"> (</w:t>
      </w:r>
      <w:r w:rsidRPr="009A055C">
        <w:rPr>
          <w:rFonts w:ascii="Times New Roman" w:hAnsi="Times New Roman" w:cs="Times New Roman"/>
          <w:sz w:val="22"/>
          <w:szCs w:val="22"/>
          <w:lang w:val="en-AU"/>
        </w:rPr>
        <w:t>10</w:t>
      </w:r>
      <w:r w:rsidRPr="003873FD">
        <w:rPr>
          <w:rFonts w:ascii="Times New Roman" w:hAnsi="Times New Roman" w:cs="Times New Roman"/>
          <w:sz w:val="22"/>
          <w:szCs w:val="22"/>
          <w:vertAlign w:val="superscript"/>
          <w:lang w:val="en-AU"/>
        </w:rPr>
        <w:t>th</w:t>
      </w:r>
      <w:r w:rsidR="003873FD">
        <w:rPr>
          <w:rFonts w:ascii="Times New Roman" w:hAnsi="Times New Roman" w:cs="Times New Roman"/>
          <w:sz w:val="22"/>
          <w:szCs w:val="22"/>
          <w:lang w:val="en-AU"/>
        </w:rPr>
        <w:t xml:space="preserve"> </w:t>
      </w:r>
      <w:r w:rsidRPr="009A055C">
        <w:rPr>
          <w:rFonts w:ascii="Times New Roman" w:hAnsi="Times New Roman" w:cs="Times New Roman"/>
          <w:sz w:val="22"/>
          <w:szCs w:val="22"/>
          <w:lang w:val="en-AU"/>
        </w:rPr>
        <w:t>percentile GCMt</w:t>
      </w:r>
      <w:r w:rsidR="003873FD">
        <w:rPr>
          <w:rFonts w:ascii="Times New Roman" w:hAnsi="Times New Roman" w:cs="Times New Roman"/>
          <w:sz w:val="22"/>
          <w:szCs w:val="22"/>
          <w:lang w:val="en-AU"/>
        </w:rPr>
        <w:t>10</w:t>
      </w:r>
      <w:r w:rsidRPr="009A055C">
        <w:rPr>
          <w:rFonts w:ascii="Times New Roman" w:hAnsi="Times New Roman" w:cs="Times New Roman"/>
          <w:sz w:val="22"/>
          <w:szCs w:val="22"/>
          <w:lang w:val="en-AU"/>
        </w:rPr>
        <w:t xml:space="preserve"> and GCMr</w:t>
      </w:r>
      <w:r w:rsidR="003873FD">
        <w:rPr>
          <w:rFonts w:ascii="Times New Roman" w:hAnsi="Times New Roman" w:cs="Times New Roman"/>
          <w:sz w:val="22"/>
          <w:szCs w:val="22"/>
          <w:lang w:val="en-AU"/>
        </w:rPr>
        <w:t>10</w:t>
      </w:r>
      <w:r w:rsidR="00C223BC">
        <w:rPr>
          <w:rFonts w:ascii="Times New Roman" w:hAnsi="Times New Roman" w:cs="Times New Roman"/>
          <w:sz w:val="22"/>
          <w:szCs w:val="22"/>
          <w:lang w:val="en-AU"/>
        </w:rPr>
        <w:t xml:space="preserve">); </w:t>
      </w:r>
      <w:r w:rsidRPr="009A055C">
        <w:rPr>
          <w:rFonts w:ascii="Times New Roman" w:hAnsi="Times New Roman" w:cs="Times New Roman"/>
          <w:sz w:val="22"/>
          <w:szCs w:val="22"/>
          <w:lang w:val="en-AU"/>
        </w:rPr>
        <w:t>intermediate</w:t>
      </w:r>
      <w:r w:rsidR="00C223BC">
        <w:rPr>
          <w:rFonts w:ascii="Times New Roman" w:hAnsi="Times New Roman" w:cs="Times New Roman"/>
          <w:sz w:val="22"/>
          <w:szCs w:val="22"/>
          <w:lang w:val="en-AU"/>
        </w:rPr>
        <w:t xml:space="preserve"> (</w:t>
      </w:r>
      <w:r w:rsidR="00F51DD8">
        <w:rPr>
          <w:rFonts w:ascii="Times New Roman" w:hAnsi="Times New Roman" w:cs="Times New Roman"/>
          <w:sz w:val="22"/>
          <w:szCs w:val="22"/>
          <w:lang w:val="en-AU"/>
        </w:rPr>
        <w:t>50</w:t>
      </w:r>
      <w:r w:rsidR="00F51DD8" w:rsidRPr="00F51DD8">
        <w:rPr>
          <w:rFonts w:ascii="Times New Roman" w:hAnsi="Times New Roman" w:cs="Times New Roman"/>
          <w:sz w:val="22"/>
          <w:szCs w:val="22"/>
          <w:vertAlign w:val="superscript"/>
          <w:lang w:val="en-AU"/>
        </w:rPr>
        <w:t>th</w:t>
      </w:r>
      <w:r w:rsidR="00F51DD8">
        <w:rPr>
          <w:rFonts w:ascii="Times New Roman" w:hAnsi="Times New Roman" w:cs="Times New Roman"/>
          <w:sz w:val="22"/>
          <w:szCs w:val="22"/>
          <w:lang w:val="en-AU"/>
        </w:rPr>
        <w:t xml:space="preserve"> percentile </w:t>
      </w:r>
      <w:proofErr w:type="spellStart"/>
      <w:r w:rsidRPr="009A055C">
        <w:rPr>
          <w:rFonts w:ascii="Times New Roman" w:hAnsi="Times New Roman" w:cs="Times New Roman"/>
          <w:sz w:val="22"/>
          <w:szCs w:val="22"/>
          <w:lang w:val="en-AU"/>
        </w:rPr>
        <w:t>GCMt</w:t>
      </w:r>
      <w:proofErr w:type="spellEnd"/>
      <w:r w:rsidRPr="009A055C">
        <w:rPr>
          <w:rFonts w:ascii="Times New Roman" w:hAnsi="Times New Roman" w:cs="Times New Roman"/>
          <w:sz w:val="22"/>
          <w:szCs w:val="22"/>
          <w:lang w:val="en-AU"/>
        </w:rPr>
        <w:t xml:space="preserve"> </w:t>
      </w:r>
      <w:r w:rsidR="003873FD">
        <w:rPr>
          <w:rFonts w:ascii="Times New Roman" w:hAnsi="Times New Roman" w:cs="Times New Roman"/>
          <w:sz w:val="22"/>
          <w:szCs w:val="22"/>
          <w:lang w:val="en-AU"/>
        </w:rPr>
        <w:t xml:space="preserve">and </w:t>
      </w:r>
      <w:proofErr w:type="spellStart"/>
      <w:r w:rsidRPr="009A055C">
        <w:rPr>
          <w:rFonts w:ascii="Times New Roman" w:hAnsi="Times New Roman" w:cs="Times New Roman"/>
          <w:sz w:val="22"/>
          <w:szCs w:val="22"/>
          <w:lang w:val="en-AU"/>
        </w:rPr>
        <w:t>GCMr</w:t>
      </w:r>
      <w:proofErr w:type="spellEnd"/>
      <w:r w:rsidR="00C223BC">
        <w:rPr>
          <w:rFonts w:ascii="Times New Roman" w:hAnsi="Times New Roman" w:cs="Times New Roman"/>
          <w:sz w:val="22"/>
          <w:szCs w:val="22"/>
          <w:lang w:val="en-AU"/>
        </w:rPr>
        <w:t xml:space="preserve">); </w:t>
      </w:r>
      <w:r w:rsidRPr="009A055C">
        <w:rPr>
          <w:rFonts w:ascii="Times New Roman" w:hAnsi="Times New Roman" w:cs="Times New Roman"/>
          <w:sz w:val="22"/>
          <w:szCs w:val="22"/>
          <w:lang w:val="en-AU"/>
        </w:rPr>
        <w:t>hot and wet</w:t>
      </w:r>
      <w:r w:rsidR="00C223BC">
        <w:rPr>
          <w:rFonts w:ascii="Times New Roman" w:hAnsi="Times New Roman" w:cs="Times New Roman"/>
          <w:sz w:val="22"/>
          <w:szCs w:val="22"/>
          <w:lang w:val="en-AU"/>
        </w:rPr>
        <w:t xml:space="preserve"> (</w:t>
      </w:r>
      <w:r w:rsidR="003873FD" w:rsidRPr="009A055C">
        <w:rPr>
          <w:rFonts w:ascii="Times New Roman" w:hAnsi="Times New Roman" w:cs="Times New Roman"/>
          <w:sz w:val="22"/>
          <w:szCs w:val="22"/>
          <w:lang w:val="en-AU"/>
        </w:rPr>
        <w:t>90</w:t>
      </w:r>
      <w:r w:rsidR="003873FD" w:rsidRPr="003873FD">
        <w:rPr>
          <w:rFonts w:ascii="Times New Roman" w:hAnsi="Times New Roman" w:cs="Times New Roman"/>
          <w:sz w:val="22"/>
          <w:szCs w:val="22"/>
          <w:vertAlign w:val="superscript"/>
          <w:lang w:val="en-AU"/>
        </w:rPr>
        <w:t>th</w:t>
      </w:r>
      <w:r w:rsidR="003873FD">
        <w:rPr>
          <w:rFonts w:ascii="Times New Roman" w:hAnsi="Times New Roman" w:cs="Times New Roman"/>
          <w:sz w:val="22"/>
          <w:szCs w:val="22"/>
          <w:lang w:val="en-AU"/>
        </w:rPr>
        <w:t xml:space="preserve"> </w:t>
      </w:r>
      <w:r w:rsidR="003873FD" w:rsidRPr="009A055C">
        <w:rPr>
          <w:rFonts w:ascii="Times New Roman" w:hAnsi="Times New Roman" w:cs="Times New Roman"/>
          <w:sz w:val="22"/>
          <w:szCs w:val="22"/>
          <w:lang w:val="en-AU"/>
        </w:rPr>
        <w:t xml:space="preserve">percentile </w:t>
      </w:r>
      <w:r w:rsidRPr="009A055C">
        <w:rPr>
          <w:rFonts w:ascii="Times New Roman" w:hAnsi="Times New Roman" w:cs="Times New Roman"/>
          <w:sz w:val="22"/>
          <w:szCs w:val="22"/>
          <w:lang w:val="en-AU"/>
        </w:rPr>
        <w:t>GCMt</w:t>
      </w:r>
      <w:r w:rsidR="003873FD">
        <w:rPr>
          <w:rFonts w:ascii="Times New Roman" w:hAnsi="Times New Roman" w:cs="Times New Roman"/>
          <w:sz w:val="22"/>
          <w:szCs w:val="22"/>
          <w:lang w:val="en-AU"/>
        </w:rPr>
        <w:t xml:space="preserve">90 and </w:t>
      </w:r>
      <w:r w:rsidRPr="009A055C">
        <w:rPr>
          <w:rFonts w:ascii="Times New Roman" w:hAnsi="Times New Roman" w:cs="Times New Roman"/>
          <w:sz w:val="22"/>
          <w:szCs w:val="22"/>
          <w:lang w:val="en-AU"/>
        </w:rPr>
        <w:t>GCMr</w:t>
      </w:r>
      <w:r w:rsidR="003873FD">
        <w:rPr>
          <w:rFonts w:ascii="Times New Roman" w:hAnsi="Times New Roman" w:cs="Times New Roman"/>
          <w:sz w:val="22"/>
          <w:szCs w:val="22"/>
          <w:lang w:val="en-AU"/>
        </w:rPr>
        <w:t>90</w:t>
      </w:r>
      <w:r w:rsidR="00C223BC">
        <w:rPr>
          <w:rFonts w:ascii="Times New Roman" w:hAnsi="Times New Roman" w:cs="Times New Roman"/>
          <w:sz w:val="22"/>
          <w:szCs w:val="22"/>
          <w:lang w:val="en-AU"/>
        </w:rPr>
        <w:t xml:space="preserve">), and </w:t>
      </w:r>
      <w:r w:rsidRPr="009A055C">
        <w:rPr>
          <w:rFonts w:ascii="Times New Roman" w:hAnsi="Times New Roman" w:cs="Times New Roman"/>
          <w:sz w:val="22"/>
          <w:szCs w:val="22"/>
          <w:lang w:val="en-AU"/>
        </w:rPr>
        <w:t>warm and wet</w:t>
      </w:r>
      <w:r w:rsidR="00C223BC">
        <w:rPr>
          <w:rFonts w:ascii="Times New Roman" w:hAnsi="Times New Roman" w:cs="Times New Roman"/>
          <w:sz w:val="22"/>
          <w:szCs w:val="22"/>
          <w:lang w:val="en-AU"/>
        </w:rPr>
        <w:t xml:space="preserve"> (</w:t>
      </w:r>
      <w:r w:rsidRPr="009A055C">
        <w:rPr>
          <w:rFonts w:ascii="Times New Roman" w:hAnsi="Times New Roman" w:cs="Times New Roman"/>
          <w:sz w:val="22"/>
          <w:szCs w:val="22"/>
          <w:lang w:val="en-AU"/>
        </w:rPr>
        <w:t>GCMt10 and GCMr90</w:t>
      </w:r>
      <w:r w:rsidR="00C223BC">
        <w:rPr>
          <w:rFonts w:ascii="Times New Roman" w:hAnsi="Times New Roman" w:cs="Times New Roman"/>
          <w:sz w:val="22"/>
          <w:szCs w:val="22"/>
          <w:lang w:val="en-AU"/>
        </w:rPr>
        <w:t>).</w:t>
      </w:r>
      <w:r w:rsidR="00FF5147">
        <w:rPr>
          <w:rFonts w:ascii="Times New Roman" w:hAnsi="Times New Roman" w:cs="Times New Roman"/>
          <w:sz w:val="22"/>
          <w:szCs w:val="22"/>
          <w:lang w:val="en-AU"/>
        </w:rPr>
        <w:t xml:space="preserve"> </w:t>
      </w:r>
      <w:r w:rsidR="009A055C" w:rsidRPr="009A055C">
        <w:rPr>
          <w:rFonts w:ascii="Times New Roman" w:hAnsi="Times New Roman" w:cs="Times New Roman"/>
          <w:sz w:val="22"/>
          <w:szCs w:val="22"/>
          <w:lang w:val="en-AU"/>
        </w:rPr>
        <w:t xml:space="preserve">Climate </w:t>
      </w:r>
      <w:r w:rsidR="00C223BC">
        <w:rPr>
          <w:rFonts w:ascii="Times New Roman" w:hAnsi="Times New Roman" w:cs="Times New Roman"/>
          <w:sz w:val="22"/>
          <w:szCs w:val="22"/>
          <w:lang w:val="en-AU"/>
        </w:rPr>
        <w:t xml:space="preserve">libraries </w:t>
      </w:r>
      <w:r w:rsidR="009A055C" w:rsidRPr="009A055C">
        <w:rPr>
          <w:rFonts w:ascii="Times New Roman" w:hAnsi="Times New Roman" w:cs="Times New Roman"/>
          <w:sz w:val="22"/>
          <w:szCs w:val="22"/>
          <w:lang w:val="en-AU"/>
        </w:rPr>
        <w:t>from 2017 to 2090 were generated by applying</w:t>
      </w:r>
      <w:r w:rsidR="009A055C">
        <w:rPr>
          <w:rFonts w:ascii="Times New Roman" w:hAnsi="Times New Roman" w:cs="Times New Roman"/>
          <w:sz w:val="22"/>
          <w:szCs w:val="22"/>
          <w:lang w:val="en-AU"/>
        </w:rPr>
        <w:t xml:space="preserve"> </w:t>
      </w:r>
      <w:r w:rsidR="009A055C" w:rsidRPr="009A055C">
        <w:rPr>
          <w:rFonts w:ascii="Times New Roman" w:hAnsi="Times New Roman" w:cs="Times New Roman"/>
          <w:sz w:val="22"/>
          <w:szCs w:val="22"/>
          <w:lang w:val="en-AU"/>
        </w:rPr>
        <w:t xml:space="preserve">change factors to </w:t>
      </w:r>
      <w:r w:rsidR="009A055C">
        <w:rPr>
          <w:rFonts w:ascii="Times New Roman" w:hAnsi="Times New Roman" w:cs="Times New Roman"/>
          <w:sz w:val="22"/>
          <w:szCs w:val="22"/>
          <w:lang w:val="en-AU"/>
        </w:rPr>
        <w:t xml:space="preserve">the </w:t>
      </w:r>
      <w:r w:rsidR="009A055C" w:rsidRPr="009A055C">
        <w:rPr>
          <w:rFonts w:ascii="Times New Roman" w:hAnsi="Times New Roman" w:cs="Times New Roman"/>
          <w:sz w:val="22"/>
          <w:szCs w:val="22"/>
          <w:lang w:val="en-AU"/>
        </w:rPr>
        <w:t>historic SILO patch point dataset, detrended for historic climate change</w:t>
      </w:r>
      <w:r w:rsidR="009A055C">
        <w:rPr>
          <w:rFonts w:ascii="Times New Roman" w:hAnsi="Times New Roman" w:cs="Times New Roman"/>
          <w:sz w:val="22"/>
          <w:szCs w:val="22"/>
          <w:lang w:val="en-AU"/>
        </w:rPr>
        <w:t xml:space="preserve"> </w:t>
      </w:r>
      <w:r w:rsidR="009A055C" w:rsidRPr="009A055C">
        <w:rPr>
          <w:rFonts w:ascii="Times New Roman" w:hAnsi="Times New Roman" w:cs="Times New Roman"/>
          <w:sz w:val="22"/>
          <w:szCs w:val="22"/>
          <w:lang w:val="en-AU"/>
        </w:rPr>
        <w:t>effects</w:t>
      </w:r>
      <w:r w:rsidR="00F51DD8">
        <w:rPr>
          <w:rFonts w:ascii="Times New Roman" w:hAnsi="Times New Roman" w:cs="Times New Roman"/>
          <w:sz w:val="22"/>
          <w:szCs w:val="22"/>
          <w:lang w:val="en-AU"/>
        </w:rPr>
        <w:t xml:space="preserve"> on temperature</w:t>
      </w:r>
      <w:r w:rsidR="009A055C" w:rsidRPr="009A055C">
        <w:rPr>
          <w:rFonts w:ascii="Times New Roman" w:hAnsi="Times New Roman" w:cs="Times New Roman"/>
          <w:sz w:val="22"/>
          <w:szCs w:val="22"/>
          <w:lang w:val="en-AU"/>
        </w:rPr>
        <w:t>.</w:t>
      </w:r>
      <w:r w:rsidR="009A055C">
        <w:rPr>
          <w:rFonts w:ascii="Times New Roman" w:hAnsi="Times New Roman" w:cs="Times New Roman"/>
          <w:sz w:val="22"/>
          <w:szCs w:val="22"/>
          <w:lang w:val="en-AU"/>
        </w:rPr>
        <w:t xml:space="preserve"> </w:t>
      </w:r>
      <w:r w:rsidR="003873FD">
        <w:rPr>
          <w:rFonts w:ascii="Times New Roman" w:hAnsi="Times New Roman" w:cs="Times New Roman"/>
          <w:sz w:val="22"/>
          <w:szCs w:val="22"/>
          <w:lang w:val="en-AU"/>
        </w:rPr>
        <w:t>F</w:t>
      </w:r>
      <w:r w:rsidR="009A055C" w:rsidRPr="009A055C">
        <w:rPr>
          <w:rFonts w:ascii="Times New Roman" w:hAnsi="Times New Roman" w:cs="Times New Roman"/>
          <w:sz w:val="22"/>
          <w:szCs w:val="22"/>
          <w:lang w:val="en-AU"/>
        </w:rPr>
        <w:t xml:space="preserve">or each climate variable there </w:t>
      </w:r>
      <w:r w:rsidR="003873FD">
        <w:rPr>
          <w:rFonts w:ascii="Times New Roman" w:hAnsi="Times New Roman" w:cs="Times New Roman"/>
          <w:sz w:val="22"/>
          <w:szCs w:val="22"/>
          <w:lang w:val="en-AU"/>
        </w:rPr>
        <w:t xml:space="preserve">were </w:t>
      </w:r>
      <w:r w:rsidR="009A055C" w:rsidRPr="009A055C">
        <w:rPr>
          <w:rFonts w:ascii="Times New Roman" w:hAnsi="Times New Roman" w:cs="Times New Roman"/>
          <w:sz w:val="22"/>
          <w:szCs w:val="22"/>
          <w:lang w:val="en-AU"/>
        </w:rPr>
        <w:t xml:space="preserve">different change factors for </w:t>
      </w:r>
      <w:r w:rsidR="00C223BC">
        <w:rPr>
          <w:rFonts w:ascii="Times New Roman" w:hAnsi="Times New Roman" w:cs="Times New Roman"/>
          <w:sz w:val="22"/>
          <w:szCs w:val="22"/>
          <w:lang w:val="en-AU"/>
        </w:rPr>
        <w:t xml:space="preserve">the </w:t>
      </w:r>
      <w:r w:rsidR="009A055C" w:rsidRPr="009A055C">
        <w:rPr>
          <w:rFonts w:ascii="Times New Roman" w:hAnsi="Times New Roman" w:cs="Times New Roman"/>
          <w:sz w:val="22"/>
          <w:szCs w:val="22"/>
          <w:lang w:val="en-AU"/>
        </w:rPr>
        <w:t>3</w:t>
      </w:r>
      <w:r w:rsidR="00F51DD8">
        <w:rPr>
          <w:rFonts w:ascii="Times New Roman" w:hAnsi="Times New Roman" w:cs="Times New Roman"/>
          <w:sz w:val="22"/>
          <w:szCs w:val="22"/>
          <w:lang w:val="en-AU"/>
        </w:rPr>
        <w:t xml:space="preserve"> selected </w:t>
      </w:r>
      <w:r w:rsidR="009A055C" w:rsidRPr="009A055C">
        <w:rPr>
          <w:rFonts w:ascii="Times New Roman" w:hAnsi="Times New Roman" w:cs="Times New Roman"/>
          <w:sz w:val="22"/>
          <w:szCs w:val="22"/>
          <w:lang w:val="en-AU"/>
        </w:rPr>
        <w:t>climate models (10</w:t>
      </w:r>
      <w:r w:rsidR="009A055C" w:rsidRPr="003873FD">
        <w:rPr>
          <w:rFonts w:ascii="Times New Roman" w:hAnsi="Times New Roman" w:cs="Times New Roman"/>
          <w:sz w:val="22"/>
          <w:szCs w:val="22"/>
          <w:vertAlign w:val="superscript"/>
          <w:lang w:val="en-AU"/>
        </w:rPr>
        <w:t>th</w:t>
      </w:r>
      <w:r w:rsidR="009A055C" w:rsidRPr="009A055C">
        <w:rPr>
          <w:rFonts w:ascii="Times New Roman" w:hAnsi="Times New Roman" w:cs="Times New Roman"/>
          <w:sz w:val="22"/>
          <w:szCs w:val="22"/>
          <w:lang w:val="en-AU"/>
        </w:rPr>
        <w:t xml:space="preserve">, </w:t>
      </w:r>
      <w:r w:rsidR="00F51DD8">
        <w:rPr>
          <w:rFonts w:ascii="Times New Roman" w:hAnsi="Times New Roman" w:cs="Times New Roman"/>
          <w:sz w:val="22"/>
          <w:szCs w:val="22"/>
          <w:lang w:val="en-AU"/>
        </w:rPr>
        <w:t>50</w:t>
      </w:r>
      <w:r w:rsidR="00F51DD8" w:rsidRPr="00F51DD8">
        <w:rPr>
          <w:rFonts w:ascii="Times New Roman" w:hAnsi="Times New Roman" w:cs="Times New Roman"/>
          <w:sz w:val="22"/>
          <w:szCs w:val="22"/>
          <w:vertAlign w:val="superscript"/>
          <w:lang w:val="en-AU"/>
        </w:rPr>
        <w:t>th</w:t>
      </w:r>
      <w:r w:rsidR="00F51DD8">
        <w:rPr>
          <w:rFonts w:ascii="Times New Roman" w:hAnsi="Times New Roman" w:cs="Times New Roman"/>
          <w:sz w:val="22"/>
          <w:szCs w:val="22"/>
          <w:lang w:val="en-AU"/>
        </w:rPr>
        <w:t xml:space="preserve"> and </w:t>
      </w:r>
      <w:r w:rsidR="009A055C" w:rsidRPr="009A055C">
        <w:rPr>
          <w:rFonts w:ascii="Times New Roman" w:hAnsi="Times New Roman" w:cs="Times New Roman"/>
          <w:sz w:val="22"/>
          <w:szCs w:val="22"/>
          <w:lang w:val="en-AU"/>
        </w:rPr>
        <w:t>90</w:t>
      </w:r>
      <w:r w:rsidR="009A055C" w:rsidRPr="003873FD">
        <w:rPr>
          <w:rFonts w:ascii="Times New Roman" w:hAnsi="Times New Roman" w:cs="Times New Roman"/>
          <w:sz w:val="22"/>
          <w:szCs w:val="22"/>
          <w:vertAlign w:val="superscript"/>
          <w:lang w:val="en-AU"/>
        </w:rPr>
        <w:t>th</w:t>
      </w:r>
      <w:r w:rsidR="003873FD">
        <w:rPr>
          <w:rFonts w:ascii="Times New Roman" w:hAnsi="Times New Roman" w:cs="Times New Roman"/>
          <w:sz w:val="22"/>
          <w:szCs w:val="22"/>
          <w:lang w:val="en-AU"/>
        </w:rPr>
        <w:t xml:space="preserve"> </w:t>
      </w:r>
      <w:r w:rsidR="009A055C" w:rsidRPr="009A055C">
        <w:rPr>
          <w:rFonts w:ascii="Times New Roman" w:hAnsi="Times New Roman" w:cs="Times New Roman"/>
          <w:sz w:val="22"/>
          <w:szCs w:val="22"/>
          <w:lang w:val="en-AU"/>
        </w:rPr>
        <w:t>percentile GCM),</w:t>
      </w:r>
      <w:r w:rsidR="009A055C">
        <w:rPr>
          <w:rFonts w:ascii="Times New Roman" w:hAnsi="Times New Roman" w:cs="Times New Roman"/>
          <w:sz w:val="22"/>
          <w:szCs w:val="22"/>
          <w:lang w:val="en-AU"/>
        </w:rPr>
        <w:t xml:space="preserve"> </w:t>
      </w:r>
      <w:r w:rsidR="009A055C" w:rsidRPr="009A055C">
        <w:rPr>
          <w:rFonts w:ascii="Times New Roman" w:hAnsi="Times New Roman" w:cs="Times New Roman"/>
          <w:sz w:val="22"/>
          <w:szCs w:val="22"/>
          <w:lang w:val="en-AU"/>
        </w:rPr>
        <w:t>2 emissions scenarios (4.5 RCP and 8.5 RCP), 2 seasons (winter growing</w:t>
      </w:r>
      <w:r w:rsidR="009A055C">
        <w:rPr>
          <w:rFonts w:ascii="Times New Roman" w:hAnsi="Times New Roman" w:cs="Times New Roman"/>
          <w:sz w:val="22"/>
          <w:szCs w:val="22"/>
          <w:lang w:val="en-AU"/>
        </w:rPr>
        <w:t xml:space="preserve"> </w:t>
      </w:r>
      <w:r w:rsidR="009A055C" w:rsidRPr="009A055C">
        <w:rPr>
          <w:rFonts w:ascii="Times New Roman" w:hAnsi="Times New Roman" w:cs="Times New Roman"/>
          <w:sz w:val="22"/>
          <w:szCs w:val="22"/>
          <w:lang w:val="en-AU"/>
        </w:rPr>
        <w:t xml:space="preserve">season and summer) and 2 sites (high rainfall </w:t>
      </w:r>
      <w:r w:rsidR="00F51DD8">
        <w:rPr>
          <w:rFonts w:ascii="Times New Roman" w:hAnsi="Times New Roman" w:cs="Times New Roman"/>
          <w:sz w:val="22"/>
          <w:szCs w:val="22"/>
          <w:lang w:val="en-AU"/>
        </w:rPr>
        <w:t xml:space="preserve">at Hamilton </w:t>
      </w:r>
      <w:r w:rsidR="009A055C" w:rsidRPr="009A055C">
        <w:rPr>
          <w:rFonts w:ascii="Times New Roman" w:hAnsi="Times New Roman" w:cs="Times New Roman"/>
          <w:sz w:val="22"/>
          <w:szCs w:val="22"/>
          <w:lang w:val="en-AU"/>
        </w:rPr>
        <w:t>and low rainfall</w:t>
      </w:r>
      <w:r w:rsidR="00F51DD8">
        <w:rPr>
          <w:rFonts w:ascii="Times New Roman" w:hAnsi="Times New Roman" w:cs="Times New Roman"/>
          <w:sz w:val="22"/>
          <w:szCs w:val="22"/>
          <w:lang w:val="en-AU"/>
        </w:rPr>
        <w:t xml:space="preserve"> at Birchip</w:t>
      </w:r>
      <w:r w:rsidR="009A055C" w:rsidRPr="009A055C">
        <w:rPr>
          <w:rFonts w:ascii="Times New Roman" w:hAnsi="Times New Roman" w:cs="Times New Roman"/>
          <w:sz w:val="22"/>
          <w:szCs w:val="22"/>
          <w:lang w:val="en-AU"/>
        </w:rPr>
        <w:t>).</w:t>
      </w:r>
      <w:r w:rsidR="003873FD">
        <w:rPr>
          <w:rFonts w:ascii="Times New Roman" w:hAnsi="Times New Roman" w:cs="Times New Roman"/>
          <w:sz w:val="22"/>
          <w:szCs w:val="22"/>
          <w:lang w:val="en-AU"/>
        </w:rPr>
        <w:t xml:space="preserve"> </w:t>
      </w:r>
    </w:p>
    <w:p w14:paraId="7205D359" w14:textId="2EBEFBF1" w:rsidR="00F51DD8" w:rsidRDefault="00DF2E7E" w:rsidP="00F51DD8">
      <w:pPr>
        <w:jc w:val="center"/>
        <w:rPr>
          <w:lang w:val="en-AU"/>
        </w:rPr>
      </w:pPr>
      <w:r>
        <w:rPr>
          <w:noProof/>
          <w:lang w:val="en-AU"/>
        </w:rPr>
        <w:drawing>
          <wp:inline distT="0" distB="0" distL="0" distR="0" wp14:anchorId="7A20D323" wp14:editId="105BD9CB">
            <wp:extent cx="5264150" cy="23622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0FFE0D" w14:textId="77777777" w:rsidR="00FF5147" w:rsidRDefault="00F51DD8" w:rsidP="00FF5147">
      <w:pPr>
        <w:rPr>
          <w:rFonts w:ascii="Arial" w:hAnsi="Arial" w:cs="Arial"/>
          <w:sz w:val="18"/>
          <w:szCs w:val="18"/>
          <w:lang w:val="en-AU"/>
        </w:rPr>
      </w:pPr>
      <w:r w:rsidRPr="00E96EF1">
        <w:rPr>
          <w:rFonts w:ascii="Arial" w:hAnsi="Arial" w:cs="Arial"/>
          <w:b/>
          <w:sz w:val="18"/>
          <w:szCs w:val="18"/>
          <w:lang w:val="en-AU"/>
        </w:rPr>
        <w:t xml:space="preserve">Figure </w:t>
      </w:r>
      <w:r w:rsidR="00067820">
        <w:rPr>
          <w:rFonts w:ascii="Arial" w:hAnsi="Arial" w:cs="Arial"/>
          <w:b/>
          <w:sz w:val="18"/>
          <w:szCs w:val="18"/>
          <w:lang w:val="en-AU"/>
        </w:rPr>
        <w:t>3</w:t>
      </w:r>
      <w:r w:rsidRPr="00E96EF1">
        <w:rPr>
          <w:rFonts w:ascii="Arial" w:hAnsi="Arial" w:cs="Arial"/>
          <w:b/>
          <w:sz w:val="18"/>
          <w:szCs w:val="18"/>
          <w:lang w:val="en-AU"/>
        </w:rPr>
        <w:t>.</w:t>
      </w:r>
      <w:r w:rsidRPr="00E96EF1">
        <w:rPr>
          <w:rFonts w:ascii="Arial" w:hAnsi="Arial" w:cs="Arial"/>
          <w:sz w:val="18"/>
          <w:szCs w:val="18"/>
          <w:lang w:val="en-AU"/>
        </w:rPr>
        <w:t xml:space="preserve"> </w:t>
      </w:r>
      <w:r w:rsidR="00C223BC">
        <w:rPr>
          <w:rFonts w:ascii="Arial" w:hAnsi="Arial" w:cs="Arial"/>
          <w:sz w:val="18"/>
          <w:szCs w:val="18"/>
          <w:lang w:val="en-AU"/>
        </w:rPr>
        <w:t>M</w:t>
      </w:r>
      <w:r w:rsidRPr="00E96EF1">
        <w:rPr>
          <w:rFonts w:ascii="Arial" w:hAnsi="Arial" w:cs="Arial"/>
          <w:sz w:val="18"/>
          <w:szCs w:val="18"/>
          <w:lang w:val="en-AU"/>
        </w:rPr>
        <w:t xml:space="preserve">odelled change in SOC from 2017 to 2090, for low and high initial SOC over several climate and 2 soil type scenarios. </w:t>
      </w:r>
    </w:p>
    <w:p w14:paraId="08962D23" w14:textId="55DCC21F" w:rsidR="00FF5147" w:rsidRDefault="00FF5147" w:rsidP="00FF5147">
      <w:pPr>
        <w:rPr>
          <w:rFonts w:ascii="Times New Roman" w:hAnsi="Times New Roman" w:cs="Times New Roman"/>
          <w:sz w:val="22"/>
          <w:szCs w:val="22"/>
          <w:lang w:val="en-AU"/>
        </w:rPr>
      </w:pPr>
      <w:r w:rsidRPr="00CC2273">
        <w:rPr>
          <w:rFonts w:ascii="Times New Roman" w:hAnsi="Times New Roman" w:cs="Times New Roman"/>
          <w:sz w:val="22"/>
          <w:szCs w:val="22"/>
          <w:lang w:val="en-AU"/>
        </w:rPr>
        <w:lastRenderedPageBreak/>
        <w:t xml:space="preserve">The resultant daily climate files were then used to drive the SGS pasture model </w:t>
      </w:r>
      <w:r w:rsidRPr="00CC2273">
        <w:rPr>
          <w:rFonts w:ascii="Times New Roman" w:hAnsi="Times New Roman" w:cs="Times New Roman"/>
          <w:sz w:val="22"/>
          <w:szCs w:val="22"/>
          <w:lang w:val="en-AU"/>
        </w:rPr>
        <w:fldChar w:fldCharType="begin">
          <w:fldData xml:space="preserve">PEVuZE5vdGU+PENpdGU+PEF1dGhvcj5Kb2huc29uPC9BdXRob3I+PFllYXI+MjAwMzwvWWVhcj48
UmVjTnVtPjgyNDwvUmVjTnVtPjxEaXNwbGF5VGV4dD4oSm9obnNvbiBldCBhbC4gMjAwMzsgSm9o
bnNvbiBldCBhbC4gMjAwOCk8L0Rpc3BsYXlUZXh0PjxyZWNvcmQ+PHJlYy1udW1iZXI+ODI0PC9y
ZWMtbnVtYmVyPjxmb3JlaWduLWtleXM+PGtleSBhcHA9IkVOIiBkYi1pZD0iNWV6ZXQydmVoZDVm
dHBlenBmOHBleDByZXNwOXhwZmEyMDJ2IiB0aW1lc3RhbXA9IjEzNjI2Mjg5MjIiPjgyNDwva2V5
PjwvZm9yZWlnbi1rZXlzPjxyZWYtdHlwZSBuYW1lPSJKb3VybmFsIEFydGljbGUiPjE3PC9yZWYt
dHlwZT48Y29udHJpYnV0b3JzPjxhdXRob3JzPjxhdXRob3I+Sm9obnNvbixJLiBSLjwvYXV0aG9y
PjxhdXRob3I+TG9kZ2UsRy4gTS48L2F1dGhvcj48YXV0aG9yPldoaXRlLFIuIEUuPC9hdXRob3I+
PC9hdXRob3JzPjwvY29udHJpYnV0b3JzPjx0aXRsZXM+PHRpdGxlPlRoZSBTdXN0YWluYWJsZSBH
cmF6aW5nIFN5c3RlbXMgUGFzdHVyZSBNb2RlbDogZGVzY3JpcHRpb24sIHBoaWxvc29waHkgYW5k
IGFwcGxpY2F0aW9uIHRvIHRoZSBTR1MgTmF0aW9uYWwgRXhwZXJpbWVudDwvdGl0bGU+PHNlY29u
ZGFyeS10aXRsZT5BdXN0cmFsaWFuIEpvdXJuYWwgb2YgRXhwZXJpbWVudGFsIEFncmljdWx0dXJl
PC9zZWNvbmRhcnktdGl0bGU+PC90aXRsZXM+PHBlcmlvZGljYWw+PGZ1bGwtdGl0bGU+QXVzdHJh
bGlhbiBKb3VybmFsIG9mIEV4cGVyaW1lbnRhbCBBZ3JpY3VsdHVyZTwvZnVsbC10aXRsZT48L3Bl
cmlvZGljYWw+PHBhZ2VzPjcxMS03Mjg8L3BhZ2VzPjx2b2x1bWU+NDM8L3ZvbHVtZT48bnVtYmVy
Pjg8L251bWJlcj48ZGF0ZXM+PHllYXI+MjAwMzwveWVhcj48L2RhdGVzPjx1cmxzPjxyZWxhdGVk
LXVybHM+PHVybD5odHRwOi8vd3d3LnB1Ymxpc2guY3Npcm8uYXUvcGFwZXIvRUEwMjIxMzwvdXJs
PjwvcmVsYXRlZC11cmxzPjwvdXJscz48ZWxlY3Ryb25pYy1yZXNvdXJjZS1udW0+MTAuMTA3MS9F
QTAyMjEzPC9lbGVjdHJvbmljLXJlc291cmNlLW51bT48L3JlY29yZD48L0NpdGU+PENpdGU+PEF1
dGhvcj5Kb2huc29uPC9BdXRob3I+PFllYXI+MjAwODwvWWVhcj48UmVjTnVtPjU2MjwvUmVjTnVt
PjxyZWNvcmQ+PHJlYy1udW1iZXI+NTYyPC9yZWMtbnVtYmVyPjxmb3JlaWduLWtleXM+PGtleSBh
cHA9IkVOIiBkYi1pZD0iNWV6ZXQydmVoZDVmdHBlenBmOHBleDByZXNwOXhwZmEyMDJ2IiB0aW1l
c3RhbXA9IjAiPjU2Mjwva2V5PjwvZm9yZWlnbi1rZXlzPjxyZWYtdHlwZSBuYW1lPSJKb3VybmFs
IEFydGljbGUiPjE3PC9yZWYtdHlwZT48Y29udHJpYnV0b3JzPjxhdXRob3JzPjxhdXRob3I+Sm9o
bnNvbiwgSS4gUi48L2F1dGhvcj48YXV0aG9yPkNoYXBtYW4sIEQuIEYuPC9hdXRob3I+PGF1dGhv
cj5Tbm93LCBWLk8uPC9hdXRob3I+PGF1dGhvcj5FY2thcmQsIFIuSi48L2F1dGhvcj48YXV0aG9y
PlBhcnNvbnMsIEEuSi48L2F1dGhvcj48YXV0aG9yPkxhbWJlcnQsIE0uRy48L2F1dGhvcj48YXV0
aG9yPkN1bGxlbiwgQi5SLjwvYXV0aG9yPjwvYXV0aG9ycz48L2NvbnRyaWJ1dG9ycz48dGl0bGVz
Pjx0aXRsZT5EYWlyeU1vZCBhbmQgRWNvTW9kOiBCaW9waHlzaWNhbCBwYXN0b3JhbCBzaW11bGF0
aW9uIG1vZGVscyBmb3IgQXVzdHJhbGlhIGFuZCBOZXcgWmVhbGFuZDwvdGl0bGU+PHNlY29uZGFy
eS10aXRsZT5BdXN0cmFsaWFuIEpvdXJuYWwgb2YgRXhwZXJpbWVudGFsIEFncmljdWx0dXJlPC9z
ZWNvbmRhcnktdGl0bGU+PC90aXRsZXM+PHBlcmlvZGljYWw+PGZ1bGwtdGl0bGU+QXVzdHJhbGlh
biBKb3VybmFsIG9mIEV4cGVyaW1lbnRhbCBBZ3JpY3VsdHVyZTwvZnVsbC10aXRsZT48L3Blcmlv
ZGljYWw+PHBhZ2VzPjYyMS02MzE8L3BhZ2VzPjx2b2x1bWU+NDg8L3ZvbHVtZT48ZGF0ZXM+PHll
YXI+MjAwODwveWVhcj48L2RhdGVzPjx1cmxzPjwvdXJscz48Y3VzdG9tMT4xMC4xMDcxL0VBMDcx
MzM8L2N1c3RvbTE+PGVsZWN0cm9uaWMtcmVzb3VyY2UtbnVtPjEwLjEwNzEvRUEwNzEzMyA8L2Vs
ZWN0cm9uaWMtcmVzb3VyY2UtbnVtPjwvcmVjb3JkPjwvQ2l0ZT48L0VuZE5vdGU+
</w:fldData>
        </w:fldChar>
      </w:r>
      <w:r w:rsidRPr="00CC2273">
        <w:rPr>
          <w:rFonts w:ascii="Times New Roman" w:hAnsi="Times New Roman" w:cs="Times New Roman"/>
          <w:sz w:val="22"/>
          <w:szCs w:val="22"/>
          <w:lang w:val="en-AU"/>
        </w:rPr>
        <w:instrText xml:space="preserve"> ADDIN EN.CITE </w:instrText>
      </w:r>
      <w:r w:rsidRPr="00CC2273">
        <w:rPr>
          <w:rFonts w:ascii="Times New Roman" w:hAnsi="Times New Roman" w:cs="Times New Roman"/>
          <w:sz w:val="22"/>
          <w:szCs w:val="22"/>
          <w:lang w:val="en-AU"/>
        </w:rPr>
        <w:fldChar w:fldCharType="begin">
          <w:fldData xml:space="preserve">PEVuZE5vdGU+PENpdGU+PEF1dGhvcj5Kb2huc29uPC9BdXRob3I+PFllYXI+MjAwMzwvWWVhcj48
UmVjTnVtPjgyNDwvUmVjTnVtPjxEaXNwbGF5VGV4dD4oSm9obnNvbiBldCBhbC4gMjAwMzsgSm9o
bnNvbiBldCBhbC4gMjAwOCk8L0Rpc3BsYXlUZXh0PjxyZWNvcmQ+PHJlYy1udW1iZXI+ODI0PC9y
ZWMtbnVtYmVyPjxmb3JlaWduLWtleXM+PGtleSBhcHA9IkVOIiBkYi1pZD0iNWV6ZXQydmVoZDVm
dHBlenBmOHBleDByZXNwOXhwZmEyMDJ2IiB0aW1lc3RhbXA9IjEzNjI2Mjg5MjIiPjgyNDwva2V5
PjwvZm9yZWlnbi1rZXlzPjxyZWYtdHlwZSBuYW1lPSJKb3VybmFsIEFydGljbGUiPjE3PC9yZWYt
dHlwZT48Y29udHJpYnV0b3JzPjxhdXRob3JzPjxhdXRob3I+Sm9obnNvbixJLiBSLjwvYXV0aG9y
PjxhdXRob3I+TG9kZ2UsRy4gTS48L2F1dGhvcj48YXV0aG9yPldoaXRlLFIuIEUuPC9hdXRob3I+
PC9hdXRob3JzPjwvY29udHJpYnV0b3JzPjx0aXRsZXM+PHRpdGxlPlRoZSBTdXN0YWluYWJsZSBH
cmF6aW5nIFN5c3RlbXMgUGFzdHVyZSBNb2RlbDogZGVzY3JpcHRpb24sIHBoaWxvc29waHkgYW5k
IGFwcGxpY2F0aW9uIHRvIHRoZSBTR1MgTmF0aW9uYWwgRXhwZXJpbWVudDwvdGl0bGU+PHNlY29u
ZGFyeS10aXRsZT5BdXN0cmFsaWFuIEpvdXJuYWwgb2YgRXhwZXJpbWVudGFsIEFncmljdWx0dXJl
PC9zZWNvbmRhcnktdGl0bGU+PC90aXRsZXM+PHBlcmlvZGljYWw+PGZ1bGwtdGl0bGU+QXVzdHJh
bGlhbiBKb3VybmFsIG9mIEV4cGVyaW1lbnRhbCBBZ3JpY3VsdHVyZTwvZnVsbC10aXRsZT48L3Bl
cmlvZGljYWw+PHBhZ2VzPjcxMS03Mjg8L3BhZ2VzPjx2b2x1bWU+NDM8L3ZvbHVtZT48bnVtYmVy
Pjg8L251bWJlcj48ZGF0ZXM+PHllYXI+MjAwMzwveWVhcj48L2RhdGVzPjx1cmxzPjxyZWxhdGVk
LXVybHM+PHVybD5odHRwOi8vd3d3LnB1Ymxpc2guY3Npcm8uYXUvcGFwZXIvRUEwMjIxMzwvdXJs
PjwvcmVsYXRlZC11cmxzPjwvdXJscz48ZWxlY3Ryb25pYy1yZXNvdXJjZS1udW0+MTAuMTA3MS9F
QTAyMjEzPC9lbGVjdHJvbmljLXJlc291cmNlLW51bT48L3JlY29yZD48L0NpdGU+PENpdGU+PEF1
dGhvcj5Kb2huc29uPC9BdXRob3I+PFllYXI+MjAwODwvWWVhcj48UmVjTnVtPjU2MjwvUmVjTnVt
PjxyZWNvcmQ+PHJlYy1udW1iZXI+NTYyPC9yZWMtbnVtYmVyPjxmb3JlaWduLWtleXM+PGtleSBh
cHA9IkVOIiBkYi1pZD0iNWV6ZXQydmVoZDVmdHBlenBmOHBleDByZXNwOXhwZmEyMDJ2IiB0aW1l
c3RhbXA9IjAiPjU2Mjwva2V5PjwvZm9yZWlnbi1rZXlzPjxyZWYtdHlwZSBuYW1lPSJKb3VybmFs
IEFydGljbGUiPjE3PC9yZWYtdHlwZT48Y29udHJpYnV0b3JzPjxhdXRob3JzPjxhdXRob3I+Sm9o
bnNvbiwgSS4gUi48L2F1dGhvcj48YXV0aG9yPkNoYXBtYW4sIEQuIEYuPC9hdXRob3I+PGF1dGhv
cj5Tbm93LCBWLk8uPC9hdXRob3I+PGF1dGhvcj5FY2thcmQsIFIuSi48L2F1dGhvcj48YXV0aG9y
PlBhcnNvbnMsIEEuSi48L2F1dGhvcj48YXV0aG9yPkxhbWJlcnQsIE0uRy48L2F1dGhvcj48YXV0
aG9yPkN1bGxlbiwgQi5SLjwvYXV0aG9yPjwvYXV0aG9ycz48L2NvbnRyaWJ1dG9ycz48dGl0bGVz
Pjx0aXRsZT5EYWlyeU1vZCBhbmQgRWNvTW9kOiBCaW9waHlzaWNhbCBwYXN0b3JhbCBzaW11bGF0
aW9uIG1vZGVscyBmb3IgQXVzdHJhbGlhIGFuZCBOZXcgWmVhbGFuZDwvdGl0bGU+PHNlY29uZGFy
eS10aXRsZT5BdXN0cmFsaWFuIEpvdXJuYWwgb2YgRXhwZXJpbWVudGFsIEFncmljdWx0dXJlPC9z
ZWNvbmRhcnktdGl0bGU+PC90aXRsZXM+PHBlcmlvZGljYWw+PGZ1bGwtdGl0bGU+QXVzdHJhbGlh
biBKb3VybmFsIG9mIEV4cGVyaW1lbnRhbCBBZ3JpY3VsdHVyZTwvZnVsbC10aXRsZT48L3Blcmlv
ZGljYWw+PHBhZ2VzPjYyMS02MzE8L3BhZ2VzPjx2b2x1bWU+NDg8L3ZvbHVtZT48ZGF0ZXM+PHll
YXI+MjAwODwveWVhcj48L2RhdGVzPjx1cmxzPjwvdXJscz48Y3VzdG9tMT4xMC4xMDcxL0VBMDcx
MzM8L2N1c3RvbTE+PGVsZWN0cm9uaWMtcmVzb3VyY2UtbnVtPjEwLjEwNzEvRUEwNzEzMyA8L2Vs
ZWN0cm9uaWMtcmVzb3VyY2UtbnVtPjwvcmVjb3JkPjwvQ2l0ZT48L0VuZE5vdGU+
</w:fldData>
        </w:fldChar>
      </w:r>
      <w:r w:rsidRPr="00CC2273">
        <w:rPr>
          <w:rFonts w:ascii="Times New Roman" w:hAnsi="Times New Roman" w:cs="Times New Roman"/>
          <w:sz w:val="22"/>
          <w:szCs w:val="22"/>
          <w:lang w:val="en-AU"/>
        </w:rPr>
        <w:instrText xml:space="preserve"> ADDIN EN.CITE.DATA </w:instrText>
      </w:r>
      <w:r w:rsidRPr="00CC2273">
        <w:rPr>
          <w:rFonts w:ascii="Times New Roman" w:hAnsi="Times New Roman" w:cs="Times New Roman"/>
          <w:sz w:val="22"/>
          <w:szCs w:val="22"/>
          <w:lang w:val="en-AU"/>
        </w:rPr>
      </w:r>
      <w:r w:rsidRPr="00CC2273">
        <w:rPr>
          <w:rFonts w:ascii="Times New Roman" w:hAnsi="Times New Roman" w:cs="Times New Roman"/>
          <w:sz w:val="22"/>
          <w:szCs w:val="22"/>
          <w:lang w:val="en-AU"/>
        </w:rPr>
        <w:fldChar w:fldCharType="end"/>
      </w:r>
      <w:r w:rsidRPr="00CC2273">
        <w:rPr>
          <w:rFonts w:ascii="Times New Roman" w:hAnsi="Times New Roman" w:cs="Times New Roman"/>
          <w:sz w:val="22"/>
          <w:szCs w:val="22"/>
          <w:lang w:val="en-AU"/>
        </w:rPr>
      </w:r>
      <w:r w:rsidRPr="00CC2273">
        <w:rPr>
          <w:rFonts w:ascii="Times New Roman" w:hAnsi="Times New Roman" w:cs="Times New Roman"/>
          <w:sz w:val="22"/>
          <w:szCs w:val="22"/>
          <w:lang w:val="en-AU"/>
        </w:rPr>
        <w:fldChar w:fldCharType="separate"/>
      </w:r>
      <w:r w:rsidRPr="00CC2273">
        <w:rPr>
          <w:rFonts w:ascii="Times New Roman" w:hAnsi="Times New Roman" w:cs="Times New Roman"/>
          <w:noProof/>
          <w:sz w:val="22"/>
          <w:szCs w:val="22"/>
          <w:lang w:val="en-AU"/>
        </w:rPr>
        <w:t>(Johnson et al. 2003; Johnson et al. 2008)</w:t>
      </w:r>
      <w:r w:rsidRPr="00CC2273">
        <w:rPr>
          <w:rFonts w:ascii="Times New Roman" w:hAnsi="Times New Roman" w:cs="Times New Roman"/>
          <w:sz w:val="22"/>
          <w:szCs w:val="22"/>
          <w:lang w:val="en-AU"/>
        </w:rPr>
        <w:fldChar w:fldCharType="end"/>
      </w:r>
      <w:r>
        <w:rPr>
          <w:rFonts w:ascii="Times New Roman" w:hAnsi="Times New Roman" w:cs="Times New Roman"/>
          <w:sz w:val="22"/>
          <w:szCs w:val="22"/>
          <w:lang w:val="en-AU"/>
        </w:rPr>
        <w:t xml:space="preserve">, with the SGS model also providing inputs into the Roth C soil carbon model. The models where then run </w:t>
      </w:r>
      <w:r w:rsidRPr="003873FD">
        <w:rPr>
          <w:rFonts w:ascii="Times New Roman" w:hAnsi="Times New Roman" w:cs="Times New Roman"/>
          <w:sz w:val="22"/>
          <w:szCs w:val="22"/>
          <w:lang w:val="en-AU"/>
        </w:rPr>
        <w:t xml:space="preserve">from 2017 </w:t>
      </w:r>
      <w:r>
        <w:rPr>
          <w:rFonts w:ascii="Times New Roman" w:hAnsi="Times New Roman" w:cs="Times New Roman"/>
          <w:sz w:val="22"/>
          <w:szCs w:val="22"/>
          <w:lang w:val="en-AU"/>
        </w:rPr>
        <w:t xml:space="preserve">through to </w:t>
      </w:r>
      <w:r w:rsidRPr="003873FD">
        <w:rPr>
          <w:rFonts w:ascii="Times New Roman" w:hAnsi="Times New Roman" w:cs="Times New Roman"/>
          <w:sz w:val="22"/>
          <w:szCs w:val="22"/>
          <w:lang w:val="en-AU"/>
        </w:rPr>
        <w:t>2090</w:t>
      </w:r>
      <w:r>
        <w:rPr>
          <w:rFonts w:ascii="Times New Roman" w:hAnsi="Times New Roman" w:cs="Times New Roman"/>
          <w:sz w:val="22"/>
          <w:szCs w:val="22"/>
          <w:lang w:val="en-AU"/>
        </w:rPr>
        <w:t>,</w:t>
      </w:r>
      <w:r w:rsidRPr="003873FD">
        <w:rPr>
          <w:rFonts w:ascii="Times New Roman" w:hAnsi="Times New Roman" w:cs="Times New Roman"/>
          <w:sz w:val="22"/>
          <w:szCs w:val="22"/>
          <w:lang w:val="en-AU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en-AU"/>
        </w:rPr>
        <w:t xml:space="preserve">for </w:t>
      </w:r>
      <w:r w:rsidRPr="003873FD">
        <w:rPr>
          <w:rFonts w:ascii="Times New Roman" w:hAnsi="Times New Roman" w:cs="Times New Roman"/>
          <w:sz w:val="22"/>
          <w:szCs w:val="22"/>
          <w:lang w:val="en-AU"/>
        </w:rPr>
        <w:t>two soil types</w:t>
      </w:r>
      <w:r>
        <w:rPr>
          <w:rFonts w:ascii="Times New Roman" w:hAnsi="Times New Roman" w:cs="Times New Roman"/>
          <w:sz w:val="22"/>
          <w:szCs w:val="22"/>
          <w:lang w:val="en-AU"/>
        </w:rPr>
        <w:t xml:space="preserve"> at each site, each starting with either low or high soil organic matter, to show potential interactions between stocking rate and soil carbon under a changing climate (e.g. Figure 3).  </w:t>
      </w:r>
    </w:p>
    <w:p w14:paraId="13E663FA" w14:textId="77777777" w:rsidR="00FF5147" w:rsidRPr="00CC2273" w:rsidRDefault="00FF5147" w:rsidP="003873FD">
      <w:pPr>
        <w:rPr>
          <w:rFonts w:ascii="Times New Roman" w:hAnsi="Times New Roman" w:cs="Times New Roman"/>
          <w:sz w:val="22"/>
          <w:szCs w:val="22"/>
          <w:lang w:val="en-AU"/>
        </w:rPr>
      </w:pPr>
    </w:p>
    <w:p w14:paraId="42307178" w14:textId="112887BC" w:rsidR="003873FD" w:rsidRPr="003873FD" w:rsidRDefault="003873FD" w:rsidP="009A055C">
      <w:pPr>
        <w:rPr>
          <w:rFonts w:ascii="Times New Roman" w:hAnsi="Times New Roman"/>
          <w:b/>
          <w:sz w:val="22"/>
          <w:szCs w:val="22"/>
          <w:lang w:val="en-AU"/>
        </w:rPr>
      </w:pPr>
      <w:r w:rsidRPr="003873FD">
        <w:rPr>
          <w:rFonts w:ascii="Times New Roman" w:hAnsi="Times New Roman"/>
          <w:b/>
          <w:sz w:val="22"/>
          <w:szCs w:val="22"/>
          <w:lang w:val="en-AU"/>
        </w:rPr>
        <w:t>Trends in wheat yields under representative climate futures: Implications for climate adaptation</w:t>
      </w:r>
    </w:p>
    <w:p w14:paraId="43523994" w14:textId="70E2B1F5" w:rsidR="009A7EDB" w:rsidRPr="00CC2273" w:rsidRDefault="003873FD" w:rsidP="00A92148">
      <w:pPr>
        <w:rPr>
          <w:rFonts w:ascii="Times New Roman" w:hAnsi="Times New Roman" w:cs="Times New Roman"/>
          <w:sz w:val="22"/>
          <w:szCs w:val="22"/>
          <w:lang w:val="en-AU"/>
        </w:rPr>
      </w:pPr>
      <w:r>
        <w:rPr>
          <w:rFonts w:ascii="Times New Roman" w:hAnsi="Times New Roman" w:cs="Times New Roman"/>
          <w:sz w:val="22"/>
          <w:szCs w:val="22"/>
          <w:lang w:val="en-AU"/>
        </w:rPr>
        <w:fldChar w:fldCharType="begin"/>
      </w:r>
      <w:r>
        <w:rPr>
          <w:rFonts w:ascii="Times New Roman" w:hAnsi="Times New Roman" w:cs="Times New Roman"/>
          <w:sz w:val="22"/>
          <w:szCs w:val="22"/>
          <w:lang w:val="en-AU"/>
        </w:rPr>
        <w:instrText xml:space="preserve"> ADDIN EN.CITE &lt;EndNote&gt;&lt;Cite AuthorYear="1"&gt;&lt;Author&gt;Taylor&lt;/Author&gt;&lt;Year&gt;2018&lt;/Year&gt;&lt;RecNum&gt;1370&lt;/RecNum&gt;&lt;DisplayText&gt;Taylor et al. (2018)&lt;/DisplayText&gt;&lt;record&gt;&lt;rec-number&gt;1370&lt;/rec-number&gt;&lt;foreign-keys&gt;&lt;key app="EN" db-id="5ezet2vehd5ftpezpf8pex0resp9xpfa202v" timestamp="1527462444"&gt;1370&lt;/key&gt;&lt;/foreign-keys&gt;&lt;ref-type name="Journal Article"&gt;17&lt;/ref-type&gt;&lt;contributors&gt;&lt;authors&gt;&lt;author&gt;Taylor, Chris&lt;/author&gt;&lt;author&gt;Cullen, Brendan&lt;/author&gt;&lt;author&gt;D&amp;apos;Occhio, Michael&lt;/author&gt;&lt;author&gt;Rickards, Lauren&lt;/author&gt;&lt;author&gt;Eckard, Richard&lt;/author&gt;&lt;/authors&gt;&lt;/contributors&gt;&lt;titles&gt;&lt;title&gt;Trends in wheat yields under representative climate futures: Implications for climate adaptation&lt;/title&gt;&lt;secondary-title&gt;Agricultural Systems&lt;/secondary-title&gt;&lt;/titles&gt;&lt;periodical&gt;&lt;full-title&gt;Agricultural Systems&lt;/full-title&gt;&lt;/periodical&gt;&lt;pages&gt;1-10&lt;/pages&gt;&lt;volume&gt;164&lt;/volume&gt;&lt;keywords&gt;&lt;keyword&gt;Representative climate futures&lt;/keyword&gt;&lt;keyword&gt;Climate change&lt;/keyword&gt;&lt;keyword&gt;Wheat, crop&lt;/keyword&gt;&lt;keyword&gt;Adaptation&lt;/keyword&gt;&lt;keyword&gt;Modelling&lt;/keyword&gt;&lt;/keywords&gt;&lt;dates&gt;&lt;year&gt;2018&lt;/year&gt;&lt;pub-dates&gt;&lt;date&gt;2018/07/01/&lt;/date&gt;&lt;/pub-dates&gt;&lt;/dates&gt;&lt;isbn&gt;0308-521X&lt;/isbn&gt;&lt;urls&gt;&lt;related-urls&gt;&lt;url&gt;http://www.sciencedirect.com/science/article/pii/S0308521X17304134&lt;/url&gt;&lt;/related-urls&gt;&lt;/urls&gt;&lt;electronic-resource-num&gt;https://doi.org/10.1016/j.agsy.2017.12.007&lt;/electronic-resource-num&gt;&lt;/record&gt;&lt;/Cite&gt;&lt;/EndNote&gt;</w:instrText>
      </w:r>
      <w:r>
        <w:rPr>
          <w:rFonts w:ascii="Times New Roman" w:hAnsi="Times New Roman" w:cs="Times New Roman"/>
          <w:sz w:val="22"/>
          <w:szCs w:val="22"/>
          <w:lang w:val="en-AU"/>
        </w:rPr>
        <w:fldChar w:fldCharType="separate"/>
      </w:r>
      <w:r>
        <w:rPr>
          <w:rFonts w:ascii="Times New Roman" w:hAnsi="Times New Roman" w:cs="Times New Roman"/>
          <w:noProof/>
          <w:sz w:val="22"/>
          <w:szCs w:val="22"/>
          <w:lang w:val="en-AU"/>
        </w:rPr>
        <w:t>Taylor et al. (2018)</w:t>
      </w:r>
      <w:r>
        <w:rPr>
          <w:rFonts w:ascii="Times New Roman" w:hAnsi="Times New Roman" w:cs="Times New Roman"/>
          <w:sz w:val="22"/>
          <w:szCs w:val="22"/>
          <w:lang w:val="en-AU"/>
        </w:rPr>
        <w:fldChar w:fldCharType="end"/>
      </w:r>
      <w:r>
        <w:rPr>
          <w:rFonts w:ascii="Times New Roman" w:hAnsi="Times New Roman" w:cs="Times New Roman"/>
          <w:sz w:val="22"/>
          <w:szCs w:val="22"/>
          <w:lang w:val="en-AU"/>
        </w:rPr>
        <w:t xml:space="preserve"> modelled the potential impact of climate change on wheat yield across southern Australia. The methodology for developing the downscaled future climate </w:t>
      </w:r>
      <w:r w:rsidR="00424988">
        <w:rPr>
          <w:rFonts w:ascii="Times New Roman" w:hAnsi="Times New Roman" w:cs="Times New Roman"/>
          <w:sz w:val="22"/>
          <w:szCs w:val="22"/>
          <w:lang w:val="en-AU"/>
        </w:rPr>
        <w:t>libraries</w:t>
      </w:r>
      <w:r>
        <w:rPr>
          <w:rFonts w:ascii="Times New Roman" w:hAnsi="Times New Roman" w:cs="Times New Roman"/>
          <w:sz w:val="22"/>
          <w:szCs w:val="22"/>
          <w:lang w:val="en-AU"/>
        </w:rPr>
        <w:t xml:space="preserve"> </w:t>
      </w:r>
      <w:r w:rsidR="000B639D">
        <w:rPr>
          <w:rFonts w:ascii="Times New Roman" w:hAnsi="Times New Roman" w:cs="Times New Roman"/>
          <w:sz w:val="22"/>
          <w:szCs w:val="22"/>
          <w:lang w:val="en-AU"/>
        </w:rPr>
        <w:t xml:space="preserve">built on the approaches of </w:t>
      </w:r>
      <w:r>
        <w:rPr>
          <w:rFonts w:ascii="Times New Roman" w:hAnsi="Times New Roman" w:cs="Times New Roman"/>
          <w:sz w:val="22"/>
          <w:szCs w:val="22"/>
          <w:lang w:val="en-AU"/>
        </w:rPr>
        <w:fldChar w:fldCharType="begin"/>
      </w:r>
      <w:r>
        <w:rPr>
          <w:rFonts w:ascii="Times New Roman" w:hAnsi="Times New Roman" w:cs="Times New Roman"/>
          <w:sz w:val="22"/>
          <w:szCs w:val="22"/>
          <w:lang w:val="en-AU"/>
        </w:rPr>
        <w:instrText xml:space="preserve"> ADDIN EN.CITE &lt;EndNote&gt;&lt;Cite AuthorYear="1"&gt;&lt;Author&gt;Cullen&lt;/Author&gt;&lt;Year&gt;2009&lt;/Year&gt;&lt;RecNum&gt;579&lt;/RecNum&gt;&lt;DisplayText&gt;Cullen et al. (2009)&lt;/DisplayText&gt;&lt;record&gt;&lt;rec-number&gt;579&lt;/rec-number&gt;&lt;foreign-keys&gt;&lt;key app="EN" db-id="5ezet2vehd5ftpezpf8pex0resp9xpfa202v" timestamp="0"&gt;579&lt;/key&gt;&lt;/foreign-keys&gt;&lt;ref-type name="Journal Article"&gt;17&lt;/ref-type&gt;&lt;contributors&gt;&lt;authors&gt;&lt;author&gt;Cullen, B. R.&lt;/author&gt;&lt;author&gt;Johnson, I. R.&lt;/author&gt;&lt;author&gt;Eckard, R. J.&lt;/author&gt;&lt;author&gt;Lodge, G. M.&lt;/author&gt;&lt;author&gt;Walker, R. G.&lt;/author&gt;&lt;author&gt;Rawnsley, R. P.&lt;/author&gt;&lt;author&gt;McCaskill, M. R.&lt;/author&gt;&lt;/authors&gt;&lt;/contributors&gt;&lt;titles&gt;&lt;title&gt;Climate change effects on pasture systems in south-eastern Australia&lt;/title&gt;&lt;secondary-title&gt;Crop and Pasture Science&lt;/secondary-title&gt;&lt;/titles&gt;&lt;periodical&gt;&lt;full-title&gt;Crop and Pasture Science&lt;/full-title&gt;&lt;/periodical&gt;&lt;pages&gt;933-942&lt;/pages&gt;&lt;volume&gt;60&lt;/volume&gt;&lt;number&gt;10&lt;/number&gt;&lt;keywords&gt;&lt;keyword&gt;CO concentration, C species, C species, pasture production, water balance.&lt;/keyword&gt;&lt;/keywords&gt;&lt;dates&gt;&lt;year&gt;2009&lt;/year&gt;&lt;/dates&gt;&lt;urls&gt;&lt;related-urls&gt;&lt;url&gt;http://www.publish.csiro.au/paper/CP09019 &lt;/url&gt;&lt;/related-urls&gt;&lt;/urls&gt;&lt;electronic-resource-num&gt;https://doi.org/10.1071/CP09019&lt;/electronic-resource-num&gt;&lt;/record&gt;&lt;/Cite&gt;&lt;/EndNote&gt;</w:instrText>
      </w:r>
      <w:r>
        <w:rPr>
          <w:rFonts w:ascii="Times New Roman" w:hAnsi="Times New Roman" w:cs="Times New Roman"/>
          <w:sz w:val="22"/>
          <w:szCs w:val="22"/>
          <w:lang w:val="en-AU"/>
        </w:rPr>
        <w:fldChar w:fldCharType="separate"/>
      </w:r>
      <w:r>
        <w:rPr>
          <w:rFonts w:ascii="Times New Roman" w:hAnsi="Times New Roman" w:cs="Times New Roman"/>
          <w:noProof/>
          <w:sz w:val="22"/>
          <w:szCs w:val="22"/>
          <w:lang w:val="en-AU"/>
        </w:rPr>
        <w:t>Cullen et al. (2009)</w:t>
      </w:r>
      <w:r>
        <w:rPr>
          <w:rFonts w:ascii="Times New Roman" w:hAnsi="Times New Roman" w:cs="Times New Roman"/>
          <w:sz w:val="22"/>
          <w:szCs w:val="22"/>
          <w:lang w:val="en-AU"/>
        </w:rPr>
        <w:fldChar w:fldCharType="end"/>
      </w:r>
      <w:r w:rsidR="00CD62BF">
        <w:rPr>
          <w:rFonts w:ascii="Times New Roman" w:hAnsi="Times New Roman" w:cs="Times New Roman"/>
          <w:sz w:val="22"/>
          <w:szCs w:val="22"/>
          <w:lang w:val="en-AU"/>
        </w:rPr>
        <w:t xml:space="preserve"> and </w:t>
      </w:r>
      <w:r w:rsidR="00CD62BF">
        <w:rPr>
          <w:rFonts w:ascii="Times New Roman" w:hAnsi="Times New Roman" w:cs="Times New Roman"/>
          <w:sz w:val="22"/>
          <w:szCs w:val="22"/>
          <w:lang w:val="en-AU"/>
        </w:rPr>
        <w:fldChar w:fldCharType="begin"/>
      </w:r>
      <w:r w:rsidR="00CD62BF">
        <w:rPr>
          <w:rFonts w:ascii="Times New Roman" w:hAnsi="Times New Roman" w:cs="Times New Roman"/>
          <w:sz w:val="22"/>
          <w:szCs w:val="22"/>
          <w:lang w:val="en-AU"/>
        </w:rPr>
        <w:instrText xml:space="preserve"> ADDIN EN.CITE &lt;EndNote&gt;&lt;Cite AuthorYear="1"&gt;&lt;Author&gt;Meyer&lt;/Author&gt;&lt;Year&gt;2018&lt;/Year&gt;&lt;RecNum&gt;1393&lt;/RecNum&gt;&lt;DisplayText&gt;Meyer et al. (2018)&lt;/DisplayText&gt;&lt;record&gt;&lt;rec-number&gt;1393&lt;/rec-number&gt;&lt;foreign-keys&gt;&lt;key app="EN" db-id="5ezet2vehd5ftpezpf8pex0resp9xpfa202v" timestamp="1535343810"&gt;1393&lt;/key&gt;&lt;/foreign-keys&gt;&lt;ref-type name="Journal Article"&gt;17&lt;/ref-type&gt;&lt;contributors&gt;&lt;authors&gt;&lt;author&gt;Meyer, R.S.&lt;/author&gt;&lt;author&gt;Cullen, B.R.&lt;/author&gt;&lt;author&gt;Whetton, P.H.&lt;/author&gt;&lt;author&gt;Robertson, F.A.&lt;/author&gt;&lt;author&gt;Eckard, R.J. &lt;/author&gt;&lt;/authors&gt;&lt;/contributors&gt;&lt;titles&gt;&lt;title&gt;Potential impacts of climate change on soil organic carbon and productivity in pastures of south eastern Australia&lt;/title&gt;&lt;secondary-title&gt;Agricultural Systems&lt;/secondary-title&gt;&lt;/titles&gt;&lt;periodical&gt;&lt;full-title&gt;Agricultural Systems&lt;/full-title&gt;&lt;/periodical&gt;&lt;volume&gt;(in press)&lt;/volume&gt;&lt;dates&gt;&lt;year&gt;2018&lt;/year&gt;&lt;/dates&gt;&lt;urls&gt;&lt;/urls&gt;&lt;/record&gt;&lt;/Cite&gt;&lt;/EndNote&gt;</w:instrText>
      </w:r>
      <w:r w:rsidR="00CD62BF">
        <w:rPr>
          <w:rFonts w:ascii="Times New Roman" w:hAnsi="Times New Roman" w:cs="Times New Roman"/>
          <w:sz w:val="22"/>
          <w:szCs w:val="22"/>
          <w:lang w:val="en-AU"/>
        </w:rPr>
        <w:fldChar w:fldCharType="separate"/>
      </w:r>
      <w:r w:rsidR="00CD62BF">
        <w:rPr>
          <w:rFonts w:ascii="Times New Roman" w:hAnsi="Times New Roman" w:cs="Times New Roman"/>
          <w:noProof/>
          <w:sz w:val="22"/>
          <w:szCs w:val="22"/>
          <w:lang w:val="en-AU"/>
        </w:rPr>
        <w:t>Meyer et al. (2018)</w:t>
      </w:r>
      <w:r w:rsidR="00CD62BF">
        <w:rPr>
          <w:rFonts w:ascii="Times New Roman" w:hAnsi="Times New Roman" w:cs="Times New Roman"/>
          <w:sz w:val="22"/>
          <w:szCs w:val="22"/>
          <w:lang w:val="en-AU"/>
        </w:rPr>
        <w:fldChar w:fldCharType="end"/>
      </w:r>
      <w:r w:rsidR="000B639D">
        <w:rPr>
          <w:rFonts w:ascii="Times New Roman" w:hAnsi="Times New Roman" w:cs="Times New Roman"/>
          <w:sz w:val="22"/>
          <w:szCs w:val="22"/>
          <w:lang w:val="en-AU"/>
        </w:rPr>
        <w:t xml:space="preserve">. </w:t>
      </w:r>
      <w:r w:rsidR="00A92148">
        <w:rPr>
          <w:rFonts w:ascii="Times New Roman" w:hAnsi="Times New Roman" w:cs="Times New Roman"/>
          <w:sz w:val="22"/>
          <w:szCs w:val="22"/>
          <w:lang w:val="en-AU"/>
        </w:rPr>
        <w:t>A set of</w:t>
      </w:r>
      <w:r w:rsidR="000B639D">
        <w:rPr>
          <w:rFonts w:ascii="Times New Roman" w:hAnsi="Times New Roman" w:cs="Times New Roman"/>
          <w:sz w:val="22"/>
          <w:szCs w:val="22"/>
          <w:lang w:val="en-AU"/>
        </w:rPr>
        <w:t xml:space="preserve"> </w:t>
      </w:r>
      <w:r w:rsidR="00A92148" w:rsidRPr="009A7EDB">
        <w:rPr>
          <w:rFonts w:ascii="Times New Roman" w:hAnsi="Times New Roman" w:cs="Times New Roman"/>
          <w:sz w:val="22"/>
          <w:szCs w:val="22"/>
          <w:lang w:val="en-AU"/>
        </w:rPr>
        <w:t xml:space="preserve">Representative Climate Futures (RCF) </w:t>
      </w:r>
      <w:r w:rsidR="00A92148">
        <w:rPr>
          <w:rFonts w:ascii="Times New Roman" w:hAnsi="Times New Roman" w:cs="Times New Roman"/>
          <w:sz w:val="22"/>
          <w:szCs w:val="22"/>
          <w:lang w:val="en-AU"/>
        </w:rPr>
        <w:fldChar w:fldCharType="begin"/>
      </w:r>
      <w:r w:rsidR="00A92148">
        <w:rPr>
          <w:rFonts w:ascii="Times New Roman" w:hAnsi="Times New Roman" w:cs="Times New Roman"/>
          <w:sz w:val="22"/>
          <w:szCs w:val="22"/>
          <w:lang w:val="en-AU"/>
        </w:rPr>
        <w:instrText xml:space="preserve"> ADDIN EN.CITE &lt;EndNote&gt;&lt;Cite&gt;&lt;Author&gt;Whetton&lt;/Author&gt;&lt;Year&gt;2012&lt;/Year&gt;&lt;RecNum&gt;1422&lt;/RecNum&gt;&lt;DisplayText&gt;(Whetton et al. 2012)&lt;/DisplayText&gt;&lt;record&gt;&lt;rec-number&gt;1422&lt;/rec-number&gt;&lt;foreign-keys&gt;&lt;key app="EN" db-id="5ezet2vehd5ftpezpf8pex0resp9xpfa202v" timestamp="1539570012"&gt;1422&lt;/key&gt;&lt;/foreign-keys&gt;&lt;ref-type name="Journal Article"&gt;17&lt;/ref-type&gt;&lt;contributors&gt;&lt;authors&gt;&lt;author&gt;Whetton, Penny&lt;/author&gt;&lt;author&gt;Hennessy, Kevin&lt;/author&gt;&lt;author&gt;Clarke, John&lt;/author&gt;&lt;author&gt;McInnes, Kathleen&lt;/author&gt;&lt;author&gt;Kent, David&lt;/author&gt;&lt;/authors&gt;&lt;/contributors&gt;&lt;titles&gt;&lt;title&gt;Use of Representative Climate Futures in impact and adaptation assessment&lt;/title&gt;&lt;secondary-title&gt;Climatic Change&lt;/secondary-title&gt;&lt;/titles&gt;&lt;periodical&gt;&lt;full-title&gt;Climatic Change&lt;/full-title&gt;&lt;/periodical&gt;&lt;pages&gt;433-442&lt;/pages&gt;&lt;volume&gt;115&lt;/volume&gt;&lt;number&gt;3&lt;/number&gt;&lt;dates&gt;&lt;year&gt;2012&lt;/year&gt;&lt;pub-dates&gt;&lt;date&gt;December 01&lt;/date&gt;&lt;/pub-dates&gt;&lt;/dates&gt;&lt;isbn&gt;1573-1480&lt;/isbn&gt;&lt;label&gt;Whetton2012&lt;/label&gt;&lt;work-type&gt;journal article&lt;/work-type&gt;&lt;urls&gt;&lt;related-urls&gt;&lt;url&gt;https://doi.org/10.1007/s10584-012-0471-z&lt;/url&gt;&lt;/related-urls&gt;&lt;/urls&gt;&lt;electronic-resource-num&gt;https://doi.org/10.1007/s10584-012-0471-z&lt;/electronic-resource-num&gt;&lt;/record&gt;&lt;/Cite&gt;&lt;/EndNote&gt;</w:instrText>
      </w:r>
      <w:r w:rsidR="00A92148">
        <w:rPr>
          <w:rFonts w:ascii="Times New Roman" w:hAnsi="Times New Roman" w:cs="Times New Roman"/>
          <w:sz w:val="22"/>
          <w:szCs w:val="22"/>
          <w:lang w:val="en-AU"/>
        </w:rPr>
        <w:fldChar w:fldCharType="separate"/>
      </w:r>
      <w:r w:rsidR="00A92148">
        <w:rPr>
          <w:rFonts w:ascii="Times New Roman" w:hAnsi="Times New Roman" w:cs="Times New Roman"/>
          <w:noProof/>
          <w:sz w:val="22"/>
          <w:szCs w:val="22"/>
          <w:lang w:val="en-AU"/>
        </w:rPr>
        <w:t>(Whetton et al. 2012)</w:t>
      </w:r>
      <w:r w:rsidR="00A92148">
        <w:rPr>
          <w:rFonts w:ascii="Times New Roman" w:hAnsi="Times New Roman" w:cs="Times New Roman"/>
          <w:sz w:val="22"/>
          <w:szCs w:val="22"/>
          <w:lang w:val="en-AU"/>
        </w:rPr>
        <w:fldChar w:fldCharType="end"/>
      </w:r>
      <w:r w:rsidR="00A92148">
        <w:rPr>
          <w:rFonts w:ascii="Times New Roman" w:hAnsi="Times New Roman" w:cs="Times New Roman"/>
          <w:sz w:val="22"/>
          <w:szCs w:val="22"/>
          <w:lang w:val="en-AU"/>
        </w:rPr>
        <w:t xml:space="preserve"> was </w:t>
      </w:r>
      <w:r w:rsidR="00E05022">
        <w:rPr>
          <w:rFonts w:ascii="Times New Roman" w:hAnsi="Times New Roman" w:cs="Times New Roman"/>
          <w:sz w:val="22"/>
          <w:szCs w:val="22"/>
          <w:lang w:val="en-AU"/>
        </w:rPr>
        <w:t xml:space="preserve">developed, </w:t>
      </w:r>
      <w:r w:rsidR="000B639D">
        <w:rPr>
          <w:rFonts w:ascii="Times New Roman" w:hAnsi="Times New Roman" w:cs="Times New Roman"/>
          <w:sz w:val="22"/>
          <w:szCs w:val="22"/>
          <w:lang w:val="en-AU"/>
        </w:rPr>
        <w:t xml:space="preserve">based </w:t>
      </w:r>
      <w:r w:rsidR="00E05022">
        <w:rPr>
          <w:rFonts w:ascii="Times New Roman" w:hAnsi="Times New Roman" w:cs="Times New Roman"/>
          <w:sz w:val="22"/>
          <w:szCs w:val="22"/>
          <w:lang w:val="en-AU"/>
        </w:rPr>
        <w:t xml:space="preserve">on </w:t>
      </w:r>
      <w:r w:rsidR="00E05022" w:rsidRPr="009A7EDB">
        <w:rPr>
          <w:rFonts w:ascii="Times New Roman" w:hAnsi="Times New Roman" w:cs="Times New Roman"/>
          <w:sz w:val="22"/>
          <w:szCs w:val="22"/>
          <w:lang w:val="en-AU"/>
        </w:rPr>
        <w:t>RCP4.5 and RCP8.5</w:t>
      </w:r>
      <w:r w:rsidR="00E05022">
        <w:rPr>
          <w:rFonts w:ascii="Times New Roman" w:hAnsi="Times New Roman" w:cs="Times New Roman"/>
          <w:sz w:val="22"/>
          <w:szCs w:val="22"/>
          <w:lang w:val="en-AU"/>
        </w:rPr>
        <w:t xml:space="preserve">, </w:t>
      </w:r>
      <w:r w:rsidR="00A92148">
        <w:rPr>
          <w:rFonts w:ascii="Times New Roman" w:hAnsi="Times New Roman" w:cs="Times New Roman"/>
          <w:sz w:val="22"/>
          <w:szCs w:val="22"/>
          <w:lang w:val="en-AU"/>
        </w:rPr>
        <w:t xml:space="preserve">to </w:t>
      </w:r>
      <w:r w:rsidR="00A92148" w:rsidRPr="009A7EDB">
        <w:rPr>
          <w:rFonts w:ascii="Times New Roman" w:hAnsi="Times New Roman" w:cs="Times New Roman"/>
          <w:sz w:val="22"/>
          <w:szCs w:val="22"/>
          <w:lang w:val="en-AU"/>
        </w:rPr>
        <w:t xml:space="preserve">describe plausible future </w:t>
      </w:r>
      <w:r w:rsidR="00E05022">
        <w:rPr>
          <w:rFonts w:ascii="Times New Roman" w:hAnsi="Times New Roman" w:cs="Times New Roman"/>
          <w:sz w:val="22"/>
          <w:szCs w:val="22"/>
          <w:lang w:val="en-AU"/>
        </w:rPr>
        <w:t xml:space="preserve">climate scenarios, </w:t>
      </w:r>
      <w:r w:rsidR="00A92148">
        <w:rPr>
          <w:rFonts w:ascii="Times New Roman" w:hAnsi="Times New Roman" w:cs="Times New Roman"/>
          <w:sz w:val="22"/>
          <w:szCs w:val="22"/>
          <w:lang w:val="en-AU"/>
        </w:rPr>
        <w:t xml:space="preserve">based on data from </w:t>
      </w:r>
      <w:r w:rsidR="00A92148" w:rsidRPr="009A7EDB">
        <w:rPr>
          <w:rFonts w:ascii="Times New Roman" w:hAnsi="Times New Roman" w:cs="Times New Roman"/>
          <w:sz w:val="22"/>
          <w:szCs w:val="22"/>
          <w:lang w:val="en-AU"/>
        </w:rPr>
        <w:t>Climate</w:t>
      </w:r>
      <w:r w:rsidR="00A92148">
        <w:rPr>
          <w:rFonts w:ascii="Times New Roman" w:hAnsi="Times New Roman" w:cs="Times New Roman"/>
          <w:sz w:val="22"/>
          <w:szCs w:val="22"/>
          <w:lang w:val="en-AU"/>
        </w:rPr>
        <w:t xml:space="preserve"> </w:t>
      </w:r>
      <w:r w:rsidR="00A92148" w:rsidRPr="009A7EDB">
        <w:rPr>
          <w:rFonts w:ascii="Times New Roman" w:hAnsi="Times New Roman" w:cs="Times New Roman"/>
          <w:sz w:val="22"/>
          <w:szCs w:val="22"/>
          <w:lang w:val="en-AU"/>
        </w:rPr>
        <w:t>Change in Australia.</w:t>
      </w:r>
      <w:r w:rsidR="00A92148">
        <w:rPr>
          <w:rFonts w:ascii="Times New Roman" w:hAnsi="Times New Roman" w:cs="Times New Roman"/>
          <w:sz w:val="22"/>
          <w:szCs w:val="22"/>
          <w:lang w:val="en-AU"/>
        </w:rPr>
        <w:t xml:space="preserve"> </w:t>
      </w:r>
      <w:r w:rsidR="009A7EDB" w:rsidRPr="009A7EDB">
        <w:rPr>
          <w:rFonts w:ascii="Times New Roman" w:hAnsi="Times New Roman" w:cs="Times New Roman"/>
          <w:sz w:val="22"/>
          <w:szCs w:val="22"/>
          <w:lang w:val="en-AU"/>
        </w:rPr>
        <w:t>The full suite of available GCMs was used and individual GCMs</w:t>
      </w:r>
      <w:r w:rsidR="00A92148">
        <w:rPr>
          <w:rFonts w:ascii="Times New Roman" w:hAnsi="Times New Roman" w:cs="Times New Roman"/>
          <w:sz w:val="22"/>
          <w:szCs w:val="22"/>
          <w:lang w:val="en-AU"/>
        </w:rPr>
        <w:t xml:space="preserve"> </w:t>
      </w:r>
      <w:r w:rsidR="009A7EDB" w:rsidRPr="009A7EDB">
        <w:rPr>
          <w:rFonts w:ascii="Times New Roman" w:hAnsi="Times New Roman" w:cs="Times New Roman"/>
          <w:sz w:val="22"/>
          <w:szCs w:val="22"/>
          <w:lang w:val="en-AU"/>
        </w:rPr>
        <w:t>were organised into</w:t>
      </w:r>
      <w:r w:rsidR="00E05022">
        <w:rPr>
          <w:rFonts w:ascii="Times New Roman" w:hAnsi="Times New Roman" w:cs="Times New Roman"/>
          <w:sz w:val="22"/>
          <w:szCs w:val="22"/>
          <w:lang w:val="en-AU"/>
        </w:rPr>
        <w:t>:</w:t>
      </w:r>
      <w:r w:rsidR="009A7EDB" w:rsidRPr="009A7EDB">
        <w:rPr>
          <w:rFonts w:ascii="Times New Roman" w:hAnsi="Times New Roman" w:cs="Times New Roman"/>
          <w:sz w:val="22"/>
          <w:szCs w:val="22"/>
          <w:lang w:val="en-AU"/>
        </w:rPr>
        <w:t xml:space="preserve"> </w:t>
      </w:r>
      <w:r w:rsidR="00E05022">
        <w:rPr>
          <w:rFonts w:ascii="Times New Roman" w:hAnsi="Times New Roman" w:cs="Times New Roman"/>
          <w:sz w:val="22"/>
          <w:szCs w:val="22"/>
          <w:lang w:val="en-AU"/>
        </w:rPr>
        <w:t>a) t</w:t>
      </w:r>
      <w:r w:rsidR="009A7EDB" w:rsidRPr="009A7EDB">
        <w:rPr>
          <w:rFonts w:ascii="Times New Roman" w:hAnsi="Times New Roman" w:cs="Times New Roman"/>
          <w:sz w:val="22"/>
          <w:szCs w:val="22"/>
          <w:lang w:val="en-AU"/>
        </w:rPr>
        <w:t>he ‘most likely’ case</w:t>
      </w:r>
      <w:r w:rsidR="00E05022">
        <w:rPr>
          <w:rFonts w:ascii="Times New Roman" w:hAnsi="Times New Roman" w:cs="Times New Roman"/>
          <w:sz w:val="22"/>
          <w:szCs w:val="22"/>
          <w:lang w:val="en-AU"/>
        </w:rPr>
        <w:t xml:space="preserve">, defined as at </w:t>
      </w:r>
      <w:r w:rsidR="009A7EDB" w:rsidRPr="009A7EDB">
        <w:rPr>
          <w:rFonts w:ascii="Times New Roman" w:hAnsi="Times New Roman" w:cs="Times New Roman"/>
          <w:sz w:val="22"/>
          <w:szCs w:val="22"/>
          <w:lang w:val="en-AU"/>
        </w:rPr>
        <w:t>least 30% or more of total number</w:t>
      </w:r>
      <w:r w:rsidR="00A92148">
        <w:rPr>
          <w:rFonts w:ascii="Times New Roman" w:hAnsi="Times New Roman" w:cs="Times New Roman"/>
          <w:sz w:val="22"/>
          <w:szCs w:val="22"/>
          <w:lang w:val="en-AU"/>
        </w:rPr>
        <w:t xml:space="preserve"> </w:t>
      </w:r>
      <w:r w:rsidR="009A7EDB" w:rsidRPr="009A7EDB">
        <w:rPr>
          <w:rFonts w:ascii="Times New Roman" w:hAnsi="Times New Roman" w:cs="Times New Roman"/>
          <w:sz w:val="22"/>
          <w:szCs w:val="22"/>
          <w:lang w:val="en-AU"/>
        </w:rPr>
        <w:t xml:space="preserve">of GCMs </w:t>
      </w:r>
      <w:r w:rsidR="00E05022">
        <w:rPr>
          <w:rFonts w:ascii="Times New Roman" w:hAnsi="Times New Roman" w:cs="Times New Roman"/>
          <w:sz w:val="22"/>
          <w:szCs w:val="22"/>
          <w:lang w:val="en-AU"/>
        </w:rPr>
        <w:t xml:space="preserve">in agreement, b) the </w:t>
      </w:r>
      <w:r w:rsidR="009A7EDB" w:rsidRPr="009A7EDB">
        <w:rPr>
          <w:rFonts w:ascii="Times New Roman" w:hAnsi="Times New Roman" w:cs="Times New Roman"/>
          <w:sz w:val="22"/>
          <w:szCs w:val="22"/>
          <w:lang w:val="en-AU"/>
        </w:rPr>
        <w:t>‘best’ case</w:t>
      </w:r>
      <w:r w:rsidR="00E05022">
        <w:rPr>
          <w:rFonts w:ascii="Times New Roman" w:hAnsi="Times New Roman" w:cs="Times New Roman"/>
          <w:sz w:val="22"/>
          <w:szCs w:val="22"/>
          <w:lang w:val="en-AU"/>
        </w:rPr>
        <w:t xml:space="preserve">, </w:t>
      </w:r>
      <w:r w:rsidR="009A7EDB" w:rsidRPr="009A7EDB">
        <w:rPr>
          <w:rFonts w:ascii="Times New Roman" w:hAnsi="Times New Roman" w:cs="Times New Roman"/>
          <w:sz w:val="22"/>
          <w:szCs w:val="22"/>
          <w:lang w:val="en-AU"/>
        </w:rPr>
        <w:t>defined as the climate future resulting</w:t>
      </w:r>
      <w:r w:rsidR="00A92148">
        <w:rPr>
          <w:rFonts w:ascii="Times New Roman" w:hAnsi="Times New Roman" w:cs="Times New Roman"/>
          <w:sz w:val="22"/>
          <w:szCs w:val="22"/>
          <w:lang w:val="en-AU"/>
        </w:rPr>
        <w:t xml:space="preserve"> </w:t>
      </w:r>
      <w:r w:rsidR="009A7EDB" w:rsidRPr="009A7EDB">
        <w:rPr>
          <w:rFonts w:ascii="Times New Roman" w:hAnsi="Times New Roman" w:cs="Times New Roman"/>
          <w:sz w:val="22"/>
          <w:szCs w:val="22"/>
          <w:lang w:val="en-AU"/>
        </w:rPr>
        <w:t xml:space="preserve">in the highest rainfall and </w:t>
      </w:r>
      <w:r w:rsidR="00E05022">
        <w:rPr>
          <w:rFonts w:ascii="Times New Roman" w:hAnsi="Times New Roman" w:cs="Times New Roman"/>
          <w:sz w:val="22"/>
          <w:szCs w:val="22"/>
          <w:lang w:val="en-AU"/>
        </w:rPr>
        <w:t>lowest temperature increase, and c) t</w:t>
      </w:r>
      <w:r w:rsidR="009A7EDB" w:rsidRPr="009A7EDB">
        <w:rPr>
          <w:rFonts w:ascii="Times New Roman" w:hAnsi="Times New Roman" w:cs="Times New Roman"/>
          <w:sz w:val="22"/>
          <w:szCs w:val="22"/>
          <w:lang w:val="en-AU"/>
        </w:rPr>
        <w:t>he ‘worst’ case</w:t>
      </w:r>
      <w:r w:rsidR="00E05022">
        <w:rPr>
          <w:rFonts w:ascii="Times New Roman" w:hAnsi="Times New Roman" w:cs="Times New Roman"/>
          <w:sz w:val="22"/>
          <w:szCs w:val="22"/>
          <w:lang w:val="en-AU"/>
        </w:rPr>
        <w:t xml:space="preserve">, </w:t>
      </w:r>
      <w:r w:rsidR="009A7EDB" w:rsidRPr="009A7EDB">
        <w:rPr>
          <w:rFonts w:ascii="Times New Roman" w:hAnsi="Times New Roman" w:cs="Times New Roman"/>
          <w:sz w:val="22"/>
          <w:szCs w:val="22"/>
          <w:lang w:val="en-AU"/>
        </w:rPr>
        <w:t>defined</w:t>
      </w:r>
      <w:r w:rsidR="00A92148">
        <w:rPr>
          <w:rFonts w:ascii="Times New Roman" w:hAnsi="Times New Roman" w:cs="Times New Roman"/>
          <w:sz w:val="22"/>
          <w:szCs w:val="22"/>
          <w:lang w:val="en-AU"/>
        </w:rPr>
        <w:t xml:space="preserve"> </w:t>
      </w:r>
      <w:r w:rsidR="009A7EDB" w:rsidRPr="009A7EDB">
        <w:rPr>
          <w:rFonts w:ascii="Times New Roman" w:hAnsi="Times New Roman" w:cs="Times New Roman"/>
          <w:sz w:val="22"/>
          <w:szCs w:val="22"/>
          <w:lang w:val="en-AU"/>
        </w:rPr>
        <w:t xml:space="preserve">as the </w:t>
      </w:r>
      <w:r w:rsidR="00E05022">
        <w:rPr>
          <w:rFonts w:ascii="Times New Roman" w:hAnsi="Times New Roman" w:cs="Times New Roman"/>
          <w:sz w:val="22"/>
          <w:szCs w:val="22"/>
          <w:lang w:val="en-AU"/>
        </w:rPr>
        <w:t xml:space="preserve">lowest </w:t>
      </w:r>
      <w:r w:rsidR="009A7EDB" w:rsidRPr="009A7EDB">
        <w:rPr>
          <w:rFonts w:ascii="Times New Roman" w:hAnsi="Times New Roman" w:cs="Times New Roman"/>
          <w:sz w:val="22"/>
          <w:szCs w:val="22"/>
          <w:lang w:val="en-AU"/>
        </w:rPr>
        <w:t xml:space="preserve">rainfall and </w:t>
      </w:r>
      <w:r w:rsidR="00E05022">
        <w:rPr>
          <w:rFonts w:ascii="Times New Roman" w:hAnsi="Times New Roman" w:cs="Times New Roman"/>
          <w:sz w:val="22"/>
          <w:szCs w:val="22"/>
          <w:lang w:val="en-AU"/>
        </w:rPr>
        <w:t xml:space="preserve">highest temperature increase </w:t>
      </w:r>
      <w:r w:rsidR="00A92148">
        <w:rPr>
          <w:rFonts w:ascii="Times New Roman" w:hAnsi="Times New Roman" w:cs="Times New Roman"/>
          <w:sz w:val="22"/>
          <w:szCs w:val="22"/>
          <w:lang w:val="en-AU"/>
        </w:rPr>
        <w:fldChar w:fldCharType="begin"/>
      </w:r>
      <w:r w:rsidR="00A92148">
        <w:rPr>
          <w:rFonts w:ascii="Times New Roman" w:hAnsi="Times New Roman" w:cs="Times New Roman"/>
          <w:sz w:val="22"/>
          <w:szCs w:val="22"/>
          <w:lang w:val="en-AU"/>
        </w:rPr>
        <w:instrText xml:space="preserve"> ADDIN EN.CITE &lt;EndNote&gt;&lt;Cite&gt;&lt;Author&gt;Whetton&lt;/Author&gt;&lt;Year&gt;2012&lt;/Year&gt;&lt;RecNum&gt;1422&lt;/RecNum&gt;&lt;DisplayText&gt;(Whetton et al. 2012)&lt;/DisplayText&gt;&lt;record&gt;&lt;rec-number&gt;1422&lt;/rec-number&gt;&lt;foreign-keys&gt;&lt;key app="EN" db-id="5ezet2vehd5ftpezpf8pex0resp9xpfa202v" timestamp="1539570012"&gt;1422&lt;/key&gt;&lt;/foreign-keys&gt;&lt;ref-type name="Journal Article"&gt;17&lt;/ref-type&gt;&lt;contributors&gt;&lt;authors&gt;&lt;author&gt;Whetton, Penny&lt;/author&gt;&lt;author&gt;Hennessy, Kevin&lt;/author&gt;&lt;author&gt;Clarke, John&lt;/author&gt;&lt;author&gt;McInnes, Kathleen&lt;/author&gt;&lt;author&gt;Kent, David&lt;/author&gt;&lt;/authors&gt;&lt;/contributors&gt;&lt;titles&gt;&lt;title&gt;Use of Representative Climate Futures in impact and adaptation assessment&lt;/title&gt;&lt;secondary-title&gt;Climatic Change&lt;/secondary-title&gt;&lt;/titles&gt;&lt;periodical&gt;&lt;full-title&gt;Climatic Change&lt;/full-title&gt;&lt;/periodical&gt;&lt;pages&gt;433-442&lt;/pages&gt;&lt;volume&gt;115&lt;/volume&gt;&lt;number&gt;3&lt;/number&gt;&lt;dates&gt;&lt;year&gt;2012&lt;/year&gt;&lt;pub-dates&gt;&lt;date&gt;December 01&lt;/date&gt;&lt;/pub-dates&gt;&lt;/dates&gt;&lt;isbn&gt;1573-1480&lt;/isbn&gt;&lt;label&gt;Whetton2012&lt;/label&gt;&lt;work-type&gt;journal article&lt;/work-type&gt;&lt;urls&gt;&lt;related-urls&gt;&lt;url&gt;https://doi.org/10.1007/s10584-012-0471-z&lt;/url&gt;&lt;/related-urls&gt;&lt;/urls&gt;&lt;electronic-resource-num&gt;https://doi.org/10.1007/s10584-012-0471-z&lt;/electronic-resource-num&gt;&lt;/record&gt;&lt;/Cite&gt;&lt;/EndNote&gt;</w:instrText>
      </w:r>
      <w:r w:rsidR="00A92148">
        <w:rPr>
          <w:rFonts w:ascii="Times New Roman" w:hAnsi="Times New Roman" w:cs="Times New Roman"/>
          <w:sz w:val="22"/>
          <w:szCs w:val="22"/>
          <w:lang w:val="en-AU"/>
        </w:rPr>
        <w:fldChar w:fldCharType="separate"/>
      </w:r>
      <w:r w:rsidR="00A92148">
        <w:rPr>
          <w:rFonts w:ascii="Times New Roman" w:hAnsi="Times New Roman" w:cs="Times New Roman"/>
          <w:noProof/>
          <w:sz w:val="22"/>
          <w:szCs w:val="22"/>
          <w:lang w:val="en-AU"/>
        </w:rPr>
        <w:t>(Whetton et al. 2012)</w:t>
      </w:r>
      <w:r w:rsidR="00A92148">
        <w:rPr>
          <w:rFonts w:ascii="Times New Roman" w:hAnsi="Times New Roman" w:cs="Times New Roman"/>
          <w:sz w:val="22"/>
          <w:szCs w:val="22"/>
          <w:lang w:val="en-AU"/>
        </w:rPr>
        <w:fldChar w:fldCharType="end"/>
      </w:r>
      <w:r w:rsidR="00A92148">
        <w:rPr>
          <w:rFonts w:ascii="Times New Roman" w:hAnsi="Times New Roman" w:cs="Times New Roman"/>
          <w:sz w:val="22"/>
          <w:szCs w:val="22"/>
          <w:lang w:val="en-AU"/>
        </w:rPr>
        <w:t>.</w:t>
      </w:r>
      <w:r w:rsidR="009A7EDB" w:rsidRPr="009A7EDB">
        <w:rPr>
          <w:rFonts w:ascii="Times New Roman" w:hAnsi="Times New Roman" w:cs="Times New Roman"/>
          <w:sz w:val="22"/>
          <w:szCs w:val="22"/>
          <w:lang w:val="en-AU"/>
        </w:rPr>
        <w:t xml:space="preserve"> </w:t>
      </w:r>
      <w:r w:rsidR="00E05022">
        <w:rPr>
          <w:rFonts w:ascii="Times New Roman" w:hAnsi="Times New Roman" w:cs="Times New Roman"/>
          <w:sz w:val="22"/>
          <w:szCs w:val="22"/>
          <w:lang w:val="en-AU"/>
        </w:rPr>
        <w:t xml:space="preserve">The </w:t>
      </w:r>
      <w:r w:rsidR="009A7EDB" w:rsidRPr="009A7EDB">
        <w:rPr>
          <w:rFonts w:ascii="Times New Roman" w:hAnsi="Times New Roman" w:cs="Times New Roman"/>
          <w:sz w:val="22"/>
          <w:szCs w:val="22"/>
          <w:lang w:val="en-AU"/>
        </w:rPr>
        <w:t>GCM</w:t>
      </w:r>
      <w:r w:rsidR="00E05022">
        <w:rPr>
          <w:rFonts w:ascii="Times New Roman" w:hAnsi="Times New Roman" w:cs="Times New Roman"/>
          <w:sz w:val="22"/>
          <w:szCs w:val="22"/>
          <w:lang w:val="en-AU"/>
        </w:rPr>
        <w:t>s</w:t>
      </w:r>
      <w:r w:rsidR="009A7EDB" w:rsidRPr="009A7EDB">
        <w:rPr>
          <w:rFonts w:ascii="Times New Roman" w:hAnsi="Times New Roman" w:cs="Times New Roman"/>
          <w:sz w:val="22"/>
          <w:szCs w:val="22"/>
          <w:lang w:val="en-AU"/>
        </w:rPr>
        <w:t xml:space="preserve"> </w:t>
      </w:r>
      <w:r w:rsidR="00E05022">
        <w:rPr>
          <w:rFonts w:ascii="Times New Roman" w:hAnsi="Times New Roman" w:cs="Times New Roman"/>
          <w:sz w:val="22"/>
          <w:szCs w:val="22"/>
          <w:lang w:val="en-AU"/>
        </w:rPr>
        <w:t xml:space="preserve">were </w:t>
      </w:r>
      <w:r w:rsidR="009A7EDB" w:rsidRPr="009A7EDB">
        <w:rPr>
          <w:rFonts w:ascii="Times New Roman" w:hAnsi="Times New Roman" w:cs="Times New Roman"/>
          <w:sz w:val="22"/>
          <w:szCs w:val="22"/>
          <w:lang w:val="en-AU"/>
        </w:rPr>
        <w:t xml:space="preserve">ranked </w:t>
      </w:r>
      <w:r w:rsidR="00E05022">
        <w:rPr>
          <w:rFonts w:ascii="Times New Roman" w:hAnsi="Times New Roman" w:cs="Times New Roman"/>
          <w:sz w:val="22"/>
          <w:szCs w:val="22"/>
          <w:lang w:val="en-AU"/>
        </w:rPr>
        <w:t xml:space="preserve">using a </w:t>
      </w:r>
      <w:r w:rsidR="009A7EDB" w:rsidRPr="009A7EDB">
        <w:rPr>
          <w:rFonts w:ascii="Times New Roman" w:hAnsi="Times New Roman" w:cs="Times New Roman"/>
          <w:sz w:val="22"/>
          <w:szCs w:val="22"/>
          <w:lang w:val="en-AU"/>
        </w:rPr>
        <w:t>multivariate</w:t>
      </w:r>
      <w:r w:rsidR="00A92148">
        <w:rPr>
          <w:rFonts w:ascii="Times New Roman" w:hAnsi="Times New Roman" w:cs="Times New Roman"/>
          <w:sz w:val="22"/>
          <w:szCs w:val="22"/>
          <w:lang w:val="en-AU"/>
        </w:rPr>
        <w:t xml:space="preserve"> </w:t>
      </w:r>
      <w:r w:rsidR="009A7EDB" w:rsidRPr="009A7EDB">
        <w:rPr>
          <w:rFonts w:ascii="Times New Roman" w:hAnsi="Times New Roman" w:cs="Times New Roman"/>
          <w:sz w:val="22"/>
          <w:szCs w:val="22"/>
          <w:lang w:val="en-AU"/>
        </w:rPr>
        <w:t>ordering technique</w:t>
      </w:r>
      <w:r w:rsidR="00A92148">
        <w:rPr>
          <w:rFonts w:ascii="Times New Roman" w:hAnsi="Times New Roman" w:cs="Times New Roman"/>
          <w:sz w:val="22"/>
          <w:szCs w:val="22"/>
          <w:lang w:val="en-AU"/>
        </w:rPr>
        <w:t xml:space="preserve"> </w:t>
      </w:r>
      <w:r w:rsidR="00A92148">
        <w:rPr>
          <w:rFonts w:ascii="Times New Roman" w:hAnsi="Times New Roman" w:cs="Times New Roman"/>
          <w:sz w:val="22"/>
          <w:szCs w:val="22"/>
          <w:lang w:val="en-AU"/>
        </w:rPr>
        <w:fldChar w:fldCharType="begin"/>
      </w:r>
      <w:r w:rsidR="00A92148">
        <w:rPr>
          <w:rFonts w:ascii="Times New Roman" w:hAnsi="Times New Roman" w:cs="Times New Roman"/>
          <w:sz w:val="22"/>
          <w:szCs w:val="22"/>
          <w:lang w:val="en-AU"/>
        </w:rPr>
        <w:instrText xml:space="preserve"> ADDIN EN.CITE &lt;EndNote&gt;&lt;Cite&gt;&lt;Author&gt;Kokic&lt;/Author&gt;&lt;Year&gt;2002&lt;/Year&gt;&lt;RecNum&gt;1423&lt;/RecNum&gt;&lt;DisplayText&gt;(Kokic et al. 2002)&lt;/DisplayText&gt;&lt;record&gt;&lt;rec-number&gt;1423&lt;/rec-number&gt;&lt;foreign-keys&gt;&lt;key app="EN" db-id="5ezet2vehd5ftpezpf8pex0resp9xpfa202v" timestamp="1539570412"&gt;1423&lt;/key&gt;&lt;/foreign-keys&gt;&lt;ref-type name="Book Section"&gt;5&lt;/ref-type&gt;&lt;contributors&gt;&lt;authors&gt;&lt;author&gt;Kokic, P.&lt;/author&gt;&lt;author&gt;Breckling, J.&lt;/author&gt;&lt;author&gt;Lübke, O.&lt;/author&gt;&lt;/authors&gt;&lt;secondary-authors&gt;&lt;author&gt;Dodge, Y. &lt;/author&gt;&lt;/secondary-authors&gt;&lt;/contributors&gt;&lt;titles&gt;&lt;title&gt;A new definition of multivariate M-quantiles&lt;/title&gt;&lt;secondary-title&gt;Statistical Data Analysis Based on the L1-Norm and Related Methods&lt;/secondary-title&gt;&lt;/titles&gt;&lt;pages&gt;15–24&lt;/pages&gt;&lt;dates&gt;&lt;year&gt;2002&lt;/year&gt;&lt;/dates&gt;&lt;pub-location&gt;Basel&lt;/pub-location&gt;&lt;publisher&gt;Birkhäuser Verlag&lt;/publisher&gt;&lt;urls&gt;&lt;/urls&gt;&lt;/record&gt;&lt;/Cite&gt;&lt;/EndNote&gt;</w:instrText>
      </w:r>
      <w:r w:rsidR="00A92148">
        <w:rPr>
          <w:rFonts w:ascii="Times New Roman" w:hAnsi="Times New Roman" w:cs="Times New Roman"/>
          <w:sz w:val="22"/>
          <w:szCs w:val="22"/>
          <w:lang w:val="en-AU"/>
        </w:rPr>
        <w:fldChar w:fldCharType="separate"/>
      </w:r>
      <w:r w:rsidR="00A92148">
        <w:rPr>
          <w:rFonts w:ascii="Times New Roman" w:hAnsi="Times New Roman" w:cs="Times New Roman"/>
          <w:noProof/>
          <w:sz w:val="22"/>
          <w:szCs w:val="22"/>
          <w:lang w:val="en-AU"/>
        </w:rPr>
        <w:t>(Kokic et al. 2002)</w:t>
      </w:r>
      <w:r w:rsidR="00A92148">
        <w:rPr>
          <w:rFonts w:ascii="Times New Roman" w:hAnsi="Times New Roman" w:cs="Times New Roman"/>
          <w:sz w:val="22"/>
          <w:szCs w:val="22"/>
          <w:lang w:val="en-AU"/>
        </w:rPr>
        <w:fldChar w:fldCharType="end"/>
      </w:r>
      <w:r w:rsidR="009A7EDB" w:rsidRPr="009A7EDB">
        <w:rPr>
          <w:rFonts w:ascii="Times New Roman" w:hAnsi="Times New Roman" w:cs="Times New Roman"/>
          <w:sz w:val="22"/>
          <w:szCs w:val="22"/>
          <w:lang w:val="en-AU"/>
        </w:rPr>
        <w:t>. The GCM closest to the multi-model mean of the</w:t>
      </w:r>
      <w:r w:rsidR="00A92148">
        <w:rPr>
          <w:rFonts w:ascii="Times New Roman" w:hAnsi="Times New Roman" w:cs="Times New Roman"/>
          <w:sz w:val="22"/>
          <w:szCs w:val="22"/>
          <w:lang w:val="en-AU"/>
        </w:rPr>
        <w:t xml:space="preserve"> </w:t>
      </w:r>
      <w:r w:rsidR="009A7EDB" w:rsidRPr="009A7EDB">
        <w:rPr>
          <w:rFonts w:ascii="Times New Roman" w:hAnsi="Times New Roman" w:cs="Times New Roman"/>
          <w:sz w:val="22"/>
          <w:szCs w:val="22"/>
          <w:lang w:val="en-AU"/>
        </w:rPr>
        <w:t>‘most likely’ case was selected, along with the GCMs aligning with the</w:t>
      </w:r>
      <w:r w:rsidR="00FD15D5">
        <w:rPr>
          <w:rFonts w:ascii="Times New Roman" w:hAnsi="Times New Roman" w:cs="Times New Roman"/>
          <w:sz w:val="22"/>
          <w:szCs w:val="22"/>
          <w:lang w:val="en-AU"/>
        </w:rPr>
        <w:t xml:space="preserve"> </w:t>
      </w:r>
      <w:r w:rsidR="009A7EDB" w:rsidRPr="009A7EDB">
        <w:rPr>
          <w:rFonts w:ascii="Times New Roman" w:hAnsi="Times New Roman" w:cs="Times New Roman"/>
          <w:sz w:val="22"/>
          <w:szCs w:val="22"/>
          <w:lang w:val="en-AU"/>
        </w:rPr>
        <w:t>minimum and maximum being selected for the 'best' and 'worst' cases,</w:t>
      </w:r>
      <w:r w:rsidR="00A92148">
        <w:rPr>
          <w:rFonts w:ascii="Times New Roman" w:hAnsi="Times New Roman" w:cs="Times New Roman"/>
          <w:sz w:val="22"/>
          <w:szCs w:val="22"/>
          <w:lang w:val="en-AU"/>
        </w:rPr>
        <w:t xml:space="preserve"> </w:t>
      </w:r>
      <w:r w:rsidR="009A7EDB" w:rsidRPr="009A7EDB">
        <w:rPr>
          <w:rFonts w:ascii="Times New Roman" w:hAnsi="Times New Roman" w:cs="Times New Roman"/>
          <w:sz w:val="22"/>
          <w:szCs w:val="22"/>
          <w:lang w:val="en-AU"/>
        </w:rPr>
        <w:t>respectively.</w:t>
      </w:r>
      <w:r w:rsidR="00A92148">
        <w:rPr>
          <w:rFonts w:ascii="Times New Roman" w:hAnsi="Times New Roman" w:cs="Times New Roman"/>
          <w:sz w:val="22"/>
          <w:szCs w:val="22"/>
          <w:lang w:val="en-AU"/>
        </w:rPr>
        <w:t xml:space="preserve"> The resultant change factors were </w:t>
      </w:r>
      <w:r w:rsidR="00E05022">
        <w:rPr>
          <w:rFonts w:ascii="Times New Roman" w:hAnsi="Times New Roman" w:cs="Times New Roman"/>
          <w:sz w:val="22"/>
          <w:szCs w:val="22"/>
          <w:lang w:val="en-AU"/>
        </w:rPr>
        <w:t xml:space="preserve">then </w:t>
      </w:r>
      <w:r w:rsidR="00A92148">
        <w:rPr>
          <w:rFonts w:ascii="Times New Roman" w:hAnsi="Times New Roman" w:cs="Times New Roman"/>
          <w:sz w:val="22"/>
          <w:szCs w:val="22"/>
          <w:lang w:val="en-AU"/>
        </w:rPr>
        <w:t xml:space="preserve">applied to the historical SILO data for each site as per </w:t>
      </w:r>
      <w:r w:rsidR="00A92148">
        <w:rPr>
          <w:rFonts w:ascii="Times New Roman" w:hAnsi="Times New Roman" w:cs="Times New Roman"/>
          <w:sz w:val="22"/>
          <w:szCs w:val="22"/>
          <w:lang w:val="en-AU"/>
        </w:rPr>
        <w:fldChar w:fldCharType="begin"/>
      </w:r>
      <w:r w:rsidR="00E05022">
        <w:rPr>
          <w:rFonts w:ascii="Times New Roman" w:hAnsi="Times New Roman" w:cs="Times New Roman"/>
          <w:sz w:val="22"/>
          <w:szCs w:val="22"/>
          <w:lang w:val="en-AU"/>
        </w:rPr>
        <w:instrText xml:space="preserve"> ADDIN EN.CITE &lt;EndNote&gt;&lt;Cite AuthorYear="1"&gt;&lt;Author&gt;Cullen&lt;/Author&gt;&lt;Year&gt;2009&lt;/Year&gt;&lt;RecNum&gt;579&lt;/RecNum&gt;&lt;DisplayText&gt;Cullen et al. (2009)&lt;/DisplayText&gt;&lt;record&gt;&lt;rec-number&gt;579&lt;/rec-number&gt;&lt;foreign-keys&gt;&lt;key app="EN" db-id="5ezet2vehd5ftpezpf8pex0resp9xpfa202v" timestamp="0"&gt;579&lt;/key&gt;&lt;/foreign-keys&gt;&lt;ref-type name="Journal Article"&gt;17&lt;/ref-type&gt;&lt;contributors&gt;&lt;authors&gt;&lt;author&gt;Cullen, B. R.&lt;/author&gt;&lt;author&gt;Johnson, I. R.&lt;/author&gt;&lt;author&gt;Eckard, R. J.&lt;/author&gt;&lt;author&gt;Lodge, G. M.&lt;/author&gt;&lt;author&gt;Walker, R. G.&lt;/author&gt;&lt;author&gt;Rawnsley, R. P.&lt;/author&gt;&lt;author&gt;McCaskill, M. R.&lt;/author&gt;&lt;/authors&gt;&lt;/contributors&gt;&lt;titles&gt;&lt;title&gt;Climate change effects on pasture systems in south-eastern Australia&lt;/title&gt;&lt;secondary-title&gt;Crop and Pasture Science&lt;/secondary-title&gt;&lt;/titles&gt;&lt;periodical&gt;&lt;full-title&gt;Crop and Pasture Science&lt;/full-title&gt;&lt;/periodical&gt;&lt;pages&gt;933-942&lt;/pages&gt;&lt;volume&gt;60&lt;/volume&gt;&lt;number&gt;10&lt;/number&gt;&lt;keywords&gt;&lt;keyword&gt;CO concentration, C species, C species, pasture production, water balance.&lt;/keyword&gt;&lt;/keywords&gt;&lt;dates&gt;&lt;year&gt;2009&lt;/year&gt;&lt;/dates&gt;&lt;urls&gt;&lt;related-urls&gt;&lt;url&gt;http://www.publish.csiro.au/paper/CP09019 &lt;/url&gt;&lt;/related-urls&gt;&lt;/urls&gt;&lt;electronic-resource-num&gt;https://doi.org/10.1071/CP09019&lt;/electronic-resource-num&gt;&lt;/record&gt;&lt;/Cite&gt;&lt;/EndNote&gt;</w:instrText>
      </w:r>
      <w:r w:rsidR="00A92148">
        <w:rPr>
          <w:rFonts w:ascii="Times New Roman" w:hAnsi="Times New Roman" w:cs="Times New Roman"/>
          <w:sz w:val="22"/>
          <w:szCs w:val="22"/>
          <w:lang w:val="en-AU"/>
        </w:rPr>
        <w:fldChar w:fldCharType="separate"/>
      </w:r>
      <w:r w:rsidR="00E05022">
        <w:rPr>
          <w:rFonts w:ascii="Times New Roman" w:hAnsi="Times New Roman" w:cs="Times New Roman"/>
          <w:noProof/>
          <w:sz w:val="22"/>
          <w:szCs w:val="22"/>
          <w:lang w:val="en-AU"/>
        </w:rPr>
        <w:t>Cullen et al. (2009)</w:t>
      </w:r>
      <w:r w:rsidR="00A92148">
        <w:rPr>
          <w:rFonts w:ascii="Times New Roman" w:hAnsi="Times New Roman" w:cs="Times New Roman"/>
          <w:sz w:val="22"/>
          <w:szCs w:val="22"/>
          <w:lang w:val="en-AU"/>
        </w:rPr>
        <w:fldChar w:fldCharType="end"/>
      </w:r>
      <w:r w:rsidR="00E05022">
        <w:rPr>
          <w:rFonts w:ascii="Times New Roman" w:hAnsi="Times New Roman" w:cs="Times New Roman"/>
          <w:sz w:val="22"/>
          <w:szCs w:val="22"/>
          <w:lang w:val="en-AU"/>
        </w:rPr>
        <w:t xml:space="preserve">, </w:t>
      </w:r>
      <w:r w:rsidR="00E05022" w:rsidRPr="009A7EDB">
        <w:rPr>
          <w:rFonts w:ascii="Times New Roman" w:hAnsi="Times New Roman" w:cs="Times New Roman"/>
          <w:sz w:val="22"/>
          <w:szCs w:val="22"/>
          <w:lang w:val="en-AU"/>
        </w:rPr>
        <w:t>for a 31-year</w:t>
      </w:r>
      <w:r w:rsidR="00E05022">
        <w:rPr>
          <w:rFonts w:ascii="Times New Roman" w:hAnsi="Times New Roman" w:cs="Times New Roman"/>
          <w:sz w:val="22"/>
          <w:szCs w:val="22"/>
          <w:lang w:val="en-AU"/>
        </w:rPr>
        <w:t xml:space="preserve"> </w:t>
      </w:r>
      <w:r w:rsidR="00E05022" w:rsidRPr="009A7EDB">
        <w:rPr>
          <w:rFonts w:ascii="Times New Roman" w:hAnsi="Times New Roman" w:cs="Times New Roman"/>
          <w:sz w:val="22"/>
          <w:szCs w:val="22"/>
          <w:lang w:val="en-AU"/>
        </w:rPr>
        <w:t>baseline period from 1980 to 2010</w:t>
      </w:r>
      <w:r w:rsidR="00E05022">
        <w:rPr>
          <w:rFonts w:ascii="Times New Roman" w:hAnsi="Times New Roman" w:cs="Times New Roman"/>
          <w:sz w:val="22"/>
          <w:szCs w:val="22"/>
          <w:lang w:val="en-AU"/>
        </w:rPr>
        <w:t xml:space="preserve">, </w:t>
      </w:r>
      <w:r w:rsidR="00E05022" w:rsidRPr="009A7EDB">
        <w:rPr>
          <w:rFonts w:ascii="Times New Roman" w:hAnsi="Times New Roman" w:cs="Times New Roman"/>
          <w:sz w:val="22"/>
          <w:szCs w:val="22"/>
          <w:lang w:val="en-AU"/>
        </w:rPr>
        <w:t>with 1995 as the centred year</w:t>
      </w:r>
      <w:r w:rsidR="00067820">
        <w:rPr>
          <w:rFonts w:ascii="Times New Roman" w:hAnsi="Times New Roman" w:cs="Times New Roman"/>
          <w:sz w:val="22"/>
          <w:szCs w:val="22"/>
          <w:lang w:val="en-AU"/>
        </w:rPr>
        <w:t xml:space="preserve"> to predict wheat yields using APSIM (Figure 4)</w:t>
      </w:r>
      <w:r w:rsidR="00E05022">
        <w:rPr>
          <w:rFonts w:ascii="Times New Roman" w:hAnsi="Times New Roman" w:cs="Times New Roman"/>
          <w:sz w:val="22"/>
          <w:szCs w:val="22"/>
          <w:lang w:val="en-AU"/>
        </w:rPr>
        <w:t xml:space="preserve">. </w:t>
      </w:r>
    </w:p>
    <w:p w14:paraId="006BD068" w14:textId="08D4A0D7" w:rsidR="00C223BC" w:rsidRDefault="00DF2E7E" w:rsidP="00C223BC">
      <w:pPr>
        <w:jc w:val="center"/>
        <w:rPr>
          <w:rFonts w:ascii="Arial" w:hAnsi="Arial" w:cs="Arial"/>
          <w:sz w:val="18"/>
          <w:szCs w:val="18"/>
          <w:lang w:val="en-AU"/>
        </w:rPr>
      </w:pPr>
      <w:r>
        <w:rPr>
          <w:rFonts w:ascii="Arial" w:hAnsi="Arial" w:cs="Arial"/>
          <w:noProof/>
          <w:sz w:val="18"/>
          <w:szCs w:val="18"/>
          <w:lang w:val="en-AU"/>
        </w:rPr>
        <w:drawing>
          <wp:inline distT="0" distB="0" distL="0" distR="0" wp14:anchorId="440DE879" wp14:editId="0C17D1B4">
            <wp:extent cx="5267325" cy="1765300"/>
            <wp:effectExtent l="0" t="0" r="9525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76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26CFD1" w14:textId="073CCFCC" w:rsidR="00C223BC" w:rsidRPr="00A92148" w:rsidRDefault="00C223BC" w:rsidP="00C223BC">
      <w:pPr>
        <w:rPr>
          <w:rFonts w:ascii="Arial" w:hAnsi="Arial" w:cs="Arial"/>
          <w:sz w:val="18"/>
          <w:szCs w:val="18"/>
          <w:lang w:val="en-AU"/>
        </w:rPr>
      </w:pPr>
      <w:r>
        <w:rPr>
          <w:rFonts w:ascii="Arial" w:hAnsi="Arial" w:cs="Arial"/>
          <w:b/>
          <w:sz w:val="18"/>
          <w:szCs w:val="18"/>
          <w:lang w:val="en-AU"/>
        </w:rPr>
        <w:t xml:space="preserve">Figure </w:t>
      </w:r>
      <w:r w:rsidR="00067820">
        <w:rPr>
          <w:rFonts w:ascii="Arial" w:hAnsi="Arial" w:cs="Arial"/>
          <w:b/>
          <w:sz w:val="18"/>
          <w:szCs w:val="18"/>
          <w:lang w:val="en-AU"/>
        </w:rPr>
        <w:t>4</w:t>
      </w:r>
      <w:r>
        <w:rPr>
          <w:rFonts w:ascii="Arial" w:hAnsi="Arial" w:cs="Arial"/>
          <w:b/>
          <w:sz w:val="18"/>
          <w:szCs w:val="18"/>
          <w:lang w:val="en-AU"/>
        </w:rPr>
        <w:t xml:space="preserve">. </w:t>
      </w:r>
      <w:r w:rsidRPr="00A92148">
        <w:rPr>
          <w:rFonts w:ascii="Arial" w:hAnsi="Arial" w:cs="Arial"/>
          <w:sz w:val="18"/>
          <w:szCs w:val="18"/>
          <w:lang w:val="en-AU"/>
        </w:rPr>
        <w:t xml:space="preserve">Box and whisker plots of projected changes to wheat yield </w:t>
      </w:r>
      <w:r w:rsidR="00DF2E7E">
        <w:rPr>
          <w:rFonts w:ascii="Arial" w:hAnsi="Arial" w:cs="Arial"/>
          <w:sz w:val="18"/>
          <w:szCs w:val="18"/>
          <w:lang w:val="en-AU"/>
        </w:rPr>
        <w:t xml:space="preserve">on </w:t>
      </w:r>
      <w:r>
        <w:rPr>
          <w:rFonts w:ascii="Arial" w:hAnsi="Arial" w:cs="Arial"/>
          <w:sz w:val="18"/>
          <w:szCs w:val="18"/>
          <w:lang w:val="en-AU"/>
        </w:rPr>
        <w:t xml:space="preserve">selected </w:t>
      </w:r>
      <w:r w:rsidRPr="00A92148">
        <w:rPr>
          <w:rFonts w:ascii="Arial" w:hAnsi="Arial" w:cs="Arial"/>
          <w:sz w:val="18"/>
          <w:szCs w:val="18"/>
          <w:lang w:val="en-AU"/>
        </w:rPr>
        <w:t>study sites. The grey box</w:t>
      </w:r>
      <w:r>
        <w:rPr>
          <w:rFonts w:ascii="Arial" w:hAnsi="Arial" w:cs="Arial"/>
          <w:sz w:val="18"/>
          <w:szCs w:val="18"/>
          <w:lang w:val="en-AU"/>
        </w:rPr>
        <w:t xml:space="preserve"> </w:t>
      </w:r>
      <w:r w:rsidRPr="00A92148">
        <w:rPr>
          <w:rFonts w:ascii="Arial" w:hAnsi="Arial" w:cs="Arial"/>
          <w:sz w:val="18"/>
          <w:szCs w:val="18"/>
          <w:lang w:val="en-AU"/>
        </w:rPr>
        <w:t>represents the baseline climate 1980 to 2010. The blue, yellow and red boxes represent</w:t>
      </w:r>
      <w:r>
        <w:rPr>
          <w:rFonts w:ascii="Arial" w:hAnsi="Arial" w:cs="Arial"/>
          <w:sz w:val="18"/>
          <w:szCs w:val="18"/>
          <w:lang w:val="en-AU"/>
        </w:rPr>
        <w:t xml:space="preserve"> </w:t>
      </w:r>
      <w:r w:rsidRPr="00A92148">
        <w:rPr>
          <w:rFonts w:ascii="Arial" w:hAnsi="Arial" w:cs="Arial"/>
          <w:sz w:val="18"/>
          <w:szCs w:val="18"/>
          <w:lang w:val="en-AU"/>
        </w:rPr>
        <w:t>the low (best</w:t>
      </w:r>
      <w:r>
        <w:rPr>
          <w:rFonts w:ascii="Arial" w:hAnsi="Arial" w:cs="Arial"/>
          <w:sz w:val="18"/>
          <w:szCs w:val="18"/>
          <w:lang w:val="en-AU"/>
        </w:rPr>
        <w:t xml:space="preserve"> </w:t>
      </w:r>
      <w:r w:rsidRPr="00A92148">
        <w:rPr>
          <w:rFonts w:ascii="Arial" w:hAnsi="Arial" w:cs="Arial"/>
          <w:sz w:val="18"/>
          <w:szCs w:val="18"/>
          <w:lang w:val="en-AU"/>
        </w:rPr>
        <w:t xml:space="preserve">case), mean (most likely) and high (worst) climate change cases, respectively. </w:t>
      </w:r>
    </w:p>
    <w:p w14:paraId="10201F5C" w14:textId="5CDF171A" w:rsidR="009C6C92" w:rsidRDefault="009C6C92" w:rsidP="001D07A8">
      <w:pPr>
        <w:rPr>
          <w:rFonts w:ascii="Times New Roman" w:hAnsi="Times New Roman" w:cs="Times New Roman"/>
          <w:sz w:val="22"/>
          <w:szCs w:val="22"/>
          <w:lang w:val="en-AU"/>
        </w:rPr>
      </w:pPr>
    </w:p>
    <w:p w14:paraId="758623A6" w14:textId="40BBC88A" w:rsidR="00A92148" w:rsidRDefault="00A92148" w:rsidP="001D07A8">
      <w:pPr>
        <w:rPr>
          <w:rFonts w:ascii="Times New Roman" w:hAnsi="Times New Roman" w:cs="Times New Roman"/>
          <w:b/>
          <w:sz w:val="22"/>
          <w:szCs w:val="22"/>
          <w:lang w:val="en-AU"/>
        </w:rPr>
      </w:pPr>
      <w:r w:rsidRPr="00A92148">
        <w:rPr>
          <w:rFonts w:ascii="Times New Roman" w:hAnsi="Times New Roman" w:cs="Times New Roman"/>
          <w:b/>
          <w:sz w:val="22"/>
          <w:szCs w:val="22"/>
          <w:lang w:val="en-AU"/>
        </w:rPr>
        <w:t>Informing agricultural adaptation</w:t>
      </w:r>
    </w:p>
    <w:p w14:paraId="7F1DF551" w14:textId="37AB2737" w:rsidR="00FD15D5" w:rsidRDefault="00580681" w:rsidP="00DF2E7E">
      <w:pPr>
        <w:jc w:val="both"/>
        <w:rPr>
          <w:rFonts w:ascii="Times New Roman" w:hAnsi="Times New Roman" w:cs="Times New Roman"/>
          <w:sz w:val="22"/>
          <w:szCs w:val="22"/>
          <w:lang w:val="en-AU"/>
        </w:rPr>
      </w:pPr>
      <w:r w:rsidRPr="00580681">
        <w:rPr>
          <w:rFonts w:ascii="Times New Roman" w:hAnsi="Times New Roman" w:cs="Times New Roman"/>
          <w:sz w:val="22"/>
          <w:szCs w:val="22"/>
          <w:lang w:val="en-AU"/>
        </w:rPr>
        <w:t xml:space="preserve">The </w:t>
      </w:r>
      <w:r>
        <w:rPr>
          <w:rFonts w:ascii="Times New Roman" w:hAnsi="Times New Roman" w:cs="Times New Roman"/>
          <w:sz w:val="22"/>
          <w:szCs w:val="22"/>
          <w:lang w:val="en-AU"/>
        </w:rPr>
        <w:t xml:space="preserve">three case studies </w:t>
      </w:r>
      <w:r w:rsidR="000B639D">
        <w:rPr>
          <w:rFonts w:ascii="Times New Roman" w:hAnsi="Times New Roman" w:cs="Times New Roman"/>
          <w:sz w:val="22"/>
          <w:szCs w:val="22"/>
          <w:lang w:val="en-AU"/>
        </w:rPr>
        <w:t xml:space="preserve">above </w:t>
      </w:r>
      <w:r>
        <w:rPr>
          <w:rFonts w:ascii="Times New Roman" w:hAnsi="Times New Roman" w:cs="Times New Roman"/>
          <w:sz w:val="22"/>
          <w:szCs w:val="22"/>
          <w:lang w:val="en-AU"/>
        </w:rPr>
        <w:t xml:space="preserve">have </w:t>
      </w:r>
      <w:r w:rsidR="00020B07">
        <w:rPr>
          <w:rFonts w:ascii="Times New Roman" w:hAnsi="Times New Roman" w:cs="Times New Roman"/>
          <w:sz w:val="22"/>
          <w:szCs w:val="22"/>
          <w:lang w:val="en-AU"/>
        </w:rPr>
        <w:t xml:space="preserve">been used to inform both industry and government </w:t>
      </w:r>
      <w:r>
        <w:rPr>
          <w:rFonts w:ascii="Times New Roman" w:hAnsi="Times New Roman" w:cs="Times New Roman"/>
          <w:sz w:val="22"/>
          <w:szCs w:val="22"/>
          <w:lang w:val="en-AU"/>
        </w:rPr>
        <w:t xml:space="preserve">policy and </w:t>
      </w:r>
      <w:r w:rsidR="00020B07">
        <w:rPr>
          <w:rFonts w:ascii="Times New Roman" w:hAnsi="Times New Roman" w:cs="Times New Roman"/>
          <w:sz w:val="22"/>
          <w:szCs w:val="22"/>
          <w:lang w:val="en-AU"/>
        </w:rPr>
        <w:t xml:space="preserve">identify </w:t>
      </w:r>
      <w:r>
        <w:rPr>
          <w:rFonts w:ascii="Times New Roman" w:hAnsi="Times New Roman" w:cs="Times New Roman"/>
          <w:sz w:val="22"/>
          <w:szCs w:val="22"/>
          <w:lang w:val="en-AU"/>
        </w:rPr>
        <w:t>further research on adaptation to the changing climate.</w:t>
      </w:r>
    </w:p>
    <w:p w14:paraId="66B0DCB8" w14:textId="3D5D2A68" w:rsidR="00FD15D5" w:rsidRDefault="00FD15D5" w:rsidP="00DF2E7E">
      <w:pPr>
        <w:jc w:val="both"/>
        <w:rPr>
          <w:rFonts w:ascii="Times New Roman" w:hAnsi="Times New Roman" w:cs="Times New Roman"/>
          <w:sz w:val="22"/>
          <w:szCs w:val="22"/>
          <w:lang w:val="en-AU"/>
        </w:rPr>
      </w:pPr>
    </w:p>
    <w:p w14:paraId="7F0935D0" w14:textId="6602C317" w:rsidR="00A92148" w:rsidRDefault="00FD15D5" w:rsidP="00DF2E7E">
      <w:pPr>
        <w:jc w:val="both"/>
        <w:rPr>
          <w:rFonts w:ascii="Times New Roman" w:hAnsi="Times New Roman" w:cs="Times New Roman"/>
          <w:sz w:val="22"/>
          <w:szCs w:val="22"/>
          <w:lang w:val="en-AU"/>
        </w:rPr>
      </w:pPr>
      <w:r>
        <w:rPr>
          <w:rFonts w:ascii="Times New Roman" w:hAnsi="Times New Roman" w:cs="Times New Roman"/>
          <w:sz w:val="22"/>
          <w:szCs w:val="22"/>
          <w:lang w:val="en-AU"/>
        </w:rPr>
        <w:t xml:space="preserve">The pasture case study </w:t>
      </w:r>
      <w:r w:rsidR="0011296B">
        <w:rPr>
          <w:rFonts w:ascii="Times New Roman" w:hAnsi="Times New Roman" w:cs="Times New Roman"/>
          <w:sz w:val="22"/>
          <w:szCs w:val="22"/>
          <w:lang w:val="en-AU"/>
        </w:rPr>
        <w:t xml:space="preserve">identified </w:t>
      </w:r>
      <w:r w:rsidRPr="00FD15D5">
        <w:rPr>
          <w:rFonts w:ascii="Times New Roman" w:hAnsi="Times New Roman" w:cs="Times New Roman"/>
          <w:sz w:val="22"/>
          <w:szCs w:val="22"/>
          <w:lang w:val="en-AU"/>
        </w:rPr>
        <w:t>change</w:t>
      </w:r>
      <w:r w:rsidR="0011296B">
        <w:rPr>
          <w:rFonts w:ascii="Times New Roman" w:hAnsi="Times New Roman" w:cs="Times New Roman"/>
          <w:sz w:val="22"/>
          <w:szCs w:val="22"/>
          <w:lang w:val="en-AU"/>
        </w:rPr>
        <w:t>s</w:t>
      </w:r>
      <w:r w:rsidRPr="00FD15D5">
        <w:rPr>
          <w:rFonts w:ascii="Times New Roman" w:hAnsi="Times New Roman" w:cs="Times New Roman"/>
          <w:sz w:val="22"/>
          <w:szCs w:val="22"/>
          <w:lang w:val="en-AU"/>
        </w:rPr>
        <w:t xml:space="preserve"> to</w:t>
      </w:r>
      <w:r>
        <w:rPr>
          <w:rFonts w:ascii="Times New Roman" w:hAnsi="Times New Roman" w:cs="Times New Roman"/>
          <w:sz w:val="22"/>
          <w:szCs w:val="22"/>
          <w:lang w:val="en-AU"/>
        </w:rPr>
        <w:t xml:space="preserve"> </w:t>
      </w:r>
      <w:r w:rsidRPr="00FD15D5">
        <w:rPr>
          <w:rFonts w:ascii="Times New Roman" w:hAnsi="Times New Roman" w:cs="Times New Roman"/>
          <w:sz w:val="22"/>
          <w:szCs w:val="22"/>
          <w:lang w:val="en-AU"/>
        </w:rPr>
        <w:t xml:space="preserve">seasonal </w:t>
      </w:r>
      <w:r w:rsidR="0011296B">
        <w:rPr>
          <w:rFonts w:ascii="Times New Roman" w:hAnsi="Times New Roman" w:cs="Times New Roman"/>
          <w:sz w:val="22"/>
          <w:szCs w:val="22"/>
          <w:lang w:val="en-AU"/>
        </w:rPr>
        <w:t xml:space="preserve">pasture </w:t>
      </w:r>
      <w:r w:rsidRPr="00FD15D5">
        <w:rPr>
          <w:rFonts w:ascii="Times New Roman" w:hAnsi="Times New Roman" w:cs="Times New Roman"/>
          <w:sz w:val="22"/>
          <w:szCs w:val="22"/>
          <w:lang w:val="en-AU"/>
        </w:rPr>
        <w:t>growth pattern</w:t>
      </w:r>
      <w:r w:rsidR="0011296B">
        <w:rPr>
          <w:rFonts w:ascii="Times New Roman" w:hAnsi="Times New Roman" w:cs="Times New Roman"/>
          <w:sz w:val="22"/>
          <w:szCs w:val="22"/>
          <w:lang w:val="en-AU"/>
        </w:rPr>
        <w:t>s</w:t>
      </w:r>
      <w:r>
        <w:rPr>
          <w:rFonts w:ascii="Times New Roman" w:hAnsi="Times New Roman" w:cs="Times New Roman"/>
          <w:sz w:val="22"/>
          <w:szCs w:val="22"/>
          <w:lang w:val="en-AU"/>
        </w:rPr>
        <w:t>,</w:t>
      </w:r>
      <w:r w:rsidRPr="00FD15D5">
        <w:rPr>
          <w:rFonts w:ascii="Times New Roman" w:hAnsi="Times New Roman" w:cs="Times New Roman"/>
          <w:sz w:val="22"/>
          <w:szCs w:val="22"/>
          <w:lang w:val="en-AU"/>
        </w:rPr>
        <w:t xml:space="preserve"> with higher winter and early spring growth rates, but </w:t>
      </w:r>
      <w:r w:rsidR="0011296B">
        <w:rPr>
          <w:rFonts w:ascii="Times New Roman" w:hAnsi="Times New Roman" w:cs="Times New Roman"/>
          <w:sz w:val="22"/>
          <w:szCs w:val="22"/>
          <w:lang w:val="en-AU"/>
        </w:rPr>
        <w:t>earlier onset of a hotter a drier summer</w:t>
      </w:r>
      <w:r w:rsidRPr="00FD15D5">
        <w:rPr>
          <w:rFonts w:ascii="Times New Roman" w:hAnsi="Times New Roman" w:cs="Times New Roman"/>
          <w:sz w:val="22"/>
          <w:szCs w:val="22"/>
          <w:lang w:val="en-AU"/>
        </w:rPr>
        <w:t xml:space="preserve"> (Fi</w:t>
      </w:r>
      <w:r>
        <w:rPr>
          <w:rFonts w:ascii="Times New Roman" w:hAnsi="Times New Roman" w:cs="Times New Roman"/>
          <w:sz w:val="22"/>
          <w:szCs w:val="22"/>
          <w:lang w:val="en-AU"/>
        </w:rPr>
        <w:t xml:space="preserve">gure 1). Adaptation options </w:t>
      </w:r>
      <w:r w:rsidR="0011296B">
        <w:rPr>
          <w:rFonts w:ascii="Times New Roman" w:hAnsi="Times New Roman" w:cs="Times New Roman"/>
          <w:sz w:val="22"/>
          <w:szCs w:val="22"/>
          <w:lang w:val="en-AU"/>
        </w:rPr>
        <w:t xml:space="preserve">included </w:t>
      </w:r>
      <w:r w:rsidR="004F1137">
        <w:rPr>
          <w:rFonts w:ascii="Times New Roman" w:hAnsi="Times New Roman" w:cs="Times New Roman"/>
          <w:sz w:val="22"/>
          <w:szCs w:val="22"/>
          <w:lang w:val="en-AU"/>
        </w:rPr>
        <w:t xml:space="preserve">a change in management to focus on increasing winter pasture growth to compensate for the loss of late spring growth, </w:t>
      </w:r>
      <w:r w:rsidR="000B639D">
        <w:rPr>
          <w:rFonts w:ascii="Times New Roman" w:hAnsi="Times New Roman" w:cs="Times New Roman"/>
          <w:sz w:val="22"/>
          <w:szCs w:val="22"/>
          <w:lang w:val="en-AU"/>
        </w:rPr>
        <w:t xml:space="preserve">plus </w:t>
      </w:r>
      <w:r w:rsidR="004F1137">
        <w:rPr>
          <w:rFonts w:ascii="Times New Roman" w:hAnsi="Times New Roman" w:cs="Times New Roman"/>
          <w:sz w:val="22"/>
          <w:szCs w:val="22"/>
          <w:lang w:val="en-AU"/>
        </w:rPr>
        <w:t xml:space="preserve">the </w:t>
      </w:r>
      <w:r>
        <w:rPr>
          <w:rFonts w:ascii="Times New Roman" w:hAnsi="Times New Roman" w:cs="Times New Roman"/>
          <w:sz w:val="22"/>
          <w:szCs w:val="22"/>
          <w:lang w:val="en-AU"/>
        </w:rPr>
        <w:t>selection or breeding for deeper rooted and more heat tolerant pastures</w:t>
      </w:r>
      <w:r w:rsidR="0011296B">
        <w:rPr>
          <w:rFonts w:ascii="Times New Roman" w:hAnsi="Times New Roman" w:cs="Times New Roman"/>
          <w:sz w:val="22"/>
          <w:szCs w:val="22"/>
          <w:lang w:val="en-AU"/>
        </w:rPr>
        <w:t xml:space="preserve"> in southern regions</w:t>
      </w:r>
      <w:r>
        <w:rPr>
          <w:rFonts w:ascii="Times New Roman" w:hAnsi="Times New Roman" w:cs="Times New Roman"/>
          <w:sz w:val="22"/>
          <w:szCs w:val="22"/>
          <w:lang w:val="en-AU"/>
        </w:rPr>
        <w:t xml:space="preserve">. </w:t>
      </w:r>
    </w:p>
    <w:p w14:paraId="6ED384AE" w14:textId="3438FF4E" w:rsidR="00580681" w:rsidRDefault="00580681" w:rsidP="00DF2E7E">
      <w:pPr>
        <w:jc w:val="both"/>
        <w:rPr>
          <w:rFonts w:ascii="Times New Roman" w:hAnsi="Times New Roman" w:cs="Times New Roman"/>
          <w:sz w:val="22"/>
          <w:szCs w:val="22"/>
          <w:lang w:val="en-AU"/>
        </w:rPr>
      </w:pPr>
    </w:p>
    <w:p w14:paraId="45B74C03" w14:textId="34A00631" w:rsidR="00FD15D5" w:rsidRDefault="00FD15D5" w:rsidP="00DF2E7E">
      <w:pPr>
        <w:jc w:val="both"/>
        <w:rPr>
          <w:rFonts w:ascii="Times New Roman" w:hAnsi="Times New Roman" w:cs="Times New Roman"/>
          <w:sz w:val="22"/>
          <w:szCs w:val="22"/>
          <w:lang w:val="en-AU"/>
        </w:rPr>
      </w:pPr>
      <w:r>
        <w:rPr>
          <w:rFonts w:ascii="Times New Roman" w:hAnsi="Times New Roman" w:cs="Times New Roman"/>
          <w:sz w:val="22"/>
          <w:szCs w:val="22"/>
          <w:lang w:val="en-AU"/>
        </w:rPr>
        <w:t xml:space="preserve">The soil </w:t>
      </w:r>
      <w:r w:rsidR="0011296B">
        <w:rPr>
          <w:rFonts w:ascii="Times New Roman" w:hAnsi="Times New Roman" w:cs="Times New Roman"/>
          <w:sz w:val="22"/>
          <w:szCs w:val="22"/>
          <w:lang w:val="en-AU"/>
        </w:rPr>
        <w:t xml:space="preserve">organic </w:t>
      </w:r>
      <w:r>
        <w:rPr>
          <w:rFonts w:ascii="Times New Roman" w:hAnsi="Times New Roman" w:cs="Times New Roman"/>
          <w:sz w:val="22"/>
          <w:szCs w:val="22"/>
          <w:lang w:val="en-AU"/>
        </w:rPr>
        <w:t xml:space="preserve">carbon </w:t>
      </w:r>
      <w:r w:rsidR="0011296B">
        <w:rPr>
          <w:rFonts w:ascii="Times New Roman" w:hAnsi="Times New Roman" w:cs="Times New Roman"/>
          <w:sz w:val="22"/>
          <w:szCs w:val="22"/>
          <w:lang w:val="en-AU"/>
        </w:rPr>
        <w:t xml:space="preserve">(SOC) </w:t>
      </w:r>
      <w:r>
        <w:rPr>
          <w:rFonts w:ascii="Times New Roman" w:hAnsi="Times New Roman" w:cs="Times New Roman"/>
          <w:sz w:val="22"/>
          <w:szCs w:val="22"/>
          <w:lang w:val="en-AU"/>
        </w:rPr>
        <w:t>case study</w:t>
      </w:r>
      <w:r w:rsidR="00D56BF5">
        <w:rPr>
          <w:rFonts w:ascii="Times New Roman" w:hAnsi="Times New Roman" w:cs="Times New Roman"/>
          <w:sz w:val="22"/>
          <w:szCs w:val="22"/>
          <w:lang w:val="en-AU"/>
        </w:rPr>
        <w:t xml:space="preserve"> (Figure </w:t>
      </w:r>
      <w:r w:rsidR="00067820">
        <w:rPr>
          <w:rFonts w:ascii="Times New Roman" w:hAnsi="Times New Roman" w:cs="Times New Roman"/>
          <w:sz w:val="22"/>
          <w:szCs w:val="22"/>
          <w:lang w:val="en-AU"/>
        </w:rPr>
        <w:t>3</w:t>
      </w:r>
      <w:r w:rsidR="00D56BF5">
        <w:rPr>
          <w:rFonts w:ascii="Times New Roman" w:hAnsi="Times New Roman" w:cs="Times New Roman"/>
          <w:sz w:val="22"/>
          <w:szCs w:val="22"/>
          <w:lang w:val="en-AU"/>
        </w:rPr>
        <w:t>)</w:t>
      </w:r>
      <w:r w:rsidR="0011296B">
        <w:rPr>
          <w:rFonts w:ascii="Times New Roman" w:hAnsi="Times New Roman" w:cs="Times New Roman"/>
          <w:sz w:val="22"/>
          <w:szCs w:val="22"/>
          <w:lang w:val="en-AU"/>
        </w:rPr>
        <w:t xml:space="preserve"> showed </w:t>
      </w:r>
      <w:r w:rsidRPr="00FD15D5">
        <w:rPr>
          <w:rFonts w:ascii="Times New Roman" w:hAnsi="Times New Roman" w:cs="Times New Roman"/>
          <w:sz w:val="22"/>
          <w:szCs w:val="22"/>
          <w:lang w:val="en-AU"/>
        </w:rPr>
        <w:t xml:space="preserve">slower </w:t>
      </w:r>
      <w:r w:rsidR="0011296B">
        <w:rPr>
          <w:rFonts w:ascii="Times New Roman" w:hAnsi="Times New Roman" w:cs="Times New Roman"/>
          <w:sz w:val="22"/>
          <w:szCs w:val="22"/>
          <w:lang w:val="en-AU"/>
        </w:rPr>
        <w:t xml:space="preserve">SOC accumulation </w:t>
      </w:r>
      <w:r w:rsidRPr="00FD15D5">
        <w:rPr>
          <w:rFonts w:ascii="Times New Roman" w:hAnsi="Times New Roman" w:cs="Times New Roman"/>
          <w:sz w:val="22"/>
          <w:szCs w:val="22"/>
          <w:lang w:val="en-AU"/>
        </w:rPr>
        <w:t>under dry projections</w:t>
      </w:r>
      <w:r w:rsidR="004F1137">
        <w:rPr>
          <w:rFonts w:ascii="Times New Roman" w:hAnsi="Times New Roman" w:cs="Times New Roman"/>
          <w:sz w:val="22"/>
          <w:szCs w:val="22"/>
          <w:lang w:val="en-AU"/>
        </w:rPr>
        <w:t xml:space="preserve"> (deemed most likely)</w:t>
      </w:r>
      <w:r w:rsidRPr="00FD15D5">
        <w:rPr>
          <w:rFonts w:ascii="Times New Roman" w:hAnsi="Times New Roman" w:cs="Times New Roman"/>
          <w:sz w:val="22"/>
          <w:szCs w:val="22"/>
          <w:lang w:val="en-AU"/>
        </w:rPr>
        <w:t xml:space="preserve">, </w:t>
      </w:r>
      <w:r w:rsidR="0011296B">
        <w:rPr>
          <w:rFonts w:ascii="Times New Roman" w:hAnsi="Times New Roman" w:cs="Times New Roman"/>
          <w:sz w:val="22"/>
          <w:szCs w:val="22"/>
          <w:lang w:val="en-AU"/>
        </w:rPr>
        <w:t xml:space="preserve">due to reduced pasture growth and associated </w:t>
      </w:r>
      <w:r w:rsidRPr="00FD15D5">
        <w:rPr>
          <w:rFonts w:ascii="Times New Roman" w:hAnsi="Times New Roman" w:cs="Times New Roman"/>
          <w:sz w:val="22"/>
          <w:szCs w:val="22"/>
          <w:lang w:val="en-AU"/>
        </w:rPr>
        <w:t>decreased average stocking rates, which approached</w:t>
      </w:r>
      <w:r>
        <w:rPr>
          <w:rFonts w:ascii="Times New Roman" w:hAnsi="Times New Roman" w:cs="Times New Roman"/>
          <w:sz w:val="22"/>
          <w:szCs w:val="22"/>
          <w:lang w:val="en-AU"/>
        </w:rPr>
        <w:t xml:space="preserve"> </w:t>
      </w:r>
      <w:r w:rsidRPr="00FD15D5">
        <w:rPr>
          <w:rFonts w:ascii="Times New Roman" w:hAnsi="Times New Roman" w:cs="Times New Roman"/>
          <w:sz w:val="22"/>
          <w:szCs w:val="22"/>
          <w:lang w:val="en-AU"/>
        </w:rPr>
        <w:t>zero by 2090 on the low-rainfall site. The results demonstrate</w:t>
      </w:r>
      <w:r w:rsidR="000B639D">
        <w:rPr>
          <w:rFonts w:ascii="Times New Roman" w:hAnsi="Times New Roman" w:cs="Times New Roman"/>
          <w:sz w:val="22"/>
          <w:szCs w:val="22"/>
          <w:lang w:val="en-AU"/>
        </w:rPr>
        <w:t>d</w:t>
      </w:r>
      <w:r w:rsidRPr="00FD15D5">
        <w:rPr>
          <w:rFonts w:ascii="Times New Roman" w:hAnsi="Times New Roman" w:cs="Times New Roman"/>
          <w:sz w:val="22"/>
          <w:szCs w:val="22"/>
          <w:lang w:val="en-AU"/>
        </w:rPr>
        <w:t xml:space="preserve"> the extent of the uncertainty associated with soil carbon trading for farmers</w:t>
      </w:r>
      <w:r>
        <w:rPr>
          <w:rFonts w:ascii="Times New Roman" w:hAnsi="Times New Roman" w:cs="Times New Roman"/>
          <w:sz w:val="22"/>
          <w:szCs w:val="22"/>
          <w:lang w:val="en-AU"/>
        </w:rPr>
        <w:t xml:space="preserve"> </w:t>
      </w:r>
      <w:r w:rsidRPr="00FD15D5">
        <w:rPr>
          <w:rFonts w:ascii="Times New Roman" w:hAnsi="Times New Roman" w:cs="Times New Roman"/>
          <w:sz w:val="22"/>
          <w:szCs w:val="22"/>
          <w:lang w:val="en-AU"/>
        </w:rPr>
        <w:t>and the need for adaptation options that allow farms to remain sustainable and productive as the climate</w:t>
      </w:r>
      <w:r>
        <w:rPr>
          <w:rFonts w:ascii="Times New Roman" w:hAnsi="Times New Roman" w:cs="Times New Roman"/>
          <w:sz w:val="22"/>
          <w:szCs w:val="22"/>
          <w:lang w:val="en-AU"/>
        </w:rPr>
        <w:t xml:space="preserve"> </w:t>
      </w:r>
      <w:r w:rsidRPr="00FD15D5">
        <w:rPr>
          <w:rFonts w:ascii="Times New Roman" w:hAnsi="Times New Roman" w:cs="Times New Roman"/>
          <w:sz w:val="22"/>
          <w:szCs w:val="22"/>
          <w:lang w:val="en-AU"/>
        </w:rPr>
        <w:t>changes.</w:t>
      </w:r>
      <w:r w:rsidR="004F1137">
        <w:rPr>
          <w:rFonts w:ascii="Times New Roman" w:hAnsi="Times New Roman" w:cs="Times New Roman"/>
          <w:sz w:val="22"/>
          <w:szCs w:val="22"/>
          <w:lang w:val="en-AU"/>
        </w:rPr>
        <w:t xml:space="preserve"> This modelling has changed </w:t>
      </w:r>
      <w:r w:rsidR="000B639D">
        <w:rPr>
          <w:rFonts w:ascii="Times New Roman" w:hAnsi="Times New Roman" w:cs="Times New Roman"/>
          <w:sz w:val="22"/>
          <w:szCs w:val="22"/>
          <w:lang w:val="en-AU"/>
        </w:rPr>
        <w:t xml:space="preserve">government and industry </w:t>
      </w:r>
      <w:r w:rsidR="004F1137">
        <w:rPr>
          <w:rFonts w:ascii="Times New Roman" w:hAnsi="Times New Roman" w:cs="Times New Roman"/>
          <w:sz w:val="22"/>
          <w:szCs w:val="22"/>
          <w:lang w:val="en-AU"/>
        </w:rPr>
        <w:t xml:space="preserve">policy, from one of expecting large sequestration benefits from SOC, to a position of aiming to maintain current SOC stocks. </w:t>
      </w:r>
    </w:p>
    <w:p w14:paraId="6A48E60D" w14:textId="09AE69C7" w:rsidR="00580681" w:rsidRDefault="00580681" w:rsidP="00DF2E7E">
      <w:pPr>
        <w:jc w:val="both"/>
        <w:rPr>
          <w:rFonts w:ascii="Times New Roman" w:hAnsi="Times New Roman" w:cs="Times New Roman"/>
          <w:sz w:val="22"/>
          <w:szCs w:val="22"/>
          <w:lang w:val="en-AU"/>
        </w:rPr>
      </w:pPr>
    </w:p>
    <w:p w14:paraId="18087E24" w14:textId="30724B67" w:rsidR="00580681" w:rsidRPr="00580681" w:rsidRDefault="00580681" w:rsidP="00DF2E7E">
      <w:pPr>
        <w:jc w:val="both"/>
        <w:rPr>
          <w:rFonts w:ascii="Times New Roman" w:hAnsi="Times New Roman" w:cs="Times New Roman"/>
          <w:sz w:val="22"/>
          <w:szCs w:val="22"/>
          <w:lang w:val="en-AU"/>
        </w:rPr>
      </w:pPr>
      <w:r>
        <w:rPr>
          <w:rFonts w:ascii="Times New Roman" w:hAnsi="Times New Roman" w:cs="Times New Roman"/>
          <w:sz w:val="22"/>
          <w:szCs w:val="22"/>
          <w:lang w:val="en-AU"/>
        </w:rPr>
        <w:t xml:space="preserve">The wheat case study </w:t>
      </w:r>
      <w:r w:rsidRPr="00580681">
        <w:rPr>
          <w:rFonts w:ascii="Times New Roman" w:hAnsi="Times New Roman" w:cs="Times New Roman"/>
          <w:sz w:val="22"/>
          <w:szCs w:val="22"/>
          <w:lang w:val="en-AU"/>
        </w:rPr>
        <w:t xml:space="preserve">projected </w:t>
      </w:r>
      <w:r w:rsidR="004F1137">
        <w:rPr>
          <w:rFonts w:ascii="Times New Roman" w:hAnsi="Times New Roman" w:cs="Times New Roman"/>
          <w:sz w:val="22"/>
          <w:szCs w:val="22"/>
          <w:lang w:val="en-AU"/>
        </w:rPr>
        <w:t xml:space="preserve">yield </w:t>
      </w:r>
      <w:r w:rsidRPr="00580681">
        <w:rPr>
          <w:rFonts w:ascii="Times New Roman" w:hAnsi="Times New Roman" w:cs="Times New Roman"/>
          <w:sz w:val="22"/>
          <w:szCs w:val="22"/>
          <w:lang w:val="en-AU"/>
        </w:rPr>
        <w:t xml:space="preserve">declines </w:t>
      </w:r>
      <w:r>
        <w:rPr>
          <w:rFonts w:ascii="Times New Roman" w:hAnsi="Times New Roman" w:cs="Times New Roman"/>
          <w:sz w:val="22"/>
          <w:szCs w:val="22"/>
          <w:lang w:val="en-AU"/>
        </w:rPr>
        <w:t xml:space="preserve">of </w:t>
      </w:r>
      <w:r w:rsidRPr="00580681">
        <w:rPr>
          <w:rFonts w:ascii="Times New Roman" w:hAnsi="Times New Roman" w:cs="Times New Roman"/>
          <w:sz w:val="22"/>
          <w:szCs w:val="22"/>
          <w:lang w:val="en-AU"/>
        </w:rPr>
        <w:t>between 26% and 38%, under a ‘most-likely’ case for RCP 4.5 by 2090, and between 41% and</w:t>
      </w:r>
      <w:r>
        <w:rPr>
          <w:rFonts w:ascii="Times New Roman" w:hAnsi="Times New Roman" w:cs="Times New Roman"/>
          <w:sz w:val="22"/>
          <w:szCs w:val="22"/>
          <w:lang w:val="en-AU"/>
        </w:rPr>
        <w:t xml:space="preserve"> </w:t>
      </w:r>
      <w:r w:rsidRPr="00580681">
        <w:rPr>
          <w:rFonts w:ascii="Times New Roman" w:hAnsi="Times New Roman" w:cs="Times New Roman"/>
          <w:sz w:val="22"/>
          <w:szCs w:val="22"/>
          <w:lang w:val="en-AU"/>
        </w:rPr>
        <w:t>49%, under a ‘most-likely’ case for RCP 8.5</w:t>
      </w:r>
      <w:r w:rsidR="00D56BF5">
        <w:rPr>
          <w:rFonts w:ascii="Times New Roman" w:hAnsi="Times New Roman" w:cs="Times New Roman"/>
          <w:sz w:val="22"/>
          <w:szCs w:val="22"/>
          <w:lang w:val="en-AU"/>
        </w:rPr>
        <w:t xml:space="preserve"> </w:t>
      </w:r>
      <w:r w:rsidR="00D56BF5">
        <w:rPr>
          <w:rFonts w:ascii="Times New Roman" w:hAnsi="Times New Roman" w:cs="Times New Roman"/>
          <w:sz w:val="22"/>
          <w:szCs w:val="22"/>
          <w:lang w:val="en-AU"/>
        </w:rPr>
        <w:lastRenderedPageBreak/>
        <w:t xml:space="preserve">(Figure </w:t>
      </w:r>
      <w:r w:rsidR="00067820">
        <w:rPr>
          <w:rFonts w:ascii="Times New Roman" w:hAnsi="Times New Roman" w:cs="Times New Roman"/>
          <w:sz w:val="22"/>
          <w:szCs w:val="22"/>
          <w:lang w:val="en-AU"/>
        </w:rPr>
        <w:t>4</w:t>
      </w:r>
      <w:r w:rsidR="00D56BF5">
        <w:rPr>
          <w:rFonts w:ascii="Times New Roman" w:hAnsi="Times New Roman" w:cs="Times New Roman"/>
          <w:sz w:val="22"/>
          <w:szCs w:val="22"/>
          <w:lang w:val="en-AU"/>
        </w:rPr>
        <w:t>)</w:t>
      </w:r>
      <w:r w:rsidRPr="00580681">
        <w:rPr>
          <w:rFonts w:ascii="Times New Roman" w:hAnsi="Times New Roman" w:cs="Times New Roman"/>
          <w:sz w:val="22"/>
          <w:szCs w:val="22"/>
          <w:lang w:val="en-AU"/>
        </w:rPr>
        <w:t>. Variability also changed from the baseline</w:t>
      </w:r>
      <w:r>
        <w:rPr>
          <w:rFonts w:ascii="Times New Roman" w:hAnsi="Times New Roman" w:cs="Times New Roman"/>
          <w:sz w:val="22"/>
          <w:szCs w:val="22"/>
          <w:lang w:val="en-AU"/>
        </w:rPr>
        <w:t xml:space="preserve"> </w:t>
      </w:r>
      <w:r w:rsidRPr="00580681">
        <w:rPr>
          <w:rFonts w:ascii="Times New Roman" w:hAnsi="Times New Roman" w:cs="Times New Roman"/>
          <w:sz w:val="22"/>
          <w:szCs w:val="22"/>
          <w:lang w:val="en-AU"/>
        </w:rPr>
        <w:t>under all projected RCFs and across all regions, with a standard deviation of up to 2.</w:t>
      </w:r>
      <w:r w:rsidR="00777AB7">
        <w:rPr>
          <w:rFonts w:ascii="Times New Roman" w:hAnsi="Times New Roman" w:cs="Times New Roman"/>
          <w:sz w:val="22"/>
          <w:szCs w:val="22"/>
          <w:lang w:val="en-AU"/>
        </w:rPr>
        <w:t>5</w:t>
      </w:r>
      <w:r w:rsidR="00777AB7" w:rsidRPr="00580681">
        <w:rPr>
          <w:rFonts w:ascii="Times New Roman" w:hAnsi="Times New Roman" w:cs="Times New Roman"/>
          <w:sz w:val="22"/>
          <w:szCs w:val="22"/>
          <w:lang w:val="en-AU"/>
        </w:rPr>
        <w:t xml:space="preserve"> </w:t>
      </w:r>
      <w:r w:rsidRPr="00580681">
        <w:rPr>
          <w:rFonts w:ascii="Times New Roman" w:hAnsi="Times New Roman" w:cs="Times New Roman"/>
          <w:sz w:val="22"/>
          <w:szCs w:val="22"/>
          <w:lang w:val="en-AU"/>
        </w:rPr>
        <w:t>t/ha under the ‘most</w:t>
      </w:r>
      <w:r>
        <w:rPr>
          <w:rFonts w:ascii="Times New Roman" w:hAnsi="Times New Roman" w:cs="Times New Roman"/>
          <w:sz w:val="22"/>
          <w:szCs w:val="22"/>
          <w:lang w:val="en-AU"/>
        </w:rPr>
        <w:t xml:space="preserve"> </w:t>
      </w:r>
      <w:r w:rsidRPr="00580681">
        <w:rPr>
          <w:rFonts w:ascii="Times New Roman" w:hAnsi="Times New Roman" w:cs="Times New Roman"/>
          <w:sz w:val="22"/>
          <w:szCs w:val="22"/>
          <w:lang w:val="en-AU"/>
        </w:rPr>
        <w:t xml:space="preserve">likely’ case at a site in south-eastern Australia. </w:t>
      </w:r>
      <w:r>
        <w:rPr>
          <w:rFonts w:ascii="Times New Roman" w:hAnsi="Times New Roman" w:cs="Times New Roman"/>
          <w:sz w:val="22"/>
          <w:szCs w:val="22"/>
          <w:lang w:val="en-AU"/>
        </w:rPr>
        <w:t xml:space="preserve">The study showed </w:t>
      </w:r>
      <w:r w:rsidR="004F1137">
        <w:rPr>
          <w:rFonts w:ascii="Times New Roman" w:hAnsi="Times New Roman" w:cs="Times New Roman"/>
          <w:sz w:val="22"/>
          <w:szCs w:val="22"/>
          <w:lang w:val="en-AU"/>
        </w:rPr>
        <w:t xml:space="preserve">that </w:t>
      </w:r>
      <w:r>
        <w:rPr>
          <w:rFonts w:ascii="Times New Roman" w:hAnsi="Times New Roman" w:cs="Times New Roman"/>
          <w:sz w:val="22"/>
          <w:szCs w:val="22"/>
          <w:lang w:val="en-AU"/>
        </w:rPr>
        <w:t xml:space="preserve">southern </w:t>
      </w:r>
      <w:r w:rsidR="004F1137">
        <w:rPr>
          <w:rFonts w:ascii="Times New Roman" w:hAnsi="Times New Roman" w:cs="Times New Roman"/>
          <w:sz w:val="22"/>
          <w:szCs w:val="22"/>
          <w:lang w:val="en-AU"/>
        </w:rPr>
        <w:t xml:space="preserve">drier </w:t>
      </w:r>
      <w:r w:rsidR="000B639D">
        <w:rPr>
          <w:rFonts w:ascii="Times New Roman" w:hAnsi="Times New Roman" w:cs="Times New Roman"/>
          <w:sz w:val="22"/>
          <w:szCs w:val="22"/>
          <w:lang w:val="en-AU"/>
        </w:rPr>
        <w:t xml:space="preserve">wheat </w:t>
      </w:r>
      <w:r>
        <w:rPr>
          <w:rFonts w:ascii="Times New Roman" w:hAnsi="Times New Roman" w:cs="Times New Roman"/>
          <w:sz w:val="22"/>
          <w:szCs w:val="22"/>
          <w:lang w:val="en-AU"/>
        </w:rPr>
        <w:t>regions</w:t>
      </w:r>
      <w:r w:rsidR="004F1137">
        <w:rPr>
          <w:rFonts w:ascii="Times New Roman" w:hAnsi="Times New Roman" w:cs="Times New Roman"/>
          <w:sz w:val="22"/>
          <w:szCs w:val="22"/>
          <w:lang w:val="en-AU"/>
        </w:rPr>
        <w:t xml:space="preserve"> </w:t>
      </w:r>
      <w:r w:rsidR="000B639D">
        <w:rPr>
          <w:rFonts w:ascii="Times New Roman" w:hAnsi="Times New Roman" w:cs="Times New Roman"/>
          <w:sz w:val="22"/>
          <w:szCs w:val="22"/>
          <w:lang w:val="en-AU"/>
        </w:rPr>
        <w:t xml:space="preserve">of Australia </w:t>
      </w:r>
      <w:r w:rsidR="004F1137">
        <w:rPr>
          <w:rFonts w:ascii="Times New Roman" w:hAnsi="Times New Roman" w:cs="Times New Roman"/>
          <w:sz w:val="22"/>
          <w:szCs w:val="22"/>
          <w:lang w:val="en-AU"/>
        </w:rPr>
        <w:t>would be</w:t>
      </w:r>
      <w:r>
        <w:rPr>
          <w:rFonts w:ascii="Times New Roman" w:hAnsi="Times New Roman" w:cs="Times New Roman"/>
          <w:sz w:val="22"/>
          <w:szCs w:val="22"/>
          <w:lang w:val="en-AU"/>
        </w:rPr>
        <w:t xml:space="preserve"> more impact</w:t>
      </w:r>
      <w:r w:rsidR="004F1137">
        <w:rPr>
          <w:rFonts w:ascii="Times New Roman" w:hAnsi="Times New Roman" w:cs="Times New Roman"/>
          <w:sz w:val="22"/>
          <w:szCs w:val="22"/>
          <w:lang w:val="en-AU"/>
        </w:rPr>
        <w:t xml:space="preserve">ed, </w:t>
      </w:r>
      <w:r>
        <w:rPr>
          <w:rFonts w:ascii="Times New Roman" w:hAnsi="Times New Roman" w:cs="Times New Roman"/>
          <w:sz w:val="22"/>
          <w:szCs w:val="22"/>
          <w:lang w:val="en-AU"/>
        </w:rPr>
        <w:t xml:space="preserve">requiring </w:t>
      </w:r>
      <w:r w:rsidR="000B639D">
        <w:rPr>
          <w:rFonts w:ascii="Times New Roman" w:hAnsi="Times New Roman" w:cs="Times New Roman"/>
          <w:sz w:val="22"/>
          <w:szCs w:val="22"/>
          <w:lang w:val="en-AU"/>
        </w:rPr>
        <w:t xml:space="preserve">more </w:t>
      </w:r>
      <w:r>
        <w:rPr>
          <w:rFonts w:ascii="Times New Roman" w:hAnsi="Times New Roman" w:cs="Times New Roman"/>
          <w:sz w:val="22"/>
          <w:szCs w:val="22"/>
          <w:lang w:val="en-AU"/>
        </w:rPr>
        <w:t>transformation</w:t>
      </w:r>
      <w:r w:rsidR="00D23C17">
        <w:rPr>
          <w:rFonts w:ascii="Times New Roman" w:hAnsi="Times New Roman" w:cs="Times New Roman"/>
          <w:sz w:val="22"/>
          <w:szCs w:val="22"/>
          <w:lang w:val="en-AU"/>
        </w:rPr>
        <w:t>al</w:t>
      </w:r>
      <w:r>
        <w:rPr>
          <w:rFonts w:ascii="Times New Roman" w:hAnsi="Times New Roman" w:cs="Times New Roman"/>
          <w:sz w:val="22"/>
          <w:szCs w:val="22"/>
          <w:lang w:val="en-AU"/>
        </w:rPr>
        <w:t xml:space="preserve"> adaptation</w:t>
      </w:r>
      <w:r w:rsidR="000B639D">
        <w:rPr>
          <w:rFonts w:ascii="Times New Roman" w:hAnsi="Times New Roman" w:cs="Times New Roman"/>
          <w:sz w:val="22"/>
          <w:szCs w:val="22"/>
          <w:lang w:val="en-AU"/>
        </w:rPr>
        <w:t xml:space="preserve"> options</w:t>
      </w:r>
      <w:r>
        <w:rPr>
          <w:rFonts w:ascii="Times New Roman" w:hAnsi="Times New Roman" w:cs="Times New Roman"/>
          <w:sz w:val="22"/>
          <w:szCs w:val="22"/>
          <w:lang w:val="en-AU"/>
        </w:rPr>
        <w:t xml:space="preserve">. Adaptations in the less impacted regions </w:t>
      </w:r>
      <w:r w:rsidR="004F1137">
        <w:rPr>
          <w:rFonts w:ascii="Times New Roman" w:hAnsi="Times New Roman" w:cs="Times New Roman"/>
          <w:sz w:val="22"/>
          <w:szCs w:val="22"/>
          <w:lang w:val="en-AU"/>
        </w:rPr>
        <w:t>(</w:t>
      </w:r>
      <w:r w:rsidR="00D23C17">
        <w:rPr>
          <w:rFonts w:ascii="Times New Roman" w:hAnsi="Times New Roman" w:cs="Times New Roman"/>
          <w:sz w:val="22"/>
          <w:szCs w:val="22"/>
          <w:lang w:val="en-AU"/>
        </w:rPr>
        <w:t xml:space="preserve">e.g. </w:t>
      </w:r>
      <w:r w:rsidR="004F1137">
        <w:rPr>
          <w:rFonts w:ascii="Times New Roman" w:hAnsi="Times New Roman" w:cs="Times New Roman"/>
          <w:sz w:val="22"/>
          <w:szCs w:val="22"/>
          <w:lang w:val="en-AU"/>
        </w:rPr>
        <w:t xml:space="preserve">mixed rainfall) </w:t>
      </w:r>
      <w:r>
        <w:rPr>
          <w:rFonts w:ascii="Times New Roman" w:hAnsi="Times New Roman" w:cs="Times New Roman"/>
          <w:sz w:val="22"/>
          <w:szCs w:val="22"/>
          <w:lang w:val="en-AU"/>
        </w:rPr>
        <w:t xml:space="preserve">may </w:t>
      </w:r>
      <w:r w:rsidR="004F1137">
        <w:rPr>
          <w:rFonts w:ascii="Times New Roman" w:hAnsi="Times New Roman" w:cs="Times New Roman"/>
          <w:sz w:val="22"/>
          <w:szCs w:val="22"/>
          <w:lang w:val="en-AU"/>
        </w:rPr>
        <w:t xml:space="preserve">include </w:t>
      </w:r>
      <w:r w:rsidR="00FD15D5">
        <w:rPr>
          <w:rFonts w:ascii="Times New Roman" w:hAnsi="Times New Roman" w:cs="Times New Roman"/>
          <w:sz w:val="22"/>
          <w:szCs w:val="22"/>
          <w:lang w:val="en-AU"/>
        </w:rPr>
        <w:t xml:space="preserve">choice of cultivar and sowing times, whereas the more impacted regions may require a shift to mixed farming systems to spread risk, or </w:t>
      </w:r>
      <w:r w:rsidR="00D23C17">
        <w:rPr>
          <w:rFonts w:ascii="Times New Roman" w:hAnsi="Times New Roman" w:cs="Times New Roman"/>
          <w:sz w:val="22"/>
          <w:szCs w:val="22"/>
          <w:lang w:val="en-AU"/>
        </w:rPr>
        <w:t xml:space="preserve">even a </w:t>
      </w:r>
      <w:r w:rsidR="00FD15D5">
        <w:rPr>
          <w:rFonts w:ascii="Times New Roman" w:hAnsi="Times New Roman" w:cs="Times New Roman"/>
          <w:sz w:val="22"/>
          <w:szCs w:val="22"/>
          <w:lang w:val="en-AU"/>
        </w:rPr>
        <w:t>move away from wheat cropping</w:t>
      </w:r>
      <w:r w:rsidR="004F1137">
        <w:rPr>
          <w:rFonts w:ascii="Times New Roman" w:hAnsi="Times New Roman" w:cs="Times New Roman"/>
          <w:sz w:val="22"/>
          <w:szCs w:val="22"/>
          <w:lang w:val="en-AU"/>
        </w:rPr>
        <w:t xml:space="preserve"> to other forms of agriculture</w:t>
      </w:r>
      <w:r w:rsidR="00FD15D5">
        <w:rPr>
          <w:rFonts w:ascii="Times New Roman" w:hAnsi="Times New Roman" w:cs="Times New Roman"/>
          <w:sz w:val="22"/>
          <w:szCs w:val="22"/>
          <w:lang w:val="en-AU"/>
        </w:rPr>
        <w:t xml:space="preserve">. </w:t>
      </w:r>
    </w:p>
    <w:p w14:paraId="3451FF23" w14:textId="41B9D049" w:rsidR="00580681" w:rsidRDefault="00580681" w:rsidP="00580681">
      <w:pPr>
        <w:rPr>
          <w:rFonts w:ascii="Times New Roman" w:hAnsi="Times New Roman" w:cs="Times New Roman"/>
          <w:sz w:val="22"/>
          <w:szCs w:val="22"/>
          <w:lang w:val="en-AU"/>
        </w:rPr>
      </w:pPr>
    </w:p>
    <w:p w14:paraId="10786108" w14:textId="10A23631" w:rsidR="00FD15D5" w:rsidRDefault="00FD15D5" w:rsidP="00580681">
      <w:pPr>
        <w:rPr>
          <w:rFonts w:ascii="Times New Roman" w:hAnsi="Times New Roman" w:cs="Times New Roman"/>
          <w:b/>
          <w:sz w:val="22"/>
          <w:szCs w:val="22"/>
          <w:lang w:val="en-AU"/>
        </w:rPr>
      </w:pPr>
      <w:r>
        <w:rPr>
          <w:rFonts w:ascii="Times New Roman" w:hAnsi="Times New Roman" w:cs="Times New Roman"/>
          <w:b/>
          <w:sz w:val="22"/>
          <w:szCs w:val="22"/>
          <w:lang w:val="en-AU"/>
        </w:rPr>
        <w:t>Conclusions</w:t>
      </w:r>
    </w:p>
    <w:p w14:paraId="4D7843E4" w14:textId="6152D65F" w:rsidR="002924C3" w:rsidRDefault="00E40E32" w:rsidP="00DF2E7E">
      <w:pPr>
        <w:jc w:val="both"/>
        <w:rPr>
          <w:rFonts w:ascii="Times New Roman" w:hAnsi="Times New Roman" w:cs="Times New Roman"/>
          <w:sz w:val="22"/>
          <w:szCs w:val="22"/>
          <w:lang w:val="en-AU"/>
        </w:rPr>
      </w:pPr>
      <w:r>
        <w:rPr>
          <w:rFonts w:ascii="Times New Roman" w:hAnsi="Times New Roman" w:cs="Times New Roman"/>
          <w:sz w:val="22"/>
          <w:szCs w:val="22"/>
          <w:lang w:val="en-AU"/>
        </w:rPr>
        <w:t xml:space="preserve">Given the uncertainties inherent in the climate change scenarios and GCM predictions, there is the risk of </w:t>
      </w:r>
      <w:r w:rsidR="004D24A6">
        <w:rPr>
          <w:rFonts w:ascii="Times New Roman" w:hAnsi="Times New Roman" w:cs="Times New Roman"/>
          <w:sz w:val="22"/>
          <w:szCs w:val="22"/>
          <w:lang w:val="en-AU"/>
        </w:rPr>
        <w:t xml:space="preserve">further </w:t>
      </w:r>
      <w:r>
        <w:rPr>
          <w:rFonts w:ascii="Times New Roman" w:hAnsi="Times New Roman" w:cs="Times New Roman"/>
          <w:sz w:val="22"/>
          <w:szCs w:val="22"/>
          <w:lang w:val="en-AU"/>
        </w:rPr>
        <w:t>compounding uncertainty in</w:t>
      </w:r>
      <w:r w:rsidR="002924C3">
        <w:rPr>
          <w:rFonts w:ascii="Times New Roman" w:hAnsi="Times New Roman" w:cs="Times New Roman"/>
          <w:sz w:val="22"/>
          <w:szCs w:val="22"/>
          <w:lang w:val="en-AU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en-AU"/>
        </w:rPr>
        <w:t>downscaling to a specific location. However,</w:t>
      </w:r>
      <w:r w:rsidR="002924C3">
        <w:rPr>
          <w:rFonts w:ascii="Times New Roman" w:hAnsi="Times New Roman" w:cs="Times New Roman"/>
          <w:sz w:val="22"/>
          <w:szCs w:val="22"/>
          <w:lang w:val="en-AU"/>
        </w:rPr>
        <w:t xml:space="preserve"> f</w:t>
      </w:r>
      <w:r w:rsidR="00933D77">
        <w:rPr>
          <w:rFonts w:ascii="Times New Roman" w:hAnsi="Times New Roman" w:cs="Times New Roman"/>
          <w:sz w:val="22"/>
          <w:szCs w:val="22"/>
          <w:lang w:val="en-AU"/>
        </w:rPr>
        <w:t xml:space="preserve">or the purposes of </w:t>
      </w:r>
      <w:r w:rsidR="002924C3">
        <w:rPr>
          <w:rFonts w:ascii="Times New Roman" w:hAnsi="Times New Roman" w:cs="Times New Roman"/>
          <w:sz w:val="22"/>
          <w:szCs w:val="22"/>
          <w:lang w:val="en-AU"/>
        </w:rPr>
        <w:t>identifying likely</w:t>
      </w:r>
      <w:r w:rsidR="00933D77">
        <w:rPr>
          <w:rFonts w:ascii="Times New Roman" w:hAnsi="Times New Roman" w:cs="Times New Roman"/>
          <w:sz w:val="22"/>
          <w:szCs w:val="22"/>
          <w:lang w:val="en-AU"/>
        </w:rPr>
        <w:t xml:space="preserve"> impacts and informing adaptation, </w:t>
      </w:r>
      <w:r w:rsidR="004F1137">
        <w:rPr>
          <w:rFonts w:ascii="Times New Roman" w:hAnsi="Times New Roman" w:cs="Times New Roman"/>
          <w:sz w:val="22"/>
          <w:szCs w:val="22"/>
          <w:lang w:val="en-AU"/>
        </w:rPr>
        <w:t>the</w:t>
      </w:r>
      <w:r w:rsidR="002924C3">
        <w:rPr>
          <w:rFonts w:ascii="Times New Roman" w:hAnsi="Times New Roman" w:cs="Times New Roman"/>
          <w:sz w:val="22"/>
          <w:szCs w:val="22"/>
          <w:lang w:val="en-AU"/>
        </w:rPr>
        <w:t xml:space="preserve"> specific</w:t>
      </w:r>
      <w:r w:rsidR="005915E2">
        <w:rPr>
          <w:rFonts w:ascii="Times New Roman" w:hAnsi="Times New Roman" w:cs="Times New Roman"/>
          <w:sz w:val="22"/>
          <w:szCs w:val="22"/>
          <w:lang w:val="en-AU"/>
        </w:rPr>
        <w:t xml:space="preserve"> </w:t>
      </w:r>
      <w:r w:rsidR="00D23C17">
        <w:rPr>
          <w:rFonts w:ascii="Times New Roman" w:hAnsi="Times New Roman" w:cs="Times New Roman"/>
          <w:sz w:val="22"/>
          <w:szCs w:val="22"/>
          <w:lang w:val="en-AU"/>
        </w:rPr>
        <w:t xml:space="preserve">downscaling </w:t>
      </w:r>
      <w:r w:rsidR="005915E2">
        <w:rPr>
          <w:rFonts w:ascii="Times New Roman" w:hAnsi="Times New Roman" w:cs="Times New Roman"/>
          <w:sz w:val="22"/>
          <w:szCs w:val="22"/>
          <w:lang w:val="en-AU"/>
        </w:rPr>
        <w:t>method u</w:t>
      </w:r>
      <w:r w:rsidR="002924C3">
        <w:rPr>
          <w:rFonts w:ascii="Times New Roman" w:hAnsi="Times New Roman" w:cs="Times New Roman"/>
          <w:sz w:val="22"/>
          <w:szCs w:val="22"/>
          <w:lang w:val="en-AU"/>
        </w:rPr>
        <w:t xml:space="preserve">sed appears less important than understanding general trends </w:t>
      </w:r>
      <w:r w:rsidR="00D23C17">
        <w:rPr>
          <w:rFonts w:ascii="Times New Roman" w:hAnsi="Times New Roman" w:cs="Times New Roman"/>
          <w:sz w:val="22"/>
          <w:szCs w:val="22"/>
          <w:lang w:val="en-AU"/>
        </w:rPr>
        <w:t xml:space="preserve">in rainfall and temperature </w:t>
      </w:r>
      <w:r w:rsidR="002924C3">
        <w:rPr>
          <w:rFonts w:ascii="Times New Roman" w:hAnsi="Times New Roman" w:cs="Times New Roman"/>
          <w:sz w:val="22"/>
          <w:szCs w:val="22"/>
          <w:lang w:val="en-AU"/>
        </w:rPr>
        <w:t xml:space="preserve">within a season and region. </w:t>
      </w:r>
      <w:r w:rsidR="003F6F02">
        <w:rPr>
          <w:rFonts w:ascii="Times New Roman" w:hAnsi="Times New Roman" w:cs="Times New Roman"/>
          <w:sz w:val="22"/>
          <w:szCs w:val="22"/>
          <w:lang w:val="en-AU"/>
        </w:rPr>
        <w:t xml:space="preserve"> Improvements </w:t>
      </w:r>
      <w:r w:rsidR="00D23C17">
        <w:rPr>
          <w:rFonts w:ascii="Times New Roman" w:hAnsi="Times New Roman" w:cs="Times New Roman"/>
          <w:sz w:val="22"/>
          <w:szCs w:val="22"/>
          <w:lang w:val="en-AU"/>
        </w:rPr>
        <w:t xml:space="preserve">to these downscaling methods </w:t>
      </w:r>
      <w:r w:rsidR="003F6F02">
        <w:rPr>
          <w:rFonts w:ascii="Times New Roman" w:hAnsi="Times New Roman" w:cs="Times New Roman"/>
          <w:sz w:val="22"/>
          <w:szCs w:val="22"/>
          <w:lang w:val="en-AU"/>
        </w:rPr>
        <w:t xml:space="preserve">to develop future climate scenarios should </w:t>
      </w:r>
      <w:r w:rsidR="00D23C17">
        <w:rPr>
          <w:rFonts w:ascii="Times New Roman" w:hAnsi="Times New Roman" w:cs="Times New Roman"/>
          <w:sz w:val="22"/>
          <w:szCs w:val="22"/>
          <w:lang w:val="en-AU"/>
        </w:rPr>
        <w:t xml:space="preserve">rather focus on including </w:t>
      </w:r>
      <w:r w:rsidR="003F6F02">
        <w:rPr>
          <w:rFonts w:ascii="Times New Roman" w:hAnsi="Times New Roman" w:cs="Times New Roman"/>
          <w:sz w:val="22"/>
          <w:szCs w:val="22"/>
          <w:lang w:val="en-AU"/>
        </w:rPr>
        <w:t>trends in rainfall and temperature variability as well as extreme climate events</w:t>
      </w:r>
      <w:r w:rsidR="00D23C17">
        <w:rPr>
          <w:rFonts w:ascii="Times New Roman" w:hAnsi="Times New Roman" w:cs="Times New Roman"/>
          <w:sz w:val="22"/>
          <w:szCs w:val="22"/>
          <w:lang w:val="en-AU"/>
        </w:rPr>
        <w:t>, as these appear to have a greater impact on agricultural adaptation</w:t>
      </w:r>
      <w:r w:rsidR="003F6F02">
        <w:rPr>
          <w:rFonts w:ascii="Times New Roman" w:hAnsi="Times New Roman" w:cs="Times New Roman"/>
          <w:sz w:val="22"/>
          <w:szCs w:val="22"/>
          <w:lang w:val="en-AU"/>
        </w:rPr>
        <w:t>.</w:t>
      </w:r>
    </w:p>
    <w:p w14:paraId="35D43207" w14:textId="557BF60D" w:rsidR="00E22761" w:rsidRPr="00CC2273" w:rsidRDefault="002924C3" w:rsidP="00E22761">
      <w:pPr>
        <w:pStyle w:val="Heading1"/>
        <w:rPr>
          <w:rStyle w:val="Hyperlink"/>
        </w:rPr>
      </w:pPr>
      <w:r>
        <w:t>Referen</w:t>
      </w:r>
      <w:r w:rsidR="00E22761" w:rsidRPr="00CC2273">
        <w:t>ces</w:t>
      </w:r>
    </w:p>
    <w:p w14:paraId="5516C8DE" w14:textId="77777777" w:rsidR="00D23C17" w:rsidRPr="00D23C17" w:rsidRDefault="0023451E" w:rsidP="00D23C17">
      <w:pPr>
        <w:pStyle w:val="EndNoteBibliography"/>
        <w:spacing w:after="120"/>
      </w:pPr>
      <w:r w:rsidRPr="00CC2273">
        <w:rPr>
          <w:lang w:val="en-AU"/>
        </w:rPr>
        <w:fldChar w:fldCharType="begin"/>
      </w:r>
      <w:r w:rsidRPr="00CC2273">
        <w:rPr>
          <w:lang w:val="en-AU"/>
        </w:rPr>
        <w:instrText xml:space="preserve"> ADDIN EN.REFLIST </w:instrText>
      </w:r>
      <w:r w:rsidRPr="00CC2273">
        <w:rPr>
          <w:lang w:val="en-AU"/>
        </w:rPr>
        <w:fldChar w:fldCharType="separate"/>
      </w:r>
      <w:r w:rsidR="00D23C17" w:rsidRPr="00D23C17">
        <w:t>Cullen, B.R., Johnson, I.R., Eckard, R.J., Lodge, G.M., Walker, R.G., Rawnsley, R.P., and McCaskill, M.R., 2009: Climate change effects on pasture systems in south-eastern Australia. Crop and Pasture Science, 60</w:t>
      </w:r>
      <w:r w:rsidR="00D23C17" w:rsidRPr="00D23C17">
        <w:rPr>
          <w:b/>
        </w:rPr>
        <w:t>,</w:t>
      </w:r>
      <w:r w:rsidR="00D23C17" w:rsidRPr="00D23C17">
        <w:t xml:space="preserve"> 933-942.</w:t>
      </w:r>
    </w:p>
    <w:p w14:paraId="0E3AB881" w14:textId="77777777" w:rsidR="00D23C17" w:rsidRPr="00D23C17" w:rsidRDefault="00D23C17" w:rsidP="00D23C17">
      <w:pPr>
        <w:pStyle w:val="EndNoteBibliography"/>
        <w:spacing w:after="120"/>
      </w:pPr>
      <w:r w:rsidRPr="00D23C17">
        <w:t>Hochman, Z., Gobbett, D.L., and Horan, H., 2017: Climate trends account for stalled wheat yields in Australia since 1990. Global Change Biology, 23</w:t>
      </w:r>
      <w:r w:rsidRPr="00D23C17">
        <w:rPr>
          <w:b/>
        </w:rPr>
        <w:t>,</w:t>
      </w:r>
      <w:r w:rsidRPr="00D23C17">
        <w:t xml:space="preserve"> 2071-2081.</w:t>
      </w:r>
    </w:p>
    <w:p w14:paraId="7CC0CBB6" w14:textId="77777777" w:rsidR="00D23C17" w:rsidRPr="00D23C17" w:rsidRDefault="00D23C17" w:rsidP="00D23C17">
      <w:pPr>
        <w:pStyle w:val="EndNoteBibliography"/>
        <w:spacing w:after="120"/>
      </w:pPr>
      <w:r w:rsidRPr="00D23C17">
        <w:t>Jeffrey, S.J., Carter, J.O., Moodie, K.B., and Beswick, A.R., 2001: Using spatial interpolation to construct a comprehensive archive of Australian climate data. Environmental Modelling &amp; Software, 16</w:t>
      </w:r>
      <w:r w:rsidRPr="00D23C17">
        <w:rPr>
          <w:b/>
        </w:rPr>
        <w:t>,</w:t>
      </w:r>
      <w:r w:rsidRPr="00D23C17">
        <w:t xml:space="preserve"> 309-330.</w:t>
      </w:r>
    </w:p>
    <w:p w14:paraId="76D7A378" w14:textId="77777777" w:rsidR="00D23C17" w:rsidRPr="00D23C17" w:rsidRDefault="00D23C17" w:rsidP="00D23C17">
      <w:pPr>
        <w:pStyle w:val="EndNoteBibliography"/>
        <w:spacing w:after="120"/>
      </w:pPr>
      <w:r w:rsidRPr="00D23C17">
        <w:t>Johnson, I.R., Lodge, G.M., and White, R.E., 2003: The Sustainable Grazing Systems Pasture Model: description, philosophy and application to the SGS National Experiment. Australian Journal of Experimental Agriculture, 43</w:t>
      </w:r>
      <w:r w:rsidRPr="00D23C17">
        <w:rPr>
          <w:b/>
        </w:rPr>
        <w:t>,</w:t>
      </w:r>
      <w:r w:rsidRPr="00D23C17">
        <w:t xml:space="preserve"> 711-728.</w:t>
      </w:r>
    </w:p>
    <w:p w14:paraId="25FAC354" w14:textId="77777777" w:rsidR="00D23C17" w:rsidRPr="00D23C17" w:rsidRDefault="00D23C17" w:rsidP="00D23C17">
      <w:pPr>
        <w:pStyle w:val="EndNoteBibliography"/>
        <w:spacing w:after="120"/>
      </w:pPr>
      <w:r w:rsidRPr="00D23C17">
        <w:t>Johnson, I.R., Chapman, D.F., Snow, V.O., Eckard, R.J., Parsons, A.J., Lambert, M.G., and Cullen, B.R., 2008: DairyMod and EcoMod: Biophysical pastoral simulation models for Australia and New Zealand. Australian Journal of Experimental Agriculture, 48</w:t>
      </w:r>
      <w:r w:rsidRPr="00D23C17">
        <w:rPr>
          <w:b/>
        </w:rPr>
        <w:t>,</w:t>
      </w:r>
      <w:r w:rsidRPr="00D23C17">
        <w:t xml:space="preserve"> 621-631.</w:t>
      </w:r>
    </w:p>
    <w:p w14:paraId="2A145751" w14:textId="77777777" w:rsidR="00D23C17" w:rsidRPr="00D23C17" w:rsidRDefault="00D23C17" w:rsidP="00D23C17">
      <w:pPr>
        <w:pStyle w:val="EndNoteBibliography"/>
        <w:spacing w:after="120"/>
      </w:pPr>
      <w:r w:rsidRPr="00D23C17">
        <w:t xml:space="preserve">Kokic, P., Breckling, J., and Lübke, O., 2002: A new definition of multivariate M-quantiles. </w:t>
      </w:r>
      <w:r w:rsidRPr="00D23C17">
        <w:rPr>
          <w:i/>
        </w:rPr>
        <w:t>Statistical Data Analysis Based on the L1-Norm and Related Methods</w:t>
      </w:r>
      <w:r w:rsidRPr="00D23C17">
        <w:t>, Y. Dodge, Ed., Birkhäuser Verlag,</w:t>
      </w:r>
      <w:r w:rsidRPr="00D23C17">
        <w:rPr>
          <w:b/>
        </w:rPr>
        <w:t xml:space="preserve"> </w:t>
      </w:r>
      <w:r w:rsidRPr="00D23C17">
        <w:t>15–24.</w:t>
      </w:r>
    </w:p>
    <w:p w14:paraId="1EE6A625" w14:textId="77777777" w:rsidR="00D23C17" w:rsidRPr="00D23C17" w:rsidRDefault="00D23C17" w:rsidP="00D23C17">
      <w:pPr>
        <w:pStyle w:val="EndNoteBibliography"/>
        <w:spacing w:after="120"/>
      </w:pPr>
      <w:r w:rsidRPr="00D23C17">
        <w:t>Meyer, R.S., Cullen, B.R., Whetton, P.H., Robertson, F.A., and Eckard, R.J., 2018: Potential impacts of climate change on soil organic carbon and productivity in pastures of south eastern Australia. Agricultural Systems, (in press).</w:t>
      </w:r>
    </w:p>
    <w:p w14:paraId="23AD6BA3" w14:textId="77777777" w:rsidR="00D23C17" w:rsidRPr="00D23C17" w:rsidRDefault="00D23C17" w:rsidP="00D23C17">
      <w:pPr>
        <w:pStyle w:val="EndNoteBibliography"/>
        <w:spacing w:after="120"/>
      </w:pPr>
      <w:r w:rsidRPr="00D23C17">
        <w:t>Taylor, C., Cullen, B., D'Occhio, M., Rickards, L., and Eckard, R., 2018: Trends in wheat yields under representative climate futures: Implications for climate adaptation. Agricultural Systems, 164</w:t>
      </w:r>
      <w:r w:rsidRPr="00D23C17">
        <w:rPr>
          <w:b/>
        </w:rPr>
        <w:t>,</w:t>
      </w:r>
      <w:r w:rsidRPr="00D23C17">
        <w:t xml:space="preserve"> 1-10.</w:t>
      </w:r>
    </w:p>
    <w:p w14:paraId="7FC52EFA" w14:textId="77777777" w:rsidR="00D23C17" w:rsidRPr="00D23C17" w:rsidRDefault="00D23C17" w:rsidP="00D23C17">
      <w:pPr>
        <w:pStyle w:val="EndNoteBibliography"/>
        <w:spacing w:after="120"/>
      </w:pPr>
      <w:r w:rsidRPr="00D23C17">
        <w:t xml:space="preserve">Warrick, R., 2007: SimCLIM: Recent Developments of an Integrated Model for Multi-scale, Risk-based Assessments of Climate Change Impacts and Adaptation. </w:t>
      </w:r>
      <w:r w:rsidRPr="00D23C17">
        <w:rPr>
          <w:i/>
        </w:rPr>
        <w:t>2007 Australia-New Zealand Society for Ecological Economics Conference</w:t>
      </w:r>
      <w:r w:rsidRPr="00D23C17">
        <w:t>, Noosaville, Queensland, Australia-New Zealand Society for Ecological Economics.</w:t>
      </w:r>
    </w:p>
    <w:p w14:paraId="0F5FA72C" w14:textId="77777777" w:rsidR="00D23C17" w:rsidRPr="00D23C17" w:rsidRDefault="00D23C17" w:rsidP="00D23C17">
      <w:pPr>
        <w:pStyle w:val="EndNoteBibliography"/>
        <w:spacing w:after="120"/>
      </w:pPr>
      <w:r w:rsidRPr="00D23C17">
        <w:t>Webb, L.B., Whetton, P.H., Bhend, J., Darbyshire, R., Briggs, P.R., and Barlow, E.W.R., 2012: Earlier wine-grape ripening driven by climatic warming and drying and management practices. Nature Clim. Change, 2</w:t>
      </w:r>
      <w:r w:rsidRPr="00D23C17">
        <w:rPr>
          <w:b/>
        </w:rPr>
        <w:t>,</w:t>
      </w:r>
      <w:r w:rsidRPr="00D23C17">
        <w:t xml:space="preserve"> 259-264.</w:t>
      </w:r>
    </w:p>
    <w:p w14:paraId="7C84E55D" w14:textId="77777777" w:rsidR="00D23C17" w:rsidRPr="00D23C17" w:rsidRDefault="00D23C17" w:rsidP="00D23C17">
      <w:pPr>
        <w:pStyle w:val="EndNoteBibliography"/>
        <w:spacing w:after="120"/>
      </w:pPr>
      <w:r w:rsidRPr="00D23C17">
        <w:t>Whetton, P., Hennessy, K., Clarke, J., McInnes, K., and Kent, D., 2012: Use of Representative Climate Futures in impact and adaptation assessment. Climatic Change, 115</w:t>
      </w:r>
      <w:r w:rsidRPr="00D23C17">
        <w:rPr>
          <w:b/>
        </w:rPr>
        <w:t>,</w:t>
      </w:r>
      <w:r w:rsidRPr="00D23C17">
        <w:t xml:space="preserve"> 433-442.</w:t>
      </w:r>
    </w:p>
    <w:p w14:paraId="3B039A23" w14:textId="14341484" w:rsidR="00F51DD8" w:rsidRDefault="0023451E" w:rsidP="00D23C17">
      <w:pPr>
        <w:spacing w:after="120"/>
        <w:jc w:val="center"/>
        <w:rPr>
          <w:lang w:val="en-AU"/>
        </w:rPr>
      </w:pPr>
      <w:r w:rsidRPr="00CC2273">
        <w:rPr>
          <w:lang w:val="en-AU"/>
        </w:rPr>
        <w:fldChar w:fldCharType="end"/>
      </w:r>
    </w:p>
    <w:sectPr w:rsidR="00F51DD8" w:rsidSect="00D53FB7">
      <w:pgSz w:w="11900" w:h="16840"/>
      <w:pgMar w:top="851" w:right="1797" w:bottom="85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C96691"/>
    <w:multiLevelType w:val="hybridMultilevel"/>
    <w:tmpl w:val="AEEAE02A"/>
    <w:lvl w:ilvl="0" w:tplc="0FD00DB2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331DD5"/>
    <w:multiLevelType w:val="hybridMultilevel"/>
    <w:tmpl w:val="4ECC37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C4844"/>
    <w:multiLevelType w:val="hybridMultilevel"/>
    <w:tmpl w:val="35FA45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525E05"/>
    <w:multiLevelType w:val="hybridMultilevel"/>
    <w:tmpl w:val="4B3468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F693A91"/>
    <w:multiLevelType w:val="hybridMultilevel"/>
    <w:tmpl w:val="9C227156"/>
    <w:lvl w:ilvl="0" w:tplc="8A66EED2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mer Meteorological Society Copy&lt;/Style&gt;&lt;LeftDelim&gt;{&lt;/LeftDelim&gt;&lt;RightDelim&gt;}&lt;/RightDelim&gt;&lt;FontName&gt;Times New Roman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ezet2vehd5ftpezpf8pex0resp9xpfa202v&quot;&gt;RichEAll&lt;record-ids&gt;&lt;item&gt;562&lt;/item&gt;&lt;item&gt;579&lt;/item&gt;&lt;item&gt;824&lt;/item&gt;&lt;item&gt;829&lt;/item&gt;&lt;item&gt;1312&lt;/item&gt;&lt;item&gt;1370&lt;/item&gt;&lt;item&gt;1393&lt;/item&gt;&lt;item&gt;1419&lt;/item&gt;&lt;item&gt;1420&lt;/item&gt;&lt;item&gt;1422&lt;/item&gt;&lt;item&gt;1423&lt;/item&gt;&lt;/record-ids&gt;&lt;/item&gt;&lt;/Libraries&gt;"/>
  </w:docVars>
  <w:rsids>
    <w:rsidRoot w:val="00B51AED"/>
    <w:rsid w:val="00020B07"/>
    <w:rsid w:val="00035F08"/>
    <w:rsid w:val="00067820"/>
    <w:rsid w:val="000B639D"/>
    <w:rsid w:val="000D0681"/>
    <w:rsid w:val="0011296B"/>
    <w:rsid w:val="00140F81"/>
    <w:rsid w:val="001530EF"/>
    <w:rsid w:val="001B740E"/>
    <w:rsid w:val="001D07A8"/>
    <w:rsid w:val="0023451E"/>
    <w:rsid w:val="002924C3"/>
    <w:rsid w:val="002B7F39"/>
    <w:rsid w:val="002C76B6"/>
    <w:rsid w:val="002E06E4"/>
    <w:rsid w:val="00300EF4"/>
    <w:rsid w:val="00312ED1"/>
    <w:rsid w:val="00381B1B"/>
    <w:rsid w:val="003873FD"/>
    <w:rsid w:val="003E0B01"/>
    <w:rsid w:val="003F6F02"/>
    <w:rsid w:val="00424988"/>
    <w:rsid w:val="004A2F71"/>
    <w:rsid w:val="004C2AFF"/>
    <w:rsid w:val="004D24A6"/>
    <w:rsid w:val="004F1137"/>
    <w:rsid w:val="004F781C"/>
    <w:rsid w:val="0057151C"/>
    <w:rsid w:val="00580681"/>
    <w:rsid w:val="005915E2"/>
    <w:rsid w:val="005F1A81"/>
    <w:rsid w:val="00613605"/>
    <w:rsid w:val="006A06C1"/>
    <w:rsid w:val="00777AB7"/>
    <w:rsid w:val="00814B3B"/>
    <w:rsid w:val="00835D4E"/>
    <w:rsid w:val="00862996"/>
    <w:rsid w:val="00933D77"/>
    <w:rsid w:val="009557B4"/>
    <w:rsid w:val="00983CDF"/>
    <w:rsid w:val="009A055C"/>
    <w:rsid w:val="009A7EDB"/>
    <w:rsid w:val="009B1AC8"/>
    <w:rsid w:val="009C6C92"/>
    <w:rsid w:val="009E24FF"/>
    <w:rsid w:val="00A257F9"/>
    <w:rsid w:val="00A8633E"/>
    <w:rsid w:val="00A92148"/>
    <w:rsid w:val="00AA0602"/>
    <w:rsid w:val="00AF538F"/>
    <w:rsid w:val="00B51AED"/>
    <w:rsid w:val="00B64A79"/>
    <w:rsid w:val="00B64D1C"/>
    <w:rsid w:val="00BC67CE"/>
    <w:rsid w:val="00C20CC7"/>
    <w:rsid w:val="00C223BC"/>
    <w:rsid w:val="00CA662D"/>
    <w:rsid w:val="00CC2273"/>
    <w:rsid w:val="00CD62BF"/>
    <w:rsid w:val="00D14542"/>
    <w:rsid w:val="00D2071C"/>
    <w:rsid w:val="00D23C17"/>
    <w:rsid w:val="00D2785F"/>
    <w:rsid w:val="00D360E7"/>
    <w:rsid w:val="00D53FB7"/>
    <w:rsid w:val="00D56B29"/>
    <w:rsid w:val="00D56BF5"/>
    <w:rsid w:val="00D62755"/>
    <w:rsid w:val="00DA0AD5"/>
    <w:rsid w:val="00DD13A4"/>
    <w:rsid w:val="00DF2E7E"/>
    <w:rsid w:val="00E0236D"/>
    <w:rsid w:val="00E05022"/>
    <w:rsid w:val="00E10D66"/>
    <w:rsid w:val="00E22761"/>
    <w:rsid w:val="00E37681"/>
    <w:rsid w:val="00E40E32"/>
    <w:rsid w:val="00E96EF1"/>
    <w:rsid w:val="00F51DD8"/>
    <w:rsid w:val="00F93CFA"/>
    <w:rsid w:val="00FD15D5"/>
    <w:rsid w:val="00FF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6CAFFD"/>
  <w14:defaultImageDpi w14:val="300"/>
  <w15:docId w15:val="{BAB7DB4A-393C-492F-80CF-A3778080D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0B01"/>
    <w:pPr>
      <w:keepNext/>
      <w:keepLines/>
      <w:spacing w:before="480"/>
      <w:outlineLvl w:val="0"/>
    </w:pPr>
    <w:rPr>
      <w:rFonts w:ascii="Arial" w:eastAsiaTheme="majorEastAsia" w:hAnsi="Arial" w:cs="Arial"/>
      <w:b/>
      <w:bCs/>
      <w:sz w:val="28"/>
      <w:szCs w:val="28"/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0B0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1AED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E0B01"/>
    <w:rPr>
      <w:rFonts w:ascii="Arial" w:eastAsiaTheme="majorEastAsia" w:hAnsi="Arial" w:cs="Arial"/>
      <w:b/>
      <w:bCs/>
      <w:sz w:val="28"/>
      <w:szCs w:val="28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3E0B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E3768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C6C9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D13A4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Char"/>
    <w:rsid w:val="0023451E"/>
    <w:pPr>
      <w:jc w:val="center"/>
    </w:pPr>
    <w:rPr>
      <w:rFonts w:ascii="Times New Roman" w:hAnsi="Times New Roman" w:cs="Times New Roman"/>
      <w:noProof/>
      <w:sz w:val="22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23451E"/>
    <w:rPr>
      <w:rFonts w:ascii="Times New Roman" w:hAnsi="Times New Roman" w:cs="Times New Roman"/>
      <w:noProof/>
      <w:sz w:val="22"/>
    </w:rPr>
  </w:style>
  <w:style w:type="paragraph" w:customStyle="1" w:styleId="EndNoteBibliography">
    <w:name w:val="EndNote Bibliography"/>
    <w:basedOn w:val="Normal"/>
    <w:link w:val="EndNoteBibliographyChar"/>
    <w:rsid w:val="0023451E"/>
    <w:rPr>
      <w:rFonts w:ascii="Times New Roman" w:hAnsi="Times New Roman" w:cs="Times New Roman"/>
      <w:noProof/>
      <w:sz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3451E"/>
    <w:rPr>
      <w:rFonts w:ascii="Times New Roman" w:hAnsi="Times New Roman" w:cs="Times New Roman"/>
      <w:noProof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035F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5F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5F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5F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5F0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F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F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54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oM Word Document" ma:contentTypeID="0x0101003C72E2A95793B445BCF48C187ECAB406005800144B63D14A4790FBE49B0316AC5A" ma:contentTypeVersion="11" ma:contentTypeDescription="BoM Document Content Type is the base content type used to control all Bureau managed word document." ma:contentTypeScope="" ma:versionID="a3b519e23f58d4680ca3b1862897a284">
  <xsd:schema xmlns:xsd="http://www.w3.org/2001/XMLSchema" xmlns:xs="http://www.w3.org/2001/XMLSchema" xmlns:p="http://schemas.microsoft.com/office/2006/metadata/properties" xmlns:ns2="040901f0-f8d9-40fb-8d58-b765ce24d9ce" xmlns:ns3="6f05b64c-469a-407b-9cd3-bd342ad01db4" targetNamespace="http://schemas.microsoft.com/office/2006/metadata/properties" ma:root="true" ma:fieldsID="d79d90afa15a46682588b6fea1e7f3db" ns2:_="" ns3:_="">
    <xsd:import namespace="040901f0-f8d9-40fb-8d58-b765ce24d9ce"/>
    <xsd:import namespace="6f05b64c-469a-407b-9cd3-bd342ad01db4"/>
    <xsd:element name="properties">
      <xsd:complexType>
        <xsd:sequence>
          <xsd:element name="documentManagement">
            <xsd:complexType>
              <xsd:all>
                <xsd:element ref="ns2:fb34f16c3c324f5e8be2b1fc76b6b3ac" minOccurs="0"/>
                <xsd:element ref="ns2:TaxCatchAll" minOccurs="0"/>
                <xsd:element ref="ns2:TaxCatchAllLabel" minOccurs="0"/>
                <xsd:element ref="ns2:TaxKeywordTaxHTField" minOccurs="0"/>
                <xsd:element ref="ns2:SiteKeyword" minOccurs="0"/>
                <xsd:element ref="ns2:FileClass" minOccurs="0"/>
                <xsd:element ref="ns2:FileCategory" minOccurs="0"/>
                <xsd:element ref="ns2:RPNumber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901f0-f8d9-40fb-8d58-b765ce24d9ce" elementFormDefault="qualified">
    <xsd:import namespace="http://schemas.microsoft.com/office/2006/documentManagement/types"/>
    <xsd:import namespace="http://schemas.microsoft.com/office/infopath/2007/PartnerControls"/>
    <xsd:element name="fb34f16c3c324f5e8be2b1fc76b6b3ac" ma:index="8" nillable="true" ma:taxonomy="true" ma:internalName="fb34f16c3c324f5e8be2b1fc76b6b3ac" ma:taxonomyFieldName="Record_x0020_Activity" ma:displayName="Record Activity" ma:fieldId="{fb34f16c-3c32-4f5e-8be2-b1fc76b6b3ac}" ma:sspId="ec9612d0-dc94-4ffe-ad7d-ed54524ecfd4" ma:termSetId="2edc4fbf-5846-4093-a4e9-2dc17d184c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c101939b-6c49-4853-b5fb-74ccb9eaf6b8}" ma:internalName="TaxCatchAll" ma:showField="CatchAllData" ma:web="040901f0-f8d9-40fb-8d58-b765ce24d9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101939b-6c49-4853-b5fb-74ccb9eaf6b8}" ma:internalName="TaxCatchAllLabel" ma:readOnly="true" ma:showField="CatchAllDataLabel" ma:web="040901f0-f8d9-40fb-8d58-b765ce24d9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ec9612d0-dc94-4ffe-ad7d-ed54524ecfd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iteKeyword" ma:index="14" nillable="true" ma:displayName="Site Keyword" ma:description="Site keywords with semicolon(;) delimiter." ma:hidden="true" ma:internalName="SiteKeyword" ma:readOnly="false">
      <xsd:simpleType>
        <xsd:restriction base="dms:Text"/>
      </xsd:simpleType>
    </xsd:element>
    <xsd:element name="FileClass" ma:index="15" nillable="true" ma:displayName="File Class" ma:internalName="FileClas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vertisement"/>
                    <xsd:enumeration value="advice"/>
                    <xsd:enumeration value="agenda"/>
                    <xsd:enumeration value="agreement"/>
                    <xsd:enumeration value="alert"/>
                    <xsd:enumeration value="application"/>
                    <xsd:enumeration value="brief"/>
                    <xsd:enumeration value="bulletin"/>
                    <xsd:enumeration value="charter"/>
                    <xsd:enumeration value="checklist"/>
                    <xsd:enumeration value="contract"/>
                    <xsd:enumeration value="correspondence"/>
                    <xsd:enumeration value="course materials"/>
                    <xsd:enumeration value="data file"/>
                    <xsd:enumeration value="design"/>
                    <xsd:enumeration value="diagram"/>
                    <xsd:enumeration value="drawing"/>
                    <xsd:enumeration value="evidence"/>
                    <xsd:enumeration value="fact sheet"/>
                    <xsd:enumeration value="FAQ's"/>
                    <xsd:enumeration value="feedback"/>
                    <xsd:enumeration value="flow chart"/>
                    <xsd:enumeration value="flyer"/>
                    <xsd:enumeration value="form"/>
                    <xsd:enumeration value="graph"/>
                    <xsd:enumeration value="guide"/>
                    <xsd:enumeration value="information"/>
                    <xsd:enumeration value="instruction"/>
                    <xsd:enumeration value="Item"/>
                    <xsd:enumeration value="letter"/>
                    <xsd:enumeration value="link"/>
                    <xsd:enumeration value="manual"/>
                    <xsd:enumeration value="map"/>
                    <xsd:enumeration value="media release"/>
                    <xsd:enumeration value="memo"/>
                    <xsd:enumeration value="minutes"/>
                    <xsd:enumeration value="newsletter"/>
                    <xsd:enumeration value="notes"/>
                    <xsd:enumeration value="notice"/>
                    <xsd:enumeration value="photo"/>
                    <xsd:enumeration value="procedure"/>
                    <xsd:enumeration value="proposal"/>
                    <xsd:enumeration value="publication"/>
                    <xsd:enumeration value="quote"/>
                    <xsd:enumeration value="receipt"/>
                    <xsd:enumeration value="register"/>
                    <xsd:enumeration value="report"/>
                    <xsd:enumeration value="RFI"/>
                    <xsd:enumeration value="RFQ"/>
                    <xsd:enumeration value="roster"/>
                    <xsd:enumeration value="speech"/>
                    <xsd:enumeration value="statement"/>
                    <xsd:enumeration value="support material"/>
                    <xsd:enumeration value="survey"/>
                    <xsd:enumeration value="template"/>
                    <xsd:enumeration value="tender"/>
                    <xsd:enumeration value="transcript"/>
                    <xsd:enumeration value="video"/>
                    <xsd:enumeration value="working paper"/>
                  </xsd:restriction>
                </xsd:simpleType>
              </xsd:element>
            </xsd:sequence>
          </xsd:extension>
        </xsd:complexContent>
      </xsd:complexType>
    </xsd:element>
    <xsd:element name="FileCategory" ma:index="16" nillable="true" ma:displayName="File Category" ma:internalName="File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ministration"/>
                    <xsd:enumeration value="Budgetory"/>
                    <xsd:enumeration value="Business Analysis"/>
                    <xsd:enumeration value="Business Case"/>
                    <xsd:enumeration value="Business Transformation"/>
                    <xsd:enumeration value="Capacity Planning"/>
                    <xsd:enumeration value="Change Management"/>
                    <xsd:enumeration value="Change Request"/>
                    <xsd:enumeration value="Climate"/>
                    <xsd:enumeration value="Communications"/>
                    <xsd:enumeration value="Community Relations"/>
                    <xsd:enumeration value="Compliance"/>
                    <xsd:enumeration value="Customer Relations"/>
                    <xsd:enumeration value="Deployment"/>
                    <xsd:enumeration value="Development"/>
                    <xsd:enumeration value="Disaster Recovery"/>
                    <xsd:enumeration value="Equipment"/>
                    <xsd:enumeration value="Finance"/>
                    <xsd:enumeration value="FOI"/>
                    <xsd:enumeration value="Forecast"/>
                    <xsd:enumeration value="Governance"/>
                    <xsd:enumeration value="Hazards Warnings and Forecasts"/>
                    <xsd:enumeration value="HR"/>
                    <xsd:enumeration value="Industrial Relations"/>
                    <xsd:enumeration value="Investigation"/>
                    <xsd:enumeration value="Leadership"/>
                    <xsd:enumeration value="Legal"/>
                    <xsd:enumeration value="Marketing"/>
                    <xsd:enumeration value="Meeting Related"/>
                    <xsd:enumeration value="Ministerial"/>
                    <xsd:enumeration value="Observation"/>
                    <xsd:enumeration value="Operational"/>
                    <xsd:enumeration value="Organisational Development"/>
                    <xsd:enumeration value="People Management &amp; Development"/>
                    <xsd:enumeration value="Pilot"/>
                    <xsd:enumeration value="Planning"/>
                    <xsd:enumeration value="Policy"/>
                    <xsd:enumeration value="PR"/>
                    <xsd:enumeration value="Presentation"/>
                    <xsd:enumeration value="Procedures"/>
                    <xsd:enumeration value="Process Analysis"/>
                    <xsd:enumeration value="Procurement"/>
                    <xsd:enumeration value="Product"/>
                    <xsd:enumeration value="Project Management"/>
                    <xsd:enumeration value="Property Management"/>
                    <xsd:enumeration value="Quality"/>
                    <xsd:enumeration value="R&amp;D"/>
                    <xsd:enumeration value="Records Management"/>
                    <xsd:enumeration value="Research"/>
                    <xsd:enumeration value="Resource"/>
                    <xsd:enumeration value="Risk Assessment"/>
                    <xsd:enumeration value="Security"/>
                    <xsd:enumeration value="Statutory"/>
                    <xsd:enumeration value="Strategy"/>
                    <xsd:enumeration value="Survey"/>
                    <xsd:enumeration value="Terms of reference"/>
                    <xsd:enumeration value="Training"/>
                    <xsd:enumeration value="Travel"/>
                    <xsd:enumeration value="Water Information"/>
                    <xsd:enumeration value="Workplace Health &amp; Safety"/>
                  </xsd:restriction>
                </xsd:simpleType>
              </xsd:element>
            </xsd:sequence>
          </xsd:extension>
        </xsd:complexContent>
      </xsd:complexType>
    </xsd:element>
    <xsd:element name="RPNumber" ma:index="17" nillable="true" ma:displayName="RPNumber" ma:description="Record Number from RecordPoint." ma:hidden="true" ma:internalName="RPNumber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5b64c-469a-407b-9cd3-bd342ad01d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b34f16c3c324f5e8be2b1fc76b6b3ac xmlns="040901f0-f8d9-40fb-8d58-b765ce24d9ce">
      <Terms xmlns="http://schemas.microsoft.com/office/infopath/2007/PartnerControls"/>
    </fb34f16c3c324f5e8be2b1fc76b6b3ac>
    <FileClass xmlns="040901f0-f8d9-40fb-8d58-b765ce24d9ce"/>
    <TaxKeywordTaxHTField xmlns="040901f0-f8d9-40fb-8d58-b765ce24d9ce">
      <Terms xmlns="http://schemas.microsoft.com/office/infopath/2007/PartnerControls"/>
    </TaxKeywordTaxHTField>
    <TaxCatchAll xmlns="040901f0-f8d9-40fb-8d58-b765ce24d9ce"/>
    <SiteKeyword xmlns="040901f0-f8d9-40fb-8d58-b765ce24d9ce" xsi:nil="true"/>
    <FileCategory xmlns="040901f0-f8d9-40fb-8d58-b765ce24d9ce"/>
    <RPNumber xmlns="040901f0-f8d9-40fb-8d58-b765ce24d9ce" xsi:nil="true"/>
  </documentManagement>
</p:properties>
</file>

<file path=customXml/itemProps1.xml><?xml version="1.0" encoding="utf-8"?>
<ds:datastoreItem xmlns:ds="http://schemas.openxmlformats.org/officeDocument/2006/customXml" ds:itemID="{5BCAC953-C981-4F4D-83BD-93B4CD0901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8D044E-A3CD-4A09-8A3A-A1145D46B3A4}"/>
</file>

<file path=customXml/itemProps3.xml><?xml version="1.0" encoding="utf-8"?>
<ds:datastoreItem xmlns:ds="http://schemas.openxmlformats.org/officeDocument/2006/customXml" ds:itemID="{C505FD8A-9A4D-49A5-814C-1B1ABEDFB9FE}"/>
</file>

<file path=customXml/itemProps4.xml><?xml version="1.0" encoding="utf-8"?>
<ds:datastoreItem xmlns:ds="http://schemas.openxmlformats.org/officeDocument/2006/customXml" ds:itemID="{3F8028B9-3DD5-4BF5-A883-F9E5029E34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5204</Words>
  <Characters>29667</Characters>
  <Application>Microsoft Office Word</Application>
  <DocSecurity>0</DocSecurity>
  <Lines>247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KLS Consulting</Company>
  <LinksUpToDate>false</LinksUpToDate>
  <CharactersWithSpaces>34802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Smith</dc:creator>
  <cp:keywords/>
  <dc:description/>
  <cp:lastModifiedBy>Richard Eckard</cp:lastModifiedBy>
  <cp:revision>8</cp:revision>
  <dcterms:created xsi:type="dcterms:W3CDTF">2018-10-17T05:16:00Z</dcterms:created>
  <dcterms:modified xsi:type="dcterms:W3CDTF">2018-10-21T23:51:00Z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0x0101003C72E2A95793B445BCF48C187ECAB406005800144B63D14A4790FBE49B0316AC5A</vt:lpwstr>
  </property>
  <property fmtid="{D5CDD505-2E9C-101B-9397-08002B2CF9AE}" pid="3" name="TaxKeyword">
    <vt:lpwstr/>
  </property>
</Properties>
</file>