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5944E0BA" w:rsidR="003E0B01" w:rsidRPr="005B3F83" w:rsidRDefault="00101195" w:rsidP="00101195">
      <w:pPr>
        <w:pStyle w:val="Heading1"/>
        <w:jc w:val="center"/>
      </w:pPr>
      <w:bookmarkStart w:id="0" w:name="_GoBack"/>
      <w:bookmarkEnd w:id="0"/>
      <w:r>
        <w:t>Cascadi</w:t>
      </w:r>
      <w:r w:rsidR="008754E0">
        <w:t>ng ensemble of uncertainties in climate</w:t>
      </w:r>
      <w:r>
        <w:br/>
      </w:r>
      <w:r w:rsidR="008754E0">
        <w:t>and</w:t>
      </w:r>
      <w:r>
        <w:t xml:space="preserve"> hydrological modelling to </w:t>
      </w:r>
      <w:r w:rsidR="001E136D">
        <w:t>predict</w:t>
      </w:r>
      <w:r w:rsidR="008754E0">
        <w:t xml:space="preserve"> future</w:t>
      </w:r>
      <w:r>
        <w:br/>
        <w:t>water availability and river flow characteristics</w:t>
      </w:r>
    </w:p>
    <w:p w14:paraId="18D87275" w14:textId="0AD5E1C8" w:rsidR="003E0B01" w:rsidRPr="00B64A79" w:rsidRDefault="001769A9" w:rsidP="002454E8">
      <w:pPr>
        <w:pStyle w:val="Heading2"/>
        <w:spacing w:before="360"/>
        <w:jc w:val="center"/>
        <w:rPr>
          <w:rFonts w:ascii="Times New Roman" w:hAnsi="Times New Roman" w:cs="Times New Roman"/>
          <w:color w:val="auto"/>
          <w:sz w:val="24"/>
          <w:szCs w:val="24"/>
        </w:rPr>
      </w:pPr>
      <w:r>
        <w:rPr>
          <w:rFonts w:ascii="Times New Roman" w:hAnsi="Times New Roman" w:cs="Times New Roman"/>
          <w:color w:val="auto"/>
          <w:sz w:val="24"/>
          <w:szCs w:val="24"/>
        </w:rPr>
        <w:t>Francis H.S. Chiew</w:t>
      </w:r>
    </w:p>
    <w:p w14:paraId="52414F5C" w14:textId="381C8921" w:rsidR="006A06C1" w:rsidRPr="002454E8" w:rsidRDefault="006A06C1" w:rsidP="006A06C1">
      <w:pPr>
        <w:rPr>
          <w:sz w:val="18"/>
          <w:szCs w:val="18"/>
        </w:rPr>
      </w:pPr>
    </w:p>
    <w:p w14:paraId="23DE0D8B" w14:textId="4A435E0B" w:rsidR="003E0B01" w:rsidRPr="00B64A79" w:rsidRDefault="00D90A5A" w:rsidP="003E0B01">
      <w:pPr>
        <w:jc w:val="center"/>
        <w:rPr>
          <w:rFonts w:ascii="Times New Roman" w:hAnsi="Times New Roman" w:cs="Times New Roman"/>
          <w:sz w:val="22"/>
          <w:szCs w:val="22"/>
        </w:rPr>
      </w:pPr>
      <w:r>
        <w:rPr>
          <w:rFonts w:ascii="Times New Roman" w:hAnsi="Times New Roman" w:cs="Times New Roman"/>
          <w:i/>
          <w:sz w:val="22"/>
          <w:szCs w:val="22"/>
        </w:rPr>
        <w:t>CSIRO Land and Water, Canberra</w:t>
      </w:r>
    </w:p>
    <w:p w14:paraId="622BE34F" w14:textId="48BC38EC" w:rsidR="006F4EF5" w:rsidRPr="006F4EF5" w:rsidRDefault="006F4EF5" w:rsidP="006F4EF5">
      <w:pPr>
        <w:tabs>
          <w:tab w:val="left" w:pos="4683"/>
        </w:tabs>
        <w:rPr>
          <w:rFonts w:ascii="Times New Roman" w:hAnsi="Times New Roman" w:cs="Times New Roman"/>
          <w:i/>
          <w:sz w:val="8"/>
          <w:szCs w:val="8"/>
        </w:rPr>
      </w:pPr>
      <w:r>
        <w:rPr>
          <w:rFonts w:ascii="Times New Roman" w:hAnsi="Times New Roman" w:cs="Times New Roman"/>
          <w:i/>
          <w:sz w:val="22"/>
          <w:szCs w:val="22"/>
        </w:rPr>
        <w:tab/>
      </w:r>
    </w:p>
    <w:p w14:paraId="79618D76" w14:textId="115C7E88" w:rsidR="00B64A79" w:rsidRPr="00B64A79" w:rsidRDefault="00D60569" w:rsidP="00B64A79">
      <w:pPr>
        <w:jc w:val="center"/>
        <w:rPr>
          <w:rFonts w:ascii="Times New Roman" w:hAnsi="Times New Roman" w:cs="Times New Roman"/>
          <w:i/>
          <w:sz w:val="22"/>
          <w:szCs w:val="22"/>
        </w:rPr>
      </w:pPr>
      <w:hyperlink r:id="rId5" w:history="1">
        <w:r w:rsidR="006F4EF5" w:rsidRPr="00854CA3">
          <w:rPr>
            <w:rStyle w:val="Hyperlink"/>
            <w:rFonts w:ascii="Times New Roman" w:hAnsi="Times New Roman" w:cs="Times New Roman"/>
            <w:i/>
            <w:sz w:val="22"/>
            <w:szCs w:val="22"/>
          </w:rPr>
          <w:t>francis.chiew@csiro.au</w:t>
        </w:r>
      </w:hyperlink>
      <w:r w:rsidR="006F4EF5">
        <w:rPr>
          <w:rFonts w:ascii="Times New Roman" w:hAnsi="Times New Roman" w:cs="Times New Roman"/>
          <w:i/>
          <w:sz w:val="22"/>
          <w:szCs w:val="22"/>
        </w:rPr>
        <w:t xml:space="preserve"> </w:t>
      </w:r>
    </w:p>
    <w:p w14:paraId="2E7CEEAA" w14:textId="77777777" w:rsidR="00B64A79" w:rsidRPr="00B64A79" w:rsidRDefault="00B64A79" w:rsidP="00B64A79">
      <w:pPr>
        <w:rPr>
          <w:rFonts w:ascii="Times New Roman" w:hAnsi="Times New Roman" w:cs="Times New Roman"/>
          <w:i/>
          <w:sz w:val="22"/>
          <w:szCs w:val="22"/>
        </w:rPr>
      </w:pPr>
    </w:p>
    <w:p w14:paraId="518C108E" w14:textId="77777777" w:rsidR="00D90A5A" w:rsidRDefault="00D90A5A" w:rsidP="00613605">
      <w:pPr>
        <w:jc w:val="both"/>
      </w:pPr>
    </w:p>
    <w:p w14:paraId="0F48DEC2" w14:textId="0FCC9227" w:rsidR="007B340C" w:rsidRDefault="007B340C" w:rsidP="00613605">
      <w:pPr>
        <w:jc w:val="both"/>
        <w:rPr>
          <w:rFonts w:ascii="Times New Roman" w:hAnsi="Times New Roman" w:cs="Times New Roman"/>
          <w:sz w:val="22"/>
          <w:szCs w:val="22"/>
        </w:rPr>
      </w:pPr>
      <w:r>
        <w:rPr>
          <w:rFonts w:ascii="Times New Roman" w:hAnsi="Times New Roman" w:cs="Times New Roman"/>
          <w:sz w:val="22"/>
          <w:szCs w:val="22"/>
        </w:rPr>
        <w:t>Climate change impacts on water represent a cross-cutting issue affecting people, agriculture, industries and ecosystems. Robust projections of future water availability and hydrological characteristics are needed to assess climate change impacts on water and related sectors and to design and implement adaptation options.</w:t>
      </w:r>
    </w:p>
    <w:p w14:paraId="22C981D3" w14:textId="77777777" w:rsidR="007B340C" w:rsidRDefault="007B340C" w:rsidP="00613605">
      <w:pPr>
        <w:jc w:val="both"/>
        <w:rPr>
          <w:rFonts w:ascii="Times New Roman" w:hAnsi="Times New Roman" w:cs="Times New Roman"/>
          <w:sz w:val="22"/>
          <w:szCs w:val="22"/>
        </w:rPr>
      </w:pPr>
    </w:p>
    <w:p w14:paraId="0563F9D2" w14:textId="5CDF1251" w:rsidR="00D90A5A" w:rsidRDefault="00D90A5A" w:rsidP="00613605">
      <w:pPr>
        <w:jc w:val="both"/>
        <w:rPr>
          <w:rFonts w:ascii="Times New Roman" w:hAnsi="Times New Roman" w:cs="Times New Roman"/>
          <w:sz w:val="22"/>
          <w:szCs w:val="22"/>
        </w:rPr>
      </w:pPr>
      <w:r>
        <w:rPr>
          <w:rFonts w:ascii="Times New Roman" w:hAnsi="Times New Roman" w:cs="Times New Roman"/>
          <w:sz w:val="22"/>
          <w:szCs w:val="22"/>
        </w:rPr>
        <w:t xml:space="preserve">This presentation will discuss the limitations, </w:t>
      </w:r>
      <w:r w:rsidR="002454E8">
        <w:rPr>
          <w:rFonts w:ascii="Times New Roman" w:hAnsi="Times New Roman" w:cs="Times New Roman"/>
          <w:sz w:val="22"/>
          <w:szCs w:val="22"/>
        </w:rPr>
        <w:t xml:space="preserve">and </w:t>
      </w:r>
      <w:r>
        <w:rPr>
          <w:rFonts w:ascii="Times New Roman" w:hAnsi="Times New Roman" w:cs="Times New Roman"/>
          <w:sz w:val="22"/>
          <w:szCs w:val="22"/>
        </w:rPr>
        <w:t>science challenges and opportunities in predicting climate change impact on future water availability and river flow characteristics.</w:t>
      </w:r>
    </w:p>
    <w:p w14:paraId="33079556" w14:textId="77777777" w:rsidR="00D90A5A" w:rsidRDefault="00D90A5A" w:rsidP="00613605">
      <w:pPr>
        <w:jc w:val="both"/>
        <w:rPr>
          <w:rFonts w:ascii="Times New Roman" w:hAnsi="Times New Roman" w:cs="Times New Roman"/>
          <w:sz w:val="22"/>
          <w:szCs w:val="22"/>
        </w:rPr>
      </w:pPr>
    </w:p>
    <w:p w14:paraId="44F8CE7F" w14:textId="3AA5631B" w:rsidR="00D90A5A" w:rsidRDefault="00D90A5A" w:rsidP="00613605">
      <w:pPr>
        <w:jc w:val="both"/>
        <w:rPr>
          <w:rFonts w:ascii="Times New Roman" w:hAnsi="Times New Roman" w:cs="Times New Roman"/>
          <w:sz w:val="22"/>
          <w:szCs w:val="22"/>
        </w:rPr>
      </w:pPr>
      <w:r>
        <w:rPr>
          <w:rFonts w:ascii="Times New Roman" w:hAnsi="Times New Roman" w:cs="Times New Roman"/>
          <w:sz w:val="22"/>
          <w:szCs w:val="22"/>
        </w:rPr>
        <w:t>These include:</w:t>
      </w:r>
    </w:p>
    <w:p w14:paraId="1816B834" w14:textId="360FA694" w:rsidR="00D90A5A" w:rsidRDefault="001E136D" w:rsidP="00D90A5A">
      <w:pPr>
        <w:pStyle w:val="ListParagraph"/>
        <w:numPr>
          <w:ilvl w:val="0"/>
          <w:numId w:val="1"/>
        </w:numPr>
        <w:ind w:left="284" w:hanging="284"/>
        <w:jc w:val="both"/>
        <w:rPr>
          <w:rFonts w:ascii="Times New Roman" w:hAnsi="Times New Roman" w:cs="Times New Roman"/>
          <w:sz w:val="22"/>
          <w:szCs w:val="22"/>
        </w:rPr>
      </w:pPr>
      <w:r>
        <w:rPr>
          <w:rFonts w:ascii="Times New Roman" w:hAnsi="Times New Roman" w:cs="Times New Roman"/>
          <w:sz w:val="22"/>
          <w:szCs w:val="22"/>
        </w:rPr>
        <w:t>i</w:t>
      </w:r>
      <w:r w:rsidR="00D90A5A">
        <w:rPr>
          <w:rFonts w:ascii="Times New Roman" w:hAnsi="Times New Roman" w:cs="Times New Roman"/>
          <w:sz w:val="22"/>
          <w:szCs w:val="22"/>
        </w:rPr>
        <w:t xml:space="preserve">nterpreting and communicating climate </w:t>
      </w:r>
      <w:r w:rsidR="007B340C">
        <w:rPr>
          <w:rFonts w:ascii="Times New Roman" w:hAnsi="Times New Roman" w:cs="Times New Roman"/>
          <w:sz w:val="22"/>
          <w:szCs w:val="22"/>
        </w:rPr>
        <w:t xml:space="preserve">change </w:t>
      </w:r>
      <w:r w:rsidR="00D90A5A">
        <w:rPr>
          <w:rFonts w:ascii="Times New Roman" w:hAnsi="Times New Roman" w:cs="Times New Roman"/>
          <w:sz w:val="22"/>
          <w:szCs w:val="22"/>
        </w:rPr>
        <w:t xml:space="preserve">projection data from many </w:t>
      </w:r>
      <w:r>
        <w:rPr>
          <w:rFonts w:ascii="Times New Roman" w:hAnsi="Times New Roman" w:cs="Times New Roman"/>
          <w:sz w:val="22"/>
          <w:szCs w:val="22"/>
        </w:rPr>
        <w:t xml:space="preserve">different </w:t>
      </w:r>
      <w:r w:rsidR="00D90A5A">
        <w:rPr>
          <w:rFonts w:ascii="Times New Roman" w:hAnsi="Times New Roman" w:cs="Times New Roman"/>
          <w:sz w:val="22"/>
          <w:szCs w:val="22"/>
        </w:rPr>
        <w:t>sources and global climate modelling and climate downscaling products;</w:t>
      </w:r>
    </w:p>
    <w:p w14:paraId="294A7C1C" w14:textId="74CE8C82" w:rsidR="00D90A5A" w:rsidRDefault="002454E8" w:rsidP="00D90A5A">
      <w:pPr>
        <w:pStyle w:val="ListParagraph"/>
        <w:numPr>
          <w:ilvl w:val="0"/>
          <w:numId w:val="1"/>
        </w:numPr>
        <w:ind w:left="284" w:hanging="284"/>
        <w:jc w:val="both"/>
        <w:rPr>
          <w:rFonts w:ascii="Times New Roman" w:hAnsi="Times New Roman" w:cs="Times New Roman"/>
          <w:sz w:val="22"/>
          <w:szCs w:val="22"/>
        </w:rPr>
      </w:pPr>
      <w:r>
        <w:rPr>
          <w:rFonts w:ascii="Times New Roman" w:hAnsi="Times New Roman" w:cs="Times New Roman"/>
          <w:sz w:val="22"/>
          <w:szCs w:val="22"/>
        </w:rPr>
        <w:t xml:space="preserve">robustly </w:t>
      </w:r>
      <w:r w:rsidR="001E136D">
        <w:rPr>
          <w:rFonts w:ascii="Times New Roman" w:hAnsi="Times New Roman" w:cs="Times New Roman"/>
          <w:sz w:val="22"/>
          <w:szCs w:val="22"/>
        </w:rPr>
        <w:t>b</w:t>
      </w:r>
      <w:r w:rsidR="00D90A5A">
        <w:rPr>
          <w:rFonts w:ascii="Times New Roman" w:hAnsi="Times New Roman" w:cs="Times New Roman"/>
          <w:sz w:val="22"/>
          <w:szCs w:val="22"/>
        </w:rPr>
        <w:t>ias correcting downscaled rainfall and climate data for use in hydrological modelling; and</w:t>
      </w:r>
    </w:p>
    <w:p w14:paraId="4FED86D9" w14:textId="78CEEFA7" w:rsidR="00D90A5A" w:rsidRPr="00D90A5A" w:rsidRDefault="001E136D" w:rsidP="00D90A5A">
      <w:pPr>
        <w:pStyle w:val="ListParagraph"/>
        <w:numPr>
          <w:ilvl w:val="0"/>
          <w:numId w:val="1"/>
        </w:numPr>
        <w:ind w:left="284" w:hanging="284"/>
        <w:jc w:val="both"/>
        <w:rPr>
          <w:rFonts w:ascii="Times New Roman" w:hAnsi="Times New Roman" w:cs="Times New Roman"/>
          <w:sz w:val="22"/>
          <w:szCs w:val="22"/>
        </w:rPr>
      </w:pPr>
      <w:proofErr w:type="gramStart"/>
      <w:r>
        <w:rPr>
          <w:rFonts w:ascii="Times New Roman" w:hAnsi="Times New Roman" w:cs="Times New Roman"/>
          <w:sz w:val="22"/>
          <w:szCs w:val="22"/>
        </w:rPr>
        <w:t>adapting</w:t>
      </w:r>
      <w:proofErr w:type="gramEnd"/>
      <w:r>
        <w:rPr>
          <w:rFonts w:ascii="Times New Roman" w:hAnsi="Times New Roman" w:cs="Times New Roman"/>
          <w:sz w:val="22"/>
          <w:szCs w:val="22"/>
        </w:rPr>
        <w:t xml:space="preserve"> and extrapolating hydrological models to predict a future that is different from the past (higher temperature, enhanced CO</w:t>
      </w:r>
      <w:r w:rsidRPr="001E136D">
        <w:rPr>
          <w:rFonts w:ascii="Times New Roman" w:hAnsi="Times New Roman" w:cs="Times New Roman"/>
          <w:sz w:val="22"/>
          <w:szCs w:val="22"/>
          <w:vertAlign w:val="subscript"/>
        </w:rPr>
        <w:t>2</w:t>
      </w:r>
      <w:r>
        <w:rPr>
          <w:rFonts w:ascii="Times New Roman" w:hAnsi="Times New Roman" w:cs="Times New Roman"/>
          <w:sz w:val="22"/>
          <w:szCs w:val="22"/>
        </w:rPr>
        <w:t>, changed precipitation patterns).</w:t>
      </w:r>
    </w:p>
    <w:p w14:paraId="09733D31" w14:textId="77777777" w:rsidR="00D90A5A" w:rsidRDefault="00D90A5A" w:rsidP="00613605">
      <w:pPr>
        <w:jc w:val="both"/>
        <w:rPr>
          <w:rFonts w:ascii="Times New Roman" w:hAnsi="Times New Roman" w:cs="Times New Roman"/>
          <w:sz w:val="22"/>
          <w:szCs w:val="22"/>
        </w:rPr>
      </w:pPr>
    </w:p>
    <w:p w14:paraId="6160FECC" w14:textId="0BCCEE20" w:rsidR="007B340C" w:rsidRDefault="001E136D" w:rsidP="00613605">
      <w:pPr>
        <w:jc w:val="both"/>
        <w:rPr>
          <w:rFonts w:ascii="Times New Roman" w:hAnsi="Times New Roman" w:cs="Times New Roman"/>
          <w:sz w:val="22"/>
          <w:szCs w:val="22"/>
        </w:rPr>
      </w:pPr>
      <w:r>
        <w:rPr>
          <w:rFonts w:ascii="Times New Roman" w:hAnsi="Times New Roman" w:cs="Times New Roman"/>
          <w:sz w:val="22"/>
          <w:szCs w:val="22"/>
        </w:rPr>
        <w:t xml:space="preserve">The interconnected </w:t>
      </w:r>
      <w:r w:rsidR="008754E0">
        <w:rPr>
          <w:rFonts w:ascii="Times New Roman" w:hAnsi="Times New Roman" w:cs="Times New Roman"/>
          <w:sz w:val="22"/>
          <w:szCs w:val="22"/>
        </w:rPr>
        <w:t xml:space="preserve">modelling </w:t>
      </w:r>
      <w:r>
        <w:rPr>
          <w:rFonts w:ascii="Times New Roman" w:hAnsi="Times New Roman" w:cs="Times New Roman"/>
          <w:sz w:val="22"/>
          <w:szCs w:val="22"/>
        </w:rPr>
        <w:t>components, and the main sources of uncertainty, are shown schematically below.</w:t>
      </w:r>
      <w:r w:rsidR="00FF5657">
        <w:rPr>
          <w:rFonts w:ascii="Times New Roman" w:hAnsi="Times New Roman" w:cs="Times New Roman"/>
          <w:sz w:val="22"/>
          <w:szCs w:val="22"/>
        </w:rPr>
        <w:t xml:space="preserve"> Research</w:t>
      </w:r>
      <w:r w:rsidR="002454E8">
        <w:rPr>
          <w:rFonts w:ascii="Times New Roman" w:hAnsi="Times New Roman" w:cs="Times New Roman"/>
          <w:sz w:val="22"/>
          <w:szCs w:val="22"/>
        </w:rPr>
        <w:t xml:space="preserve"> progress</w:t>
      </w:r>
      <w:r w:rsidR="00FF5657">
        <w:rPr>
          <w:rFonts w:ascii="Times New Roman" w:hAnsi="Times New Roman" w:cs="Times New Roman"/>
          <w:sz w:val="22"/>
          <w:szCs w:val="22"/>
        </w:rPr>
        <w:t xml:space="preserve"> in these areas will lead to more robust next generation climate and water projections to better inform risk-based planning and adaptation options.</w:t>
      </w:r>
    </w:p>
    <w:p w14:paraId="074D6AA9" w14:textId="77777777" w:rsidR="00FF5657" w:rsidRDefault="00FF5657" w:rsidP="00613605">
      <w:pPr>
        <w:jc w:val="both"/>
        <w:rPr>
          <w:rFonts w:ascii="Times New Roman" w:hAnsi="Times New Roman" w:cs="Times New Roman"/>
          <w:sz w:val="22"/>
          <w:szCs w:val="22"/>
        </w:rPr>
      </w:pPr>
    </w:p>
    <w:p w14:paraId="70231B54" w14:textId="77777777" w:rsidR="00D90A5A" w:rsidRDefault="00D90A5A" w:rsidP="00613605">
      <w:pPr>
        <w:jc w:val="both"/>
        <w:rPr>
          <w:rFonts w:ascii="Times New Roman" w:hAnsi="Times New Roman" w:cs="Times New Roman"/>
          <w:sz w:val="22"/>
          <w:szCs w:val="22"/>
        </w:rPr>
      </w:pPr>
    </w:p>
    <w:p w14:paraId="1A682C8B" w14:textId="76485CC1" w:rsidR="00E22761" w:rsidRPr="0092316D" w:rsidRDefault="001E136D" w:rsidP="00E22761">
      <w:pPr>
        <w:autoSpaceDE w:val="0"/>
        <w:autoSpaceDN w:val="0"/>
        <w:adjustRightInd w:val="0"/>
      </w:pPr>
      <w:r>
        <w:rPr>
          <w:noProof/>
          <w:lang w:val="en-AU" w:eastAsia="en-AU"/>
        </w:rPr>
        <w:drawing>
          <wp:inline distT="0" distB="0" distL="0" distR="0" wp14:anchorId="76F2076A" wp14:editId="719773B2">
            <wp:extent cx="5247861" cy="2617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8632" cy="2622626"/>
                    </a:xfrm>
                    <a:prstGeom prst="rect">
                      <a:avLst/>
                    </a:prstGeom>
                    <a:noFill/>
                  </pic:spPr>
                </pic:pic>
              </a:graphicData>
            </a:graphic>
          </wp:inline>
        </w:drawing>
      </w:r>
      <w:r w:rsidR="00E22761" w:rsidRPr="0092316D">
        <w:t xml:space="preserve">  </w:t>
      </w: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738A1"/>
    <w:multiLevelType w:val="hybridMultilevel"/>
    <w:tmpl w:val="4FDE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101195"/>
    <w:rsid w:val="00140F81"/>
    <w:rsid w:val="001530EF"/>
    <w:rsid w:val="001769A9"/>
    <w:rsid w:val="001930F4"/>
    <w:rsid w:val="001D07A8"/>
    <w:rsid w:val="001E136D"/>
    <w:rsid w:val="002454E8"/>
    <w:rsid w:val="002B7F39"/>
    <w:rsid w:val="00312ED1"/>
    <w:rsid w:val="00381B1B"/>
    <w:rsid w:val="003E0B01"/>
    <w:rsid w:val="004C2AFF"/>
    <w:rsid w:val="005F1A81"/>
    <w:rsid w:val="00613605"/>
    <w:rsid w:val="006A06C1"/>
    <w:rsid w:val="006F4EF5"/>
    <w:rsid w:val="007B340C"/>
    <w:rsid w:val="008754E0"/>
    <w:rsid w:val="00983CDF"/>
    <w:rsid w:val="00A8633E"/>
    <w:rsid w:val="00B51AED"/>
    <w:rsid w:val="00B64A79"/>
    <w:rsid w:val="00BC67CE"/>
    <w:rsid w:val="00CA662D"/>
    <w:rsid w:val="00D2071C"/>
    <w:rsid w:val="00D53FB7"/>
    <w:rsid w:val="00D60569"/>
    <w:rsid w:val="00D62755"/>
    <w:rsid w:val="00D90A5A"/>
    <w:rsid w:val="00DA0AD5"/>
    <w:rsid w:val="00E22761"/>
    <w:rsid w:val="00E37681"/>
    <w:rsid w:val="00FF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ListParagraph">
    <w:name w:val="List Paragraph"/>
    <w:basedOn w:val="Normal"/>
    <w:uiPriority w:val="34"/>
    <w:qFormat/>
    <w:rsid w:val="00D90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hyperlink" Target="mailto:francis.chiew@csiro.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901F30D7-D487-441D-8753-465C24BE1AF0}"/>
</file>

<file path=customXml/itemProps2.xml><?xml version="1.0" encoding="utf-8"?>
<ds:datastoreItem xmlns:ds="http://schemas.openxmlformats.org/officeDocument/2006/customXml" ds:itemID="{22A45E28-7FB6-444A-A0C8-281339168F6E}"/>
</file>

<file path=customXml/itemProps3.xml><?xml version="1.0" encoding="utf-8"?>
<ds:datastoreItem xmlns:ds="http://schemas.openxmlformats.org/officeDocument/2006/customXml" ds:itemID="{D6715231-287D-4A11-8968-92D1116C74CF}"/>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dcterms:created xsi:type="dcterms:W3CDTF">2018-10-19T02:31:00Z</dcterms:created>
  <dcterms:modified xsi:type="dcterms:W3CDTF">2018-10-19T02:31:00Z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